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0" w:rsidRPr="005F1CD3" w:rsidRDefault="00834F30" w:rsidP="00834F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834F30" w:rsidRPr="005F1CD3" w:rsidRDefault="00834F30" w:rsidP="0083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8A6A6DC" wp14:editId="4C5BFF04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30" w:rsidRPr="005F1CD3" w:rsidRDefault="00834F30" w:rsidP="00834F3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834F30" w:rsidRPr="005F1CD3" w:rsidRDefault="00834F30" w:rsidP="0083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834F30" w:rsidRPr="005F1CD3" w:rsidRDefault="00834F30" w:rsidP="0083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34F30" w:rsidRPr="005F1CD3" w:rsidRDefault="00834F30" w:rsidP="00834F3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834F30" w:rsidRPr="005F1CD3" w:rsidRDefault="00834F30" w:rsidP="0083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834F30" w:rsidRPr="005F1CD3" w:rsidTr="008511D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4F30" w:rsidRPr="005F1CD3" w:rsidRDefault="00834F30" w:rsidP="0085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834F30" w:rsidRPr="005F1CD3" w:rsidRDefault="00834F30" w:rsidP="0085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834F30" w:rsidRPr="005F1CD3" w:rsidTr="008511D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4F30" w:rsidRPr="005F1CD3" w:rsidRDefault="00834F30" w:rsidP="0085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834F30" w:rsidRPr="005F1CD3" w:rsidRDefault="00834F30" w:rsidP="0085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834F30" w:rsidRPr="005F1CD3" w:rsidRDefault="00834F30" w:rsidP="00834F3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834F30" w:rsidRPr="005F1CD3" w:rsidRDefault="00834F30" w:rsidP="00834F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34F30" w:rsidRPr="0050550E" w:rsidRDefault="00DC3B43" w:rsidP="0083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27.04</w:t>
      </w:r>
      <w:r w:rsidR="00834F30">
        <w:rPr>
          <w:rFonts w:ascii="Times New Roman" w:eastAsia="Times New Roman" w:hAnsi="Times New Roman" w:cs="Times New Roman"/>
          <w:sz w:val="24"/>
          <w:szCs w:val="20"/>
        </w:rPr>
        <w:t>.2015</w:t>
      </w:r>
      <w:r w:rsidR="00834F3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</w:t>
      </w:r>
      <w:r w:rsidR="00834F30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834F30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834F30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834F30">
        <w:rPr>
          <w:rFonts w:ascii="Times New Roman" w:eastAsia="Times New Roman" w:hAnsi="Times New Roman" w:cs="Times New Roman"/>
          <w:sz w:val="24"/>
          <w:szCs w:val="20"/>
        </w:rPr>
        <w:tab/>
      </w:r>
      <w:r w:rsidR="00834F30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№ 69п</w:t>
      </w:r>
      <w:r w:rsidR="00834F3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834F30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834F30" w:rsidRPr="0050550E" w:rsidRDefault="00834F30" w:rsidP="00834F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550E">
        <w:rPr>
          <w:rFonts w:ascii="Times New Roman" w:eastAsia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Порядка</w:t>
      </w:r>
      <w:r w:rsidRPr="0050550E">
        <w:rPr>
          <w:rFonts w:ascii="Times New Roman" w:hAnsi="Times New Roman" w:cs="Times New Roman"/>
        </w:rPr>
        <w:t xml:space="preserve"> проведения капитального ремонта объектов инженерной инфраструктуры, принадлежащих на праве собственности муниципальному образованию город Дивногорск, переданных в аренду, либо по концессионному соглашению, либо в хозяйственное ведение организациям, осуществляющим соответствующие виды деятельности</w:t>
      </w:r>
    </w:p>
    <w:p w:rsidR="00834F30" w:rsidRPr="005F1CD3" w:rsidRDefault="00834F30" w:rsidP="00834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34F30" w:rsidRPr="0050550E" w:rsidRDefault="00834F30" w:rsidP="00834F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0550E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сохранности муниципального имущества объектов инженерной инфраструктуры муниципального образования город Дивногорск и осуществления контроля за проведением капитального ремонта объектов </w:t>
      </w:r>
      <w:r>
        <w:rPr>
          <w:rFonts w:ascii="Times New Roman" w:hAnsi="Times New Roman" w:cs="Times New Roman"/>
          <w:bCs/>
          <w:sz w:val="26"/>
          <w:szCs w:val="26"/>
        </w:rPr>
        <w:t>инженерной инфраструктуры</w:t>
      </w:r>
      <w:r w:rsidRPr="0050550E">
        <w:rPr>
          <w:rFonts w:ascii="Times New Roman" w:hAnsi="Times New Roman" w:cs="Times New Roman"/>
          <w:bCs/>
          <w:sz w:val="26"/>
          <w:szCs w:val="26"/>
        </w:rPr>
        <w:t xml:space="preserve">, на основании Федерального закона от 02.07.2010 № 190-ФЗ «О теплоснабжении», Федерального закона от 07.12.2011 № 416-ФЗ «О водоснабжении и водоотведении», </w:t>
      </w:r>
      <w:r w:rsidRPr="0050550E">
        <w:rPr>
          <w:rFonts w:ascii="Times New Roman" w:hAnsi="Times New Roman" w:cs="Times New Roman"/>
          <w:sz w:val="26"/>
          <w:szCs w:val="26"/>
        </w:rPr>
        <w:t>Решения Дивногорского городского Совета депутатов от 24.06.2005 № 3-11-ГС «Об утверждении Положения о порядке управления и распоряжения имуществом, находящимся в</w:t>
      </w:r>
      <w:proofErr w:type="gramEnd"/>
      <w:r w:rsidRPr="0050550E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город Дивногорск», Решения Дивногорского городского Совета депутатов от 28.02.2008 № 38-224-ГС «Об утверждении Положения о муниципальной казне муниципального образования город Дивногорск», Решения Дивногорского городского Совета депутатов от 28.10.2010 № 7-41-ГС «Об утверждении Положения об аренде муниципального имущества муниципального образования город Дивногорск», руководствуясь статьей 43 Устава города Дивногорска,</w:t>
      </w:r>
    </w:p>
    <w:p w:rsidR="00834F30" w:rsidRPr="0050550E" w:rsidRDefault="00834F30" w:rsidP="00834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50E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834F30" w:rsidRPr="0050550E" w:rsidRDefault="00834F30" w:rsidP="00834F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834F30" w:rsidRDefault="00834F30" w:rsidP="00834F3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50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50550E">
        <w:rPr>
          <w:rFonts w:ascii="Times New Roman" w:hAnsi="Times New Roman" w:cs="Times New Roman"/>
          <w:sz w:val="26"/>
          <w:szCs w:val="26"/>
        </w:rPr>
        <w:t>Порядок проведения капитального ремонта объектов инженерной инфраструктуры, принадлежащих на праве собственности муниципальному образованию город Дивногорск, переданных в аренду, либо по концессионному соглашению, либо в хозяйственное ведение организациям, осуществляющим соответствующие виды деятельности.</w:t>
      </w:r>
    </w:p>
    <w:p w:rsidR="00834F30" w:rsidRPr="0050550E" w:rsidRDefault="00834F30" w:rsidP="00834F3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проведением капитального ремонта объектов инженерной инфраструктуры возложить на муниципальное казённое учреждение «Городское хозяйство» города Дивногорска (Р.М. Бодрова).</w:t>
      </w:r>
    </w:p>
    <w:p w:rsidR="00834F30" w:rsidRPr="0050550E" w:rsidRDefault="00834F30" w:rsidP="00834F3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5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0550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0550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 w:rsidRPr="0050550E">
        <w:rPr>
          <w:rFonts w:ascii="Times New Roman" w:eastAsia="Times New Roman" w:hAnsi="Times New Roman" w:cs="Times New Roman"/>
          <w:sz w:val="26"/>
          <w:szCs w:val="26"/>
        </w:rPr>
        <w:t>Урупаху</w:t>
      </w:r>
      <w:proofErr w:type="spellEnd"/>
      <w:r w:rsidRPr="0050550E">
        <w:rPr>
          <w:rFonts w:ascii="Times New Roman" w:eastAsia="Times New Roman" w:hAnsi="Times New Roman" w:cs="Times New Roman"/>
          <w:sz w:val="26"/>
          <w:szCs w:val="26"/>
        </w:rPr>
        <w:t xml:space="preserve"> В.И.</w:t>
      </w:r>
    </w:p>
    <w:p w:rsidR="00834F30" w:rsidRPr="0050550E" w:rsidRDefault="00834F30" w:rsidP="00834F3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50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834F30" w:rsidRDefault="00834F30" w:rsidP="00834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4F30" w:rsidRDefault="00834F30" w:rsidP="00834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4F30" w:rsidRPr="0050550E" w:rsidRDefault="00834F30" w:rsidP="00834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834F30" w:rsidRPr="0050550E" w:rsidSect="00E007A4">
          <w:headerReference w:type="first" r:id="rId10"/>
          <w:pgSz w:w="11906" w:h="16838"/>
          <w:pgMar w:top="851" w:right="850" w:bottom="851" w:left="1276" w:header="708" w:footer="708" w:gutter="0"/>
          <w:cols w:space="708"/>
          <w:docGrid w:linePitch="360"/>
        </w:sectPr>
      </w:pPr>
      <w:r w:rsidRPr="0050550E">
        <w:rPr>
          <w:rFonts w:ascii="Times New Roman" w:eastAsia="Times New Roman" w:hAnsi="Times New Roman" w:cs="Times New Roman"/>
          <w:sz w:val="26"/>
          <w:szCs w:val="26"/>
        </w:rPr>
        <w:t>Глава города</w:t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 w:rsidRPr="0050550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Е.Е. Оль</w:t>
      </w:r>
    </w:p>
    <w:p w:rsidR="00AF61A3" w:rsidRPr="00AF61A3" w:rsidRDefault="00AF61A3" w:rsidP="00834F30">
      <w:pPr>
        <w:tabs>
          <w:tab w:val="left" w:pos="284"/>
        </w:tabs>
        <w:spacing w:after="0" w:line="240" w:lineRule="auto"/>
        <w:ind w:left="5387"/>
        <w:rPr>
          <w:rFonts w:ascii="Times New Roman" w:hAnsi="Times New Roman" w:cs="Times New Roman"/>
          <w:szCs w:val="28"/>
        </w:rPr>
      </w:pPr>
      <w:r w:rsidRPr="00AF61A3">
        <w:rPr>
          <w:rFonts w:ascii="Times New Roman" w:hAnsi="Times New Roman" w:cs="Times New Roman"/>
          <w:szCs w:val="28"/>
        </w:rPr>
        <w:lastRenderedPageBreak/>
        <w:t>Приложение к постановлению администрации города Дивногорска</w:t>
      </w:r>
    </w:p>
    <w:p w:rsidR="00AF61A3" w:rsidRPr="00AF61A3" w:rsidRDefault="00DC3B43" w:rsidP="00AF61A3">
      <w:pPr>
        <w:tabs>
          <w:tab w:val="left" w:pos="284"/>
        </w:tabs>
        <w:spacing w:after="0" w:line="240" w:lineRule="auto"/>
        <w:ind w:left="538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«27» 04.  2015 №  69п</w:t>
      </w:r>
      <w:bookmarkStart w:id="0" w:name="_GoBack"/>
      <w:bookmarkEnd w:id="0"/>
    </w:p>
    <w:p w:rsidR="00AF61A3" w:rsidRDefault="00AF61A3" w:rsidP="007E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1A7" w:rsidRDefault="007E2454" w:rsidP="007E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E2454" w:rsidRDefault="003B65C6" w:rsidP="007E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 w:rsidR="00D4794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инфраструктуры, принадлежащих на праве</w:t>
      </w:r>
      <w:r w:rsidR="005D0EB4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муниципальному образованию</w:t>
      </w:r>
      <w:r w:rsidR="000E2C7F">
        <w:rPr>
          <w:rFonts w:ascii="Times New Roman" w:hAnsi="Times New Roman" w:cs="Times New Roman"/>
          <w:sz w:val="28"/>
          <w:szCs w:val="28"/>
        </w:rPr>
        <w:t xml:space="preserve"> город Дивногорск, переданных в аренду, либо по концессионному соглашению, либо в хозяйственное ведение</w:t>
      </w:r>
      <w:r w:rsidR="00B2116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B0A9C">
        <w:rPr>
          <w:rFonts w:ascii="Times New Roman" w:hAnsi="Times New Roman" w:cs="Times New Roman"/>
          <w:sz w:val="28"/>
          <w:szCs w:val="28"/>
        </w:rPr>
        <w:t>,</w:t>
      </w:r>
      <w:r w:rsidR="00B21164">
        <w:rPr>
          <w:rFonts w:ascii="Times New Roman" w:hAnsi="Times New Roman" w:cs="Times New Roman"/>
          <w:sz w:val="28"/>
          <w:szCs w:val="28"/>
        </w:rPr>
        <w:t xml:space="preserve"> осуществляющим соответствующие виды деятельности</w:t>
      </w:r>
    </w:p>
    <w:p w:rsidR="007E2454" w:rsidRDefault="007E2454" w:rsidP="007E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454" w:rsidRDefault="007E2454" w:rsidP="007E24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2454" w:rsidRDefault="007E2454" w:rsidP="007E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54" w:rsidRDefault="00707C77" w:rsidP="00B463A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Положением об аренде муниципального имущества муниципального образования город Дивногорск, утвержденного решением Дивногорского городского </w:t>
      </w:r>
      <w:r w:rsidR="00B41898">
        <w:rPr>
          <w:rFonts w:ascii="Times New Roman" w:hAnsi="Times New Roman" w:cs="Times New Roman"/>
          <w:sz w:val="28"/>
          <w:szCs w:val="28"/>
        </w:rPr>
        <w:t>Совета депутатов от 28.10.2010 № 7-41-гс</w:t>
      </w:r>
      <w:r>
        <w:rPr>
          <w:rFonts w:ascii="Times New Roman" w:hAnsi="Times New Roman" w:cs="Times New Roman"/>
          <w:sz w:val="28"/>
          <w:szCs w:val="28"/>
        </w:rPr>
        <w:t>, и применяется исключительно к отношениям, возникающим из заключенных договоров аренды муниципального имущества жизнеобеспечивающих систем муниципального образования город Дивногорск (объектов теплоснабжения, электроснабжения, водоснабжения и водоотведения) (далее по тексту – имущество) при проведении их</w:t>
      </w:r>
      <w:r w:rsidR="00AA2BB7">
        <w:rPr>
          <w:rFonts w:ascii="Times New Roman" w:hAnsi="Times New Roman" w:cs="Times New Roman"/>
          <w:sz w:val="28"/>
          <w:szCs w:val="28"/>
        </w:rPr>
        <w:t xml:space="preserve"> капитального ремонта.</w:t>
      </w:r>
      <w:proofErr w:type="gramEnd"/>
    </w:p>
    <w:p w:rsidR="00AA2BB7" w:rsidRDefault="00AA2BB7" w:rsidP="00B463A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имущества осуществляется в соответствии с действующими техническими регламентами, стандартами, нормами и правилами в целях создания безопасных и благоприятных условий проживания граждан, повышения надежности, качества и эффективности работы коммунального комплекса, снижения себестоимости коммунальных услуг за счет уменьшения затрат  на их производство и внедрения ресурсосберегающих технологий.</w:t>
      </w:r>
    </w:p>
    <w:p w:rsidR="00AA2BB7" w:rsidRDefault="00AA2BB7" w:rsidP="00B463A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AA2BB7" w:rsidRDefault="00AA2BB7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A9">
        <w:rPr>
          <w:rFonts w:ascii="Times New Roman" w:hAnsi="Times New Roman" w:cs="Times New Roman"/>
          <w:b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или физическое лицо, которое на основании заключенного в установленном порядке договора аренды временно, на возмездной основе</w:t>
      </w:r>
      <w:r w:rsidR="00B463A9">
        <w:rPr>
          <w:rFonts w:ascii="Times New Roman" w:hAnsi="Times New Roman" w:cs="Times New Roman"/>
          <w:sz w:val="28"/>
          <w:szCs w:val="28"/>
        </w:rPr>
        <w:t xml:space="preserve"> владеет и (или) пользуется муниципальным имуществом жизнеобеспечивающих систем города Дивногорска;</w:t>
      </w:r>
    </w:p>
    <w:p w:rsidR="00B463A9" w:rsidRDefault="00B463A9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1B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– ремонт объекта, замена и (или) восстановление систем инженерно-технического обеспечения и сетей инженерно-технического обеспечения с заменой при необходимости конструктивных элементов и систем коммунального оборудования с целью восстановления его ресурса, а также улучшения э</w:t>
      </w:r>
      <w:r w:rsidR="00BF111B">
        <w:rPr>
          <w:rFonts w:ascii="Times New Roman" w:hAnsi="Times New Roman" w:cs="Times New Roman"/>
          <w:sz w:val="28"/>
          <w:szCs w:val="28"/>
        </w:rPr>
        <w:t>ксплуатационных показателей;</w:t>
      </w:r>
    </w:p>
    <w:p w:rsidR="00BF111B" w:rsidRDefault="00696EBE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BE">
        <w:rPr>
          <w:rFonts w:ascii="Times New Roman" w:hAnsi="Times New Roman" w:cs="Times New Roman"/>
          <w:b/>
          <w:sz w:val="28"/>
          <w:szCs w:val="28"/>
        </w:rPr>
        <w:t>Программа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программа, определяющая объем и содержание работ по капитальному ремонту муниципального имущества жизнеобеспечивающих систем муниципального образования;</w:t>
      </w:r>
    </w:p>
    <w:p w:rsidR="00696EBE" w:rsidRDefault="00696EBE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BE">
        <w:rPr>
          <w:rFonts w:ascii="Times New Roman" w:hAnsi="Times New Roman" w:cs="Times New Roman"/>
          <w:b/>
          <w:sz w:val="28"/>
          <w:szCs w:val="28"/>
        </w:rPr>
        <w:lastRenderedPageBreak/>
        <w:t>подрядная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или физическое лицо, осуществляющее работы по капитальному ремонту на основании договора подряда, заключенного с арендатором;</w:t>
      </w:r>
    </w:p>
    <w:p w:rsidR="00696EBE" w:rsidRDefault="00696EBE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BE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лицо, определенное арендодателем муниципального имущества в соответствии с действующим законодательством, осуществляющее функции строительного контроля в соответствии с заключенным с арендатором договором;</w:t>
      </w:r>
    </w:p>
    <w:p w:rsidR="00696EBE" w:rsidRDefault="00696EBE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74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 </w:t>
      </w:r>
      <w:r w:rsidR="00F3705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«Городское хозяйство» города Дивногорска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7F4008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>
        <w:rPr>
          <w:rFonts w:ascii="Times New Roman" w:hAnsi="Times New Roman" w:cs="Times New Roman"/>
          <w:sz w:val="28"/>
          <w:szCs w:val="28"/>
        </w:rPr>
        <w:t>) – отраслевой орган админис</w:t>
      </w:r>
      <w:r w:rsidR="00CE4274">
        <w:rPr>
          <w:rFonts w:ascii="Times New Roman" w:hAnsi="Times New Roman" w:cs="Times New Roman"/>
          <w:sz w:val="28"/>
          <w:szCs w:val="28"/>
        </w:rPr>
        <w:t>трации города Дивногорска, осуществляющий управленческие функции в сфере городского хозяйства и обладающий полномочиями:</w:t>
      </w:r>
    </w:p>
    <w:p w:rsidR="00CE4274" w:rsidRDefault="00CE4274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Программы капитального ремонта и направлению ее на утверждение Главе города Дивногорска;</w:t>
      </w:r>
    </w:p>
    <w:p w:rsidR="00CE4274" w:rsidRDefault="00CE4274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рассмотрению ежеквартальных отчетов о ходе исполнения Программы капитального ремонта и утверждению годового отчета об исполнении Программы капитального ремонта, представленных арендатором;</w:t>
      </w:r>
    </w:p>
    <w:p w:rsidR="00CE4274" w:rsidRDefault="00A45121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контроля за качеством проведения капитального ремонта муниципального имущества жизнеобеспечивающих систем муниципального образования город Дивногорск.</w:t>
      </w:r>
    </w:p>
    <w:p w:rsidR="007D0EF1" w:rsidRDefault="007D0EF1" w:rsidP="00B463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121" w:rsidRPr="00F3705D" w:rsidRDefault="007D0EF1" w:rsidP="00F3705D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ПРОГРАММЫ КАПИТАЛЬНОГО РЕМОНТА </w:t>
      </w:r>
      <w:r w:rsidR="00D4794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</w:p>
    <w:p w:rsidR="00A45121" w:rsidRDefault="00A45121" w:rsidP="00A4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21" w:rsidRDefault="00A45121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 позднее 1 ноября текущего года, если иной срок не установлен действующим законодательством либо договором аренды, представляет</w:t>
      </w:r>
      <w:r w:rsidR="007F4008">
        <w:rPr>
          <w:rFonts w:ascii="Times New Roman" w:hAnsi="Times New Roman" w:cs="Times New Roman"/>
          <w:sz w:val="28"/>
          <w:szCs w:val="28"/>
        </w:rPr>
        <w:t xml:space="preserve"> в МКУ ГХ города Дивногорска проект П</w:t>
      </w:r>
      <w:r>
        <w:rPr>
          <w:rFonts w:ascii="Times New Roman" w:hAnsi="Times New Roman" w:cs="Times New Roman"/>
          <w:sz w:val="28"/>
          <w:szCs w:val="28"/>
        </w:rPr>
        <w:t>рограммы капитального ремонта на следующий календарный год, согласованную с органом администрации города Дивногорска, осуществляющим управленческие функции в сфере управления муниципальной собственностью. В случае</w:t>
      </w:r>
      <w:r w:rsidR="00C51D1F">
        <w:rPr>
          <w:rFonts w:ascii="Times New Roman" w:hAnsi="Times New Roman" w:cs="Times New Roman"/>
          <w:sz w:val="28"/>
          <w:szCs w:val="28"/>
        </w:rPr>
        <w:t xml:space="preserve"> если арендатор получил имущество в аренду в течение текущего кале</w:t>
      </w:r>
      <w:r w:rsidR="007F4008">
        <w:rPr>
          <w:rFonts w:ascii="Times New Roman" w:hAnsi="Times New Roman" w:cs="Times New Roman"/>
          <w:sz w:val="28"/>
          <w:szCs w:val="28"/>
        </w:rPr>
        <w:t>ндарного года, то проект П</w:t>
      </w:r>
      <w:r w:rsidR="00C51D1F">
        <w:rPr>
          <w:rFonts w:ascii="Times New Roman" w:hAnsi="Times New Roman" w:cs="Times New Roman"/>
          <w:sz w:val="28"/>
          <w:szCs w:val="28"/>
        </w:rPr>
        <w:t>рограммы капитального ремонта предоставляется не позднее 30 календарных дней со дня предоставления имущества в аренду, если иное не установлено соответствующим договором аренды.</w:t>
      </w:r>
    </w:p>
    <w:p w:rsidR="00C51D1F" w:rsidRDefault="00C51D1F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капитального ремонта должна содержать: перечень подлежащих</w:t>
      </w:r>
      <w:r w:rsidR="00C926EE">
        <w:rPr>
          <w:rFonts w:ascii="Times New Roman" w:hAnsi="Times New Roman" w:cs="Times New Roman"/>
          <w:sz w:val="28"/>
          <w:szCs w:val="28"/>
        </w:rPr>
        <w:t xml:space="preserve"> капитальному ремонту объектов с указанием инвентарных номеров объектов, технических характеристик каждого объекта или участка сети (диаметр, объем, протяженность, мощность и т.п.); техническое обоснование необходимости выполнения работ на объектах; объем планируемых работ на выполнение капитального ремонта на каждом объекте; </w:t>
      </w:r>
      <w:r w:rsidR="004C3915">
        <w:rPr>
          <w:rFonts w:ascii="Times New Roman" w:hAnsi="Times New Roman" w:cs="Times New Roman"/>
          <w:sz w:val="28"/>
          <w:szCs w:val="28"/>
        </w:rPr>
        <w:t>сроки проведения ремонтных работ на каждом объекте.</w:t>
      </w:r>
    </w:p>
    <w:p w:rsidR="004C3915" w:rsidRDefault="004C3915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обоснование должно содержать сведения о месте (адрес) проведения планируемых работ</w:t>
      </w:r>
      <w:r w:rsidR="00ED55DC">
        <w:rPr>
          <w:rFonts w:ascii="Times New Roman" w:hAnsi="Times New Roman" w:cs="Times New Roman"/>
          <w:sz w:val="28"/>
          <w:szCs w:val="28"/>
        </w:rPr>
        <w:t xml:space="preserve"> с указанием даты ввода в </w:t>
      </w:r>
      <w:r w:rsidR="00ED55DC">
        <w:rPr>
          <w:rFonts w:ascii="Times New Roman" w:hAnsi="Times New Roman" w:cs="Times New Roman"/>
          <w:sz w:val="28"/>
          <w:szCs w:val="28"/>
        </w:rPr>
        <w:lastRenderedPageBreak/>
        <w:t>эксплуатацию и даты проведения последнего капитального ремонта либо реконструкции объекта и подтверждаться выкопировками из дежурного плана города или исполнительными схемами (планами, чертежами) объекта (участка сети).</w:t>
      </w:r>
    </w:p>
    <w:p w:rsidR="00A15B50" w:rsidRDefault="007C457F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планируемых работ должен подтверждаться следующими документами: </w:t>
      </w:r>
    </w:p>
    <w:p w:rsidR="00A15B50" w:rsidRDefault="00A15B50" w:rsidP="00A15B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57F">
        <w:rPr>
          <w:rFonts w:ascii="Times New Roman" w:hAnsi="Times New Roman" w:cs="Times New Roman"/>
          <w:sz w:val="28"/>
          <w:szCs w:val="28"/>
        </w:rPr>
        <w:t>актами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50" w:rsidRDefault="00A15B50" w:rsidP="00A15B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дефектными ведомостями;</w:t>
      </w:r>
      <w:r w:rsidR="007C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50" w:rsidRDefault="00A15B50" w:rsidP="00A15B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проектно-сметной документацией;</w:t>
      </w:r>
      <w:r w:rsidR="007C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DC" w:rsidRDefault="00A15B50" w:rsidP="00A15B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57F">
        <w:rPr>
          <w:rFonts w:ascii="Times New Roman" w:hAnsi="Times New Roman" w:cs="Times New Roman"/>
          <w:sz w:val="28"/>
          <w:szCs w:val="28"/>
        </w:rPr>
        <w:t>калькуляциями планируемых затрат.</w:t>
      </w:r>
    </w:p>
    <w:p w:rsidR="007C457F" w:rsidRDefault="007F4008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 w:rsidR="007C457F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дней, рассматривает и согласовывает предоставленную Программу капитального ремонта и направляет ее установленным порядком Главе города Дивногорска для утверждения.</w:t>
      </w:r>
    </w:p>
    <w:p w:rsidR="007C457F" w:rsidRDefault="007C457F" w:rsidP="00A451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должен выполняться в объемах и в сроки утвержденные Программой капитального ремонта. В исключительных случаях в те</w:t>
      </w:r>
      <w:r w:rsidR="007F4008">
        <w:rPr>
          <w:rFonts w:ascii="Times New Roman" w:hAnsi="Times New Roman" w:cs="Times New Roman"/>
          <w:sz w:val="28"/>
          <w:szCs w:val="28"/>
        </w:rPr>
        <w:t>чение календарного года возможна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корректировка Программы капитального ремонта. При этом учитывается действительная необходимость корректировки Программы капитального ремонта и форс-мажорные обстоятельства.</w:t>
      </w:r>
    </w:p>
    <w:p w:rsidR="007C457F" w:rsidRDefault="007C457F" w:rsidP="007C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F" w:rsidRDefault="00A15B50" w:rsidP="0068638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68638D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D47941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. КОНТРОЛЬ</w:t>
      </w:r>
      <w:r w:rsidR="0068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ПРОВЕДЕНИЕМ КАПИТАЛЬНОГО РЕМОНТА</w:t>
      </w:r>
    </w:p>
    <w:p w:rsidR="0068638D" w:rsidRDefault="0068638D" w:rsidP="006863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6E7" w:rsidRDefault="0068638D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осуществляет</w:t>
      </w:r>
      <w:r w:rsidR="00752DAC">
        <w:rPr>
          <w:rFonts w:ascii="Times New Roman" w:hAnsi="Times New Roman" w:cs="Times New Roman"/>
          <w:sz w:val="28"/>
          <w:szCs w:val="28"/>
        </w:rPr>
        <w:t xml:space="preserve"> капитальный ремонт объектов </w:t>
      </w:r>
      <w:r w:rsidR="007506E7">
        <w:rPr>
          <w:rFonts w:ascii="Times New Roman" w:hAnsi="Times New Roman" w:cs="Times New Roman"/>
          <w:sz w:val="28"/>
          <w:szCs w:val="28"/>
        </w:rPr>
        <w:t>жизнеобеспечивающих систем муниципального образования город Дивногорск в сроки</w:t>
      </w:r>
      <w:r w:rsidR="00FB0A9C">
        <w:rPr>
          <w:rFonts w:ascii="Times New Roman" w:hAnsi="Times New Roman" w:cs="Times New Roman"/>
          <w:sz w:val="28"/>
          <w:szCs w:val="28"/>
        </w:rPr>
        <w:t>,</w:t>
      </w:r>
      <w:r w:rsidR="007506E7">
        <w:rPr>
          <w:rFonts w:ascii="Times New Roman" w:hAnsi="Times New Roman" w:cs="Times New Roman"/>
          <w:sz w:val="28"/>
          <w:szCs w:val="28"/>
        </w:rPr>
        <w:t xml:space="preserve"> утвержденные Программой капитального ремонта.</w:t>
      </w:r>
    </w:p>
    <w:p w:rsidR="007506E7" w:rsidRDefault="007506E7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должен выполняться в соответствии с действующими техническими регламентами, стандартами, нормами и правилами.</w:t>
      </w:r>
    </w:p>
    <w:p w:rsidR="00B07806" w:rsidRDefault="00B07806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Программы капитального ремонта в утвержденные сроки осущес</w:t>
      </w:r>
      <w:r w:rsidR="00466FB1">
        <w:rPr>
          <w:rFonts w:ascii="Times New Roman" w:hAnsi="Times New Roman" w:cs="Times New Roman"/>
          <w:sz w:val="28"/>
          <w:szCs w:val="28"/>
        </w:rPr>
        <w:t>твляет</w:t>
      </w:r>
      <w:r w:rsidR="0039318B">
        <w:rPr>
          <w:rFonts w:ascii="Times New Roman" w:hAnsi="Times New Roman" w:cs="Times New Roman"/>
          <w:sz w:val="28"/>
          <w:szCs w:val="28"/>
        </w:rPr>
        <w:t xml:space="preserve"> </w:t>
      </w:r>
      <w:r w:rsidR="00466FB1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806" w:rsidRDefault="00B07806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 обязательном порядке</w:t>
      </w:r>
      <w:r w:rsidR="0039318B">
        <w:rPr>
          <w:rFonts w:ascii="Times New Roman" w:hAnsi="Times New Roman" w:cs="Times New Roman"/>
          <w:sz w:val="28"/>
          <w:szCs w:val="28"/>
        </w:rPr>
        <w:t xml:space="preserve"> извещает </w:t>
      </w:r>
      <w:r w:rsidR="00466FB1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 w:rsidR="0039318B">
        <w:rPr>
          <w:rFonts w:ascii="Times New Roman" w:hAnsi="Times New Roman" w:cs="Times New Roman"/>
          <w:sz w:val="28"/>
          <w:szCs w:val="28"/>
        </w:rPr>
        <w:t xml:space="preserve"> о месте и времени начала производства работ с указанием ответственного лица за производство работ. Такое извещение должно быть осуществлено в письменной форме, факсимильной связью либо телефонограммой не </w:t>
      </w:r>
      <w:r w:rsidR="00466FB1">
        <w:rPr>
          <w:rFonts w:ascii="Times New Roman" w:hAnsi="Times New Roman" w:cs="Times New Roman"/>
          <w:sz w:val="28"/>
          <w:szCs w:val="28"/>
        </w:rPr>
        <w:t>позднее,</w:t>
      </w:r>
      <w:r w:rsidR="0039318B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капитального ремонта</w:t>
      </w:r>
      <w:r w:rsidR="00FB0A9C">
        <w:rPr>
          <w:rFonts w:ascii="Times New Roman" w:hAnsi="Times New Roman" w:cs="Times New Roman"/>
          <w:sz w:val="28"/>
          <w:szCs w:val="28"/>
        </w:rPr>
        <w:t xml:space="preserve"> с приложением графика производства работ.</w:t>
      </w:r>
    </w:p>
    <w:p w:rsidR="00FB0A9C" w:rsidRPr="000465EA" w:rsidRDefault="00925474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технического надзора на время проведения работ создается рабочая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представителей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Дивногорска</w:t>
      </w:r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подведомственных муниципальных учреждений и предприятий, которая осуществляет наблюдение и </w:t>
      </w:r>
      <w:proofErr w:type="gramStart"/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проведением капитального ремонта объекта</w:t>
      </w:r>
      <w:r w:rsidR="0078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инженерной инфраструктуры</w:t>
      </w:r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9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которых в течение 15 дней составляется акт технического надзора проведения капитального ремонта объекта.</w:t>
      </w:r>
    </w:p>
    <w:p w:rsidR="000465EA" w:rsidRPr="007D5909" w:rsidRDefault="000465EA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Приглашение на приемку скрытых работ направляется Арендатором в МКУ ГХ города Дивногорска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</w:t>
      </w:r>
      <w:r w:rsidR="005D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планируемой процедуры по адресу электронной почты или факсимильной связью.</w:t>
      </w:r>
    </w:p>
    <w:p w:rsidR="007D5909" w:rsidRPr="007D5909" w:rsidRDefault="007D5909" w:rsidP="00263E6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Для ежедневного учета объема выполненных работ ответственные производители работ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должны вести специальный журнал.</w:t>
      </w:r>
    </w:p>
    <w:p w:rsidR="00BB6912" w:rsidRPr="007D5909" w:rsidRDefault="007D5909" w:rsidP="00263E6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6912" w:rsidRPr="007D5909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BB6912" w:rsidRPr="007D590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66FB1" w:rsidRPr="007D5909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 w:rsidR="00BB6912" w:rsidRPr="007D5909">
        <w:rPr>
          <w:rFonts w:ascii="Times New Roman" w:hAnsi="Times New Roman" w:cs="Times New Roman"/>
          <w:sz w:val="28"/>
          <w:szCs w:val="28"/>
        </w:rPr>
        <w:t xml:space="preserve"> отчет о ходе исполнения Программы капитального ремонта, содержащий сведения о выполненных за отчетный период работах с указанием наименований объектов, инвентарных номеров</w:t>
      </w:r>
      <w:r w:rsidR="00B17803" w:rsidRPr="007D5909">
        <w:rPr>
          <w:rFonts w:ascii="Times New Roman" w:hAnsi="Times New Roman" w:cs="Times New Roman"/>
          <w:sz w:val="28"/>
          <w:szCs w:val="28"/>
        </w:rPr>
        <w:t xml:space="preserve"> объектов, фактической стоимости и даты выполнения работ по каждому объекту.</w:t>
      </w:r>
    </w:p>
    <w:p w:rsidR="007D5909" w:rsidRDefault="00B17803" w:rsidP="00752D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представляется арендатором в уполномоченный орган не позднее 25 числа месяца, следующего за </w:t>
      </w:r>
      <w:r w:rsidR="007D5909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7D5909" w:rsidRDefault="007D5909" w:rsidP="007D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09" w:rsidRDefault="007D5909" w:rsidP="007D59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ВЫПОЛНЕННЫХ РАБОТ</w:t>
      </w:r>
    </w:p>
    <w:p w:rsidR="000465EA" w:rsidRDefault="000465EA" w:rsidP="000465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5DB" w:rsidRPr="002125DB" w:rsidRDefault="000465EA" w:rsidP="002125D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приемке предъявляются </w:t>
      </w:r>
      <w:r w:rsidR="002125DB" w:rsidRPr="0021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</w:t>
      </w:r>
      <w:r w:rsidRPr="0021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которых выполнены все работы, предусмотренные </w:t>
      </w:r>
      <w:r w:rsidR="002125DB" w:rsidRPr="0021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Программой капитального ремонта. </w:t>
      </w:r>
    </w:p>
    <w:p w:rsidR="002125DB" w:rsidRPr="002125DB" w:rsidRDefault="002125DB" w:rsidP="002125D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по капитальному ремонту принимает комиссия, из представителей органов Администрации города Дивногорска и подведомственных муниципальных учреждений и предприятий, в срок не позднее 15 дней после предъявления объекта к сдаче. </w:t>
      </w:r>
    </w:p>
    <w:p w:rsidR="002125DB" w:rsidRPr="002125DB" w:rsidRDefault="002125DB" w:rsidP="002125D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B">
        <w:rPr>
          <w:rFonts w:ascii="Times New Roman" w:hAnsi="Times New Roman" w:cs="Times New Roman"/>
          <w:color w:val="000000"/>
          <w:sz w:val="28"/>
          <w:szCs w:val="28"/>
        </w:rPr>
        <w:t xml:space="preserve">При завершении 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Арендатор</w:t>
      </w:r>
      <w:r w:rsidRPr="002125D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 проект акта о приемке выполненных работ (форма КС-2) и справку о стоимости выполненных работ (форма КС-3). </w:t>
      </w:r>
      <w:r>
        <w:rPr>
          <w:rFonts w:ascii="Times New Roman" w:hAnsi="Times New Roman" w:cs="Times New Roman"/>
          <w:color w:val="000000"/>
          <w:sz w:val="28"/>
          <w:szCs w:val="28"/>
        </w:rPr>
        <w:t>МКУ ГХ города Дивногорска</w:t>
      </w:r>
      <w:r w:rsidRPr="002125D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5-ти дней со дня получения проекта акта о приемке выполненных работ и прочих отчетных документов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Арендатору</w:t>
      </w:r>
      <w:r w:rsidRPr="002125DB">
        <w:rPr>
          <w:rFonts w:ascii="Times New Roman" w:hAnsi="Times New Roman" w:cs="Times New Roman"/>
          <w:color w:val="000000"/>
          <w:sz w:val="28"/>
          <w:szCs w:val="28"/>
        </w:rPr>
        <w:t>, подписанный акт о приемке выполненных работ или мотивированный отказ.</w:t>
      </w:r>
    </w:p>
    <w:p w:rsidR="002125DB" w:rsidRPr="00C65FD3" w:rsidRDefault="002125DB" w:rsidP="006F624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несоответствия результатов работы техническому заданию и отказа МКУ ГХ города Дивногорска подписать акт о приемке выполненных работ, стороны составляют двусторонний акт с перечнем необходимых доработок и сроков их выполнения. Претензии о выполнении доработок должны быть предъявлены в течение 5-ти дней после получения проекта акта о приемке выполненных работ. </w:t>
      </w:r>
    </w:p>
    <w:p w:rsidR="00D63B51" w:rsidRPr="005D0EB4" w:rsidRDefault="00C65FD3" w:rsidP="005D0E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соответствии капитально отремонтиров</w:t>
      </w:r>
      <w:r w:rsidR="005D0EB4">
        <w:rPr>
          <w:rFonts w:ascii="Times New Roman" w:hAnsi="Times New Roman" w:cs="Times New Roman"/>
          <w:color w:val="000000"/>
          <w:sz w:val="28"/>
          <w:szCs w:val="28"/>
        </w:rPr>
        <w:t>анных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проектно-сметной документации, нормам и техническим условиям комиссия составляет и подписывает акт в 3-х (трех) экземплярах, который утверждает Глава города Дивногорска.</w:t>
      </w:r>
    </w:p>
    <w:p w:rsidR="005D6873" w:rsidRPr="005D6873" w:rsidRDefault="00D63B51" w:rsidP="005D6873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D63B51">
        <w:rPr>
          <w:color w:val="000000"/>
          <w:sz w:val="28"/>
          <w:szCs w:val="28"/>
          <w:shd w:val="clear" w:color="auto" w:fill="FFFFFF"/>
        </w:rPr>
        <w:t>Условием п</w:t>
      </w:r>
      <w:r>
        <w:rPr>
          <w:color w:val="000000"/>
          <w:sz w:val="28"/>
          <w:szCs w:val="28"/>
          <w:shd w:val="clear" w:color="auto" w:fill="FFFFFF"/>
        </w:rPr>
        <w:t>роведения капитального ремонта</w:t>
      </w:r>
      <w:r w:rsidRPr="00D63B51">
        <w:rPr>
          <w:color w:val="000000"/>
          <w:sz w:val="28"/>
          <w:szCs w:val="28"/>
          <w:shd w:val="clear" w:color="auto" w:fill="FFFFFF"/>
        </w:rPr>
        <w:t xml:space="preserve"> инженерной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B51">
        <w:rPr>
          <w:color w:val="000000"/>
          <w:sz w:val="28"/>
          <w:szCs w:val="28"/>
          <w:shd w:val="clear" w:color="auto" w:fill="FFFFFF"/>
        </w:rPr>
        <w:t>инфраструктуры является его произ</w:t>
      </w:r>
      <w:r>
        <w:rPr>
          <w:color w:val="000000"/>
          <w:sz w:val="28"/>
          <w:szCs w:val="28"/>
          <w:shd w:val="clear" w:color="auto" w:fill="FFFFFF"/>
        </w:rPr>
        <w:t>водство при наличии разрешения А</w:t>
      </w:r>
      <w:r w:rsidRPr="00D63B51">
        <w:rPr>
          <w:color w:val="000000"/>
          <w:sz w:val="28"/>
          <w:szCs w:val="28"/>
          <w:shd w:val="clear" w:color="auto" w:fill="FFFFFF"/>
        </w:rPr>
        <w:t>рендодателя, а в случае аварийной ситуации согласования с соответствующими городскими службами.</w:t>
      </w:r>
    </w:p>
    <w:p w:rsidR="005D6873" w:rsidRDefault="0005277A" w:rsidP="005D6873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D6873">
        <w:rPr>
          <w:color w:val="000000"/>
          <w:sz w:val="28"/>
          <w:szCs w:val="28"/>
        </w:rPr>
        <w:lastRenderedPageBreak/>
        <w:t>Капитальный ремонт</w:t>
      </w:r>
      <w:r w:rsidR="005D6873">
        <w:rPr>
          <w:color w:val="000000"/>
          <w:sz w:val="28"/>
          <w:szCs w:val="28"/>
        </w:rPr>
        <w:t xml:space="preserve"> </w:t>
      </w:r>
      <w:r w:rsidRPr="005D6873">
        <w:rPr>
          <w:color w:val="000000"/>
          <w:sz w:val="28"/>
          <w:szCs w:val="28"/>
        </w:rPr>
        <w:t xml:space="preserve">объектов инженерной </w:t>
      </w:r>
      <w:r w:rsidR="005D6873">
        <w:rPr>
          <w:color w:val="000000"/>
          <w:sz w:val="28"/>
          <w:szCs w:val="28"/>
        </w:rPr>
        <w:t>инф</w:t>
      </w:r>
      <w:r w:rsidRPr="005D6873">
        <w:rPr>
          <w:color w:val="000000"/>
          <w:sz w:val="28"/>
          <w:szCs w:val="28"/>
        </w:rPr>
        <w:t xml:space="preserve">раструктуры, относящихся к муниципальной собственности города </w:t>
      </w:r>
      <w:r w:rsidR="005D6873">
        <w:rPr>
          <w:color w:val="000000"/>
          <w:sz w:val="28"/>
          <w:szCs w:val="28"/>
        </w:rPr>
        <w:t>Дивногорска</w:t>
      </w:r>
      <w:r w:rsidR="005D0EB4">
        <w:rPr>
          <w:color w:val="000000"/>
          <w:sz w:val="28"/>
          <w:szCs w:val="28"/>
        </w:rPr>
        <w:t>, выполненный</w:t>
      </w:r>
      <w:r w:rsidRPr="005D6873">
        <w:rPr>
          <w:color w:val="000000"/>
          <w:sz w:val="28"/>
          <w:szCs w:val="28"/>
        </w:rPr>
        <w:t xml:space="preserve"> подрядным способом:</w:t>
      </w:r>
    </w:p>
    <w:p w:rsidR="0005277A" w:rsidRPr="005D6873" w:rsidRDefault="00270ED3" w:rsidP="005D687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="0005277A" w:rsidRPr="005D6873">
        <w:rPr>
          <w:color w:val="000000"/>
          <w:sz w:val="28"/>
          <w:szCs w:val="28"/>
        </w:rPr>
        <w:t xml:space="preserve">. Для подтверждения произведенных затрат арендатор не позднее 30 дней с даты окончания работ, указанной в акте выполненных работ, представляет в </w:t>
      </w:r>
      <w:r w:rsidR="005D6873">
        <w:rPr>
          <w:color w:val="000000"/>
          <w:sz w:val="28"/>
          <w:szCs w:val="28"/>
        </w:rPr>
        <w:t>МКУ ГХ города Дивногорска</w:t>
      </w:r>
      <w:r w:rsidR="0005277A" w:rsidRPr="005D6873">
        <w:rPr>
          <w:color w:val="000000"/>
          <w:sz w:val="28"/>
          <w:szCs w:val="28"/>
        </w:rPr>
        <w:t xml:space="preserve"> следующие документы:</w:t>
      </w:r>
    </w:p>
    <w:p w:rsidR="0005277A" w:rsidRPr="005D6873" w:rsidRDefault="005D6873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приемки объектов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относящихся к муниципальной собственности, находящихся в аренде;</w:t>
      </w:r>
    </w:p>
    <w:p w:rsidR="005D6873" w:rsidRDefault="0005277A" w:rsidP="005D6873">
      <w:pPr>
        <w:pStyle w:val="a3"/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проектно-сметная</w:t>
      </w:r>
      <w:r w:rsidR="00CA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документация;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подряда с организацией;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выполненн</w:t>
      </w:r>
      <w:r w:rsidR="00CA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работ КС-2, КС-3</w:t>
      </w: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на скрытые работы, подписанные членами</w:t>
      </w:r>
      <w:r w:rsid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</w:t>
      </w: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приемке отремонтированных объектов;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ксерокопия журнала производства работ;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платежные поручения, подтверждающие оплату за выполненные работы с отметкой банка;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стоимости материалов;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счетов-фактур и товарные накладные с кассовыми чеками на приобретение материалов;</w:t>
      </w:r>
    </w:p>
    <w:p w:rsidR="0005277A" w:rsidRPr="005D6873" w:rsidRDefault="00270ED3" w:rsidP="005D6873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Капитальный ремонт 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выполненный</w:t>
      </w:r>
      <w:r w:rsid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рендатором хозяйственным способом:</w:t>
      </w:r>
    </w:p>
    <w:p w:rsidR="0005277A" w:rsidRPr="005D6873" w:rsidRDefault="00270ED3" w:rsidP="005D68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4.8.1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Зачету произведенных затрат в счет арендной платы подлежат затраты на приобретение материалов.</w:t>
      </w:r>
    </w:p>
    <w:p w:rsidR="0005277A" w:rsidRPr="005D6873" w:rsidRDefault="00270ED3" w:rsidP="005D6873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4.8.2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подтверждения произведенных затрат арендатор не позднее 30 дней с даты окончания работ, указанной в акте выполненных работ, представляет в </w:t>
      </w:r>
      <w:r w:rsid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ГХ города Дивногорска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05277A" w:rsidRPr="005D6873" w:rsidRDefault="005D6873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приемки объектов капитального ремонта</w:t>
      </w:r>
      <w:r w:rsidR="0005277A"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относящихся к муниципальной собственности, находящихся в аренде;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дефектная ведомость с указанием видов работ;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счетов-фактур и товарные накладные с кассовыми чеками на приобретение материалов;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затрат материалов по норме расхода;</w:t>
      </w:r>
    </w:p>
    <w:p w:rsidR="0005277A" w:rsidRPr="005D6873" w:rsidRDefault="0005277A" w:rsidP="005D6873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акты на скрытые работы, подписанные членами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 приемке отремонтированных </w:t>
      </w: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объектов;</w:t>
      </w:r>
    </w:p>
    <w:p w:rsidR="0005277A" w:rsidRPr="005D6873" w:rsidRDefault="0005277A" w:rsidP="003E431E">
      <w:pPr>
        <w:pStyle w:val="a3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выполненных работ по этапам ремонта;</w:t>
      </w:r>
    </w:p>
    <w:p w:rsidR="0005277A" w:rsidRPr="005D6873" w:rsidRDefault="0005277A" w:rsidP="003E431E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платежные поручения, подтверждающие оплату приобретения материалов.</w:t>
      </w:r>
    </w:p>
    <w:p w:rsidR="003E431E" w:rsidRDefault="0005277A" w:rsidP="003E431E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копии должны быть заверены в установленном порядке.</w:t>
      </w:r>
    </w:p>
    <w:p w:rsidR="003E431E" w:rsidRDefault="00270ED3" w:rsidP="003E431E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арендатором документов с наруш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установленного пунктом 5.3.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срока проведение зачета затрат прекращается, и арендатор теряет право на зачет стоимости понесенных затрат в счет арендной платы. Арендатор обязан погасить задолженность по арендной плате, а также возместить в установленном 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порядке ущерб, нанесенный муниципальному имуществу. Размер возмещения определяется исходя из стоимости затрат, которые необходимо осуществить для проведения арендуемого объекта в состояние, пригодное для его использования по назначению. Стоимость произведенных неотделимых улучшений объекта арендатору не возмещается.</w:t>
      </w:r>
    </w:p>
    <w:p w:rsidR="003E431E" w:rsidRDefault="00270ED3" w:rsidP="003E431E">
      <w:pPr>
        <w:pStyle w:val="a3"/>
        <w:shd w:val="clear" w:color="auto" w:fill="FFFFFF"/>
        <w:spacing w:after="150" w:line="330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Зачет затрат в счет арендной платы в отношении муниципальных объектов инженерной инфраструктуры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постоянно действующая комиссия по рассмотрению вопроса зачета затрат на п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капитального ремонта 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арендуемых объектов инженерной инфраструктуры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счет арендной платы на основании предоставленного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документов 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рендатором. Решение комиссии оформляется протоколом заседания.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 утвержден приложением к настоящему Порядку.</w:t>
      </w:r>
    </w:p>
    <w:p w:rsidR="0005277A" w:rsidRPr="003E431E" w:rsidRDefault="00270ED3" w:rsidP="003E431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полного пакет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документов, предоставленного 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рендатором, после подписания протокола постоянно действующей комиссией по рассмотрению вопроса зачета затрат на п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капитального ремонта 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арендуемых объектов инженерной инфраструктуры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счет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арендной платы (согласно п. 5.5.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ГХ города 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осуществляет подготовку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зачета затрат по капитальному ремонту инженерной инфраструктуры в счет арендной платы и вносит проект на согласование.</w:t>
      </w:r>
    </w:p>
    <w:p w:rsidR="003E431E" w:rsidRDefault="00270ED3" w:rsidP="003E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4.11.1.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визирования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МКУ ГХ города 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зачета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по капитальному ремонту 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инженерной инфраструктуры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счет арендной платы передается в Администрацию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Дивногорска.</w:t>
      </w:r>
    </w:p>
    <w:p w:rsidR="003E431E" w:rsidRDefault="00270ED3" w:rsidP="003E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постановление Администрации города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регистрируется в установленном порядке и передается в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ГХ города 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B51" w:rsidRDefault="00270ED3" w:rsidP="003E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4.11.3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Выдача документов производится специалистом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ГХ города Дивногорска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</w:t>
      </w:r>
      <w:r w:rsid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277A" w:rsidRPr="003E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рендатору или его доверенному лицу при наличии доверенности, заверенной нотариально, под роспись.</w:t>
      </w:r>
    </w:p>
    <w:p w:rsidR="00D47941" w:rsidRDefault="00D47941" w:rsidP="00D479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41" w:rsidRPr="00D47941" w:rsidRDefault="00D47941" w:rsidP="00D479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ВЫПОЛНЕНИИ ПРОГРАММЫ КАПИТАЛЬНОГО РЕМОНТА </w:t>
      </w:r>
      <w:r w:rsidRPr="00D47941">
        <w:rPr>
          <w:rFonts w:ascii="Times New Roman" w:hAnsi="Times New Roman" w:cs="Times New Roman"/>
          <w:color w:val="000000"/>
          <w:sz w:val="28"/>
          <w:szCs w:val="28"/>
        </w:rPr>
        <w:t>ОБЪЕКТОВ ИНЖЕНЕРНОЙ ИНФРАСТРУКТУРЫ</w:t>
      </w:r>
    </w:p>
    <w:p w:rsidR="007D5909" w:rsidRPr="00D63B51" w:rsidRDefault="007D5909" w:rsidP="00D63B51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442C1" w:rsidRPr="0009008E" w:rsidRDefault="000E27E2" w:rsidP="0009008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8E">
        <w:rPr>
          <w:rFonts w:ascii="Times New Roman" w:hAnsi="Times New Roman" w:cs="Times New Roman"/>
          <w:sz w:val="28"/>
          <w:szCs w:val="28"/>
        </w:rPr>
        <w:t>По итогам выполнения мероприятий Программы капитального ремонта, но не позднее 1 февраля года, следующего за отчетным, если иной срок не установлен</w:t>
      </w:r>
      <w:r w:rsidR="00F442C1" w:rsidRPr="0009008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</w:t>
      </w:r>
      <w:r w:rsidR="0009008E">
        <w:rPr>
          <w:rFonts w:ascii="Times New Roman" w:hAnsi="Times New Roman" w:cs="Times New Roman"/>
          <w:sz w:val="28"/>
          <w:szCs w:val="28"/>
        </w:rPr>
        <w:t>вом либо договором аренды, А</w:t>
      </w:r>
      <w:r w:rsidR="00F442C1" w:rsidRPr="0009008E">
        <w:rPr>
          <w:rFonts w:ascii="Times New Roman" w:hAnsi="Times New Roman" w:cs="Times New Roman"/>
          <w:sz w:val="28"/>
          <w:szCs w:val="28"/>
        </w:rPr>
        <w:t xml:space="preserve">рендатор предоставляет в </w:t>
      </w:r>
      <w:r w:rsidR="00466FB1" w:rsidRPr="0009008E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 w:rsidR="00F442C1" w:rsidRPr="0009008E">
        <w:rPr>
          <w:rFonts w:ascii="Times New Roman" w:hAnsi="Times New Roman" w:cs="Times New Roman"/>
          <w:sz w:val="28"/>
          <w:szCs w:val="28"/>
        </w:rPr>
        <w:t xml:space="preserve"> для утверждения отчет об исполнении Программы капитального ремонта за прошедший год.</w:t>
      </w:r>
    </w:p>
    <w:p w:rsidR="00F442C1" w:rsidRDefault="00F442C1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отчет об исполнении Программы капитального ремонта должен содержать сведения о выполненных за отчетный период работах с указанием наименований объектов, инвентарных номеров объектов, плановой и фактической стоимостью выполненных работ и плановыми и фактическими сроками выполнения работ по каждому объекту.</w:t>
      </w:r>
    </w:p>
    <w:p w:rsidR="00F442C1" w:rsidRDefault="0009008E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442C1">
        <w:rPr>
          <w:rFonts w:ascii="Times New Roman" w:hAnsi="Times New Roman" w:cs="Times New Roman"/>
          <w:sz w:val="28"/>
          <w:szCs w:val="28"/>
        </w:rPr>
        <w:t xml:space="preserve">. </w:t>
      </w:r>
      <w:r w:rsidR="00466FB1">
        <w:rPr>
          <w:rFonts w:ascii="Times New Roman" w:hAnsi="Times New Roman" w:cs="Times New Roman"/>
          <w:sz w:val="28"/>
          <w:szCs w:val="28"/>
        </w:rPr>
        <w:t>МКУ ГХ города Дивногорска</w:t>
      </w:r>
      <w:r w:rsidR="00F442C1">
        <w:rPr>
          <w:rFonts w:ascii="Times New Roman" w:hAnsi="Times New Roman" w:cs="Times New Roman"/>
          <w:sz w:val="28"/>
          <w:szCs w:val="28"/>
        </w:rPr>
        <w:t xml:space="preserve"> отказывает в утверждении отчета об исполнении Программы капитального ремонта в случаях:</w:t>
      </w:r>
    </w:p>
    <w:p w:rsidR="00F442C1" w:rsidRDefault="00F442C1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годового отчета </w:t>
      </w:r>
      <w:r w:rsidR="0064075D">
        <w:rPr>
          <w:rFonts w:ascii="Times New Roman" w:hAnsi="Times New Roman" w:cs="Times New Roman"/>
          <w:sz w:val="28"/>
          <w:szCs w:val="28"/>
        </w:rPr>
        <w:t>представленным ранее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2C1" w:rsidRDefault="00F442C1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арендатором средств из бюджета муниципального образования город Дивногорск на проведение капитального ремонта, по иным основаниям;</w:t>
      </w:r>
    </w:p>
    <w:p w:rsidR="00C65DC6" w:rsidRDefault="00F442C1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самостоятельного изменения арендатором видов и объемов работ, подлежащих выполнению в отношении каждого объекта, а также сметной стоимости работ на объектах, указанных в </w:t>
      </w:r>
      <w:r w:rsidR="00C65DC6">
        <w:rPr>
          <w:rFonts w:ascii="Times New Roman" w:hAnsi="Times New Roman" w:cs="Times New Roman"/>
          <w:sz w:val="28"/>
          <w:szCs w:val="28"/>
        </w:rPr>
        <w:t>Программе капитального ремонта, свыше 10% стоимости работ от сметной стоимости работ по каждому объекту, либо превышение общей суммы, утвержденной в Программе капитального ремонта на текущий год.</w:t>
      </w:r>
    </w:p>
    <w:p w:rsidR="000E27E2" w:rsidRDefault="00C65DC6" w:rsidP="000E27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направляет арендатору мотивированный отказ в согласовании отчета об исполнении Программы капитального ремонта считается не выполненной. </w:t>
      </w:r>
      <w:r w:rsidR="000E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7F" w:rsidRPr="007C457F" w:rsidRDefault="007C457F" w:rsidP="007C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1B" w:rsidRDefault="00BF111B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5D" w:rsidRDefault="0064075D" w:rsidP="0064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D3" w:rsidRDefault="00270ED3" w:rsidP="001E71D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70ED3" w:rsidRDefault="00270ED3" w:rsidP="001E71D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F61A3" w:rsidRPr="00AF61A3" w:rsidRDefault="001E71DA" w:rsidP="00AF61A3">
      <w:pPr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AF61A3">
        <w:rPr>
          <w:rFonts w:ascii="Times New Roman" w:hAnsi="Times New Roman" w:cs="Times New Roman"/>
          <w:szCs w:val="28"/>
        </w:rPr>
        <w:lastRenderedPageBreak/>
        <w:t xml:space="preserve">Приложение к </w:t>
      </w:r>
      <w:r w:rsidR="00AF61A3">
        <w:rPr>
          <w:rFonts w:ascii="Times New Roman" w:hAnsi="Times New Roman" w:cs="Times New Roman"/>
          <w:szCs w:val="28"/>
        </w:rPr>
        <w:t xml:space="preserve">Порядку </w:t>
      </w:r>
      <w:r w:rsidR="00AF61A3" w:rsidRPr="00AF61A3">
        <w:rPr>
          <w:rFonts w:ascii="Times New Roman" w:hAnsi="Times New Roman" w:cs="Times New Roman"/>
          <w:szCs w:val="28"/>
        </w:rPr>
        <w:t>проведения капитального ремонта объектов инженерной инфраструктуры, принадлежащих на праве собственности муниципальному образованию город Дивногорск, переданных в аренду, либо по концессионному соглашению, либо в хозяйственное ведение организациям, осуществляющим соответствующие виды деятельности</w:t>
      </w:r>
    </w:p>
    <w:p w:rsidR="00A92A9F" w:rsidRDefault="00A92A9F" w:rsidP="00AF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Default="001E71DA" w:rsidP="001E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E71DA" w:rsidRDefault="00270ED3" w:rsidP="001E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вопроса зачета затрат на проведение капитального ремонта арендуемых объектов инженерной инфраструктуры муниципального образования город Дивногорск</w:t>
      </w:r>
    </w:p>
    <w:p w:rsidR="00F97EAB" w:rsidRDefault="00F97EAB" w:rsidP="00F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310"/>
        <w:gridCol w:w="5528"/>
      </w:tblGrid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Урупаха Вячеслав Иванович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Дивногорска, председатель комиссии;</w:t>
            </w:r>
          </w:p>
        </w:tc>
      </w:tr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Раиса Мансуровна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A92A9F" w:rsidP="00F9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EAB">
              <w:rPr>
                <w:rFonts w:ascii="Times New Roman" w:hAnsi="Times New Roman" w:cs="Times New Roman"/>
                <w:sz w:val="28"/>
                <w:szCs w:val="28"/>
              </w:rPr>
              <w:t>иректор МКУ ГХ города Дивногорска, заместитель председателя комиссии;</w:t>
            </w:r>
          </w:p>
        </w:tc>
      </w:tr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Олеся Владимировна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отдела МКУ ГХ города Дивногорска, секретарь комиссии;</w:t>
            </w:r>
          </w:p>
        </w:tc>
      </w:tr>
      <w:tr w:rsidR="00F97EAB" w:rsidTr="00A92A9F">
        <w:tc>
          <w:tcPr>
            <w:tcW w:w="4652" w:type="dxa"/>
          </w:tcPr>
          <w:p w:rsidR="00A92A9F" w:rsidRDefault="00A92A9F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92A9F" w:rsidRDefault="00A92A9F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администрации города Дивногорска</w:t>
            </w:r>
            <w:r w:rsidR="00A9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2A9F" w:rsidTr="00A92A9F">
        <w:tc>
          <w:tcPr>
            <w:tcW w:w="4652" w:type="dxa"/>
          </w:tcPr>
          <w:p w:rsidR="00A92A9F" w:rsidRDefault="00A92A9F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A92A9F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10" w:type="dxa"/>
          </w:tcPr>
          <w:p w:rsidR="00A92A9F" w:rsidRDefault="00A92A9F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A92A9F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92A9F" w:rsidRDefault="00A92A9F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A92A9F" w:rsidP="00A92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 администрации города Дивногорска;</w:t>
            </w:r>
          </w:p>
        </w:tc>
      </w:tr>
      <w:tr w:rsidR="00270ED3" w:rsidTr="00A92A9F">
        <w:tc>
          <w:tcPr>
            <w:tcW w:w="4652" w:type="dxa"/>
          </w:tcPr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310" w:type="dxa"/>
          </w:tcPr>
          <w:p w:rsidR="00270ED3" w:rsidRDefault="00270ED3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270ED3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270ED3" w:rsidP="00270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производственного отдела МКУ ГХ города  Дивногорска;</w:t>
            </w:r>
          </w:p>
        </w:tc>
      </w:tr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Афанасьевич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B" w:rsidRDefault="00A92A9F" w:rsidP="00F9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EAB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унитарного предприятия электрических сетей города Дивногорска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EAB" w:rsidTr="00A92A9F">
        <w:tc>
          <w:tcPr>
            <w:tcW w:w="4652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A92A9F" w:rsidP="00A92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Фридрих Александр Александрович</w:t>
            </w:r>
          </w:p>
        </w:tc>
        <w:tc>
          <w:tcPr>
            <w:tcW w:w="310" w:type="dxa"/>
          </w:tcPr>
          <w:p w:rsidR="00F97EAB" w:rsidRDefault="00F97EAB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A92A9F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97EAB" w:rsidRDefault="00F97EAB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9F" w:rsidRDefault="001A7FB8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2A9F">
              <w:rPr>
                <w:rFonts w:ascii="Times New Roman" w:hAnsi="Times New Roman" w:cs="Times New Roman"/>
                <w:sz w:val="28"/>
                <w:szCs w:val="28"/>
              </w:rPr>
              <w:t>иректор ООО «Дивногорский водоканал»;</w:t>
            </w:r>
          </w:p>
        </w:tc>
      </w:tr>
      <w:tr w:rsidR="00270ED3" w:rsidTr="00A92A9F">
        <w:tc>
          <w:tcPr>
            <w:tcW w:w="4652" w:type="dxa"/>
          </w:tcPr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Евгений Валерьевич</w:t>
            </w:r>
          </w:p>
        </w:tc>
        <w:tc>
          <w:tcPr>
            <w:tcW w:w="310" w:type="dxa"/>
          </w:tcPr>
          <w:p w:rsidR="00270ED3" w:rsidRDefault="00270ED3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270ED3" w:rsidP="00F9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70ED3" w:rsidRDefault="00270ED3" w:rsidP="00F9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3" w:rsidRDefault="001A7FB8" w:rsidP="001A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0ED3">
              <w:rPr>
                <w:rFonts w:ascii="Times New Roman" w:hAnsi="Times New Roman" w:cs="Times New Roman"/>
                <w:sz w:val="28"/>
                <w:szCs w:val="28"/>
              </w:rPr>
              <w:t>иректор ООО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оммунальные технологии»</w:t>
            </w:r>
            <w:r w:rsidR="00AF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7EAB" w:rsidRPr="0064075D" w:rsidRDefault="00F97EAB" w:rsidP="00F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EAB" w:rsidRPr="006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B43">
      <w:pPr>
        <w:spacing w:after="0" w:line="240" w:lineRule="auto"/>
      </w:pPr>
      <w:r>
        <w:separator/>
      </w:r>
    </w:p>
  </w:endnote>
  <w:endnote w:type="continuationSeparator" w:id="0">
    <w:p w:rsidR="00000000" w:rsidRDefault="00D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B43">
      <w:pPr>
        <w:spacing w:after="0" w:line="240" w:lineRule="auto"/>
      </w:pPr>
      <w:r>
        <w:separator/>
      </w:r>
    </w:p>
  </w:footnote>
  <w:footnote w:type="continuationSeparator" w:id="0">
    <w:p w:rsidR="00000000" w:rsidRDefault="00D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78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07A4" w:rsidRPr="00E007A4" w:rsidRDefault="00834F30">
        <w:pPr>
          <w:pStyle w:val="a9"/>
          <w:jc w:val="center"/>
          <w:rPr>
            <w:rFonts w:ascii="Times New Roman" w:hAnsi="Times New Roman" w:cs="Times New Roman"/>
          </w:rPr>
        </w:pPr>
        <w:r w:rsidRPr="00E007A4">
          <w:rPr>
            <w:rFonts w:ascii="Times New Roman" w:hAnsi="Times New Roman" w:cs="Times New Roman"/>
          </w:rPr>
          <w:fldChar w:fldCharType="begin"/>
        </w:r>
        <w:r w:rsidRPr="00E007A4">
          <w:rPr>
            <w:rFonts w:ascii="Times New Roman" w:hAnsi="Times New Roman" w:cs="Times New Roman"/>
          </w:rPr>
          <w:instrText>PAGE   \* MERGEFORMAT</w:instrText>
        </w:r>
        <w:r w:rsidRPr="00E007A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007A4">
          <w:rPr>
            <w:rFonts w:ascii="Times New Roman" w:hAnsi="Times New Roman" w:cs="Times New Roman"/>
          </w:rPr>
          <w:fldChar w:fldCharType="end"/>
        </w:r>
      </w:p>
    </w:sdtContent>
  </w:sdt>
  <w:p w:rsidR="00E007A4" w:rsidRDefault="00DC3B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DD"/>
    <w:multiLevelType w:val="hybridMultilevel"/>
    <w:tmpl w:val="D848CD20"/>
    <w:lvl w:ilvl="0" w:tplc="CD2CA950">
      <w:start w:val="1"/>
      <w:numFmt w:val="decimal"/>
      <w:lvlText w:val="%1."/>
      <w:lvlJc w:val="left"/>
      <w:pPr>
        <w:ind w:left="1632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62495"/>
    <w:multiLevelType w:val="multilevel"/>
    <w:tmpl w:val="8200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322FEC"/>
    <w:multiLevelType w:val="multilevel"/>
    <w:tmpl w:val="CCE4C8A6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theme="minorBidi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Verdana" w:hAnsi="Verdana" w:cstheme="minorBid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Verdana" w:hAnsi="Verdana" w:cstheme="minorBid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Verdana" w:hAnsi="Verdana" w:cstheme="minorBid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Verdana" w:hAnsi="Verdana" w:cstheme="minorBid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Verdana" w:hAnsi="Verdana" w:cstheme="minorBid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Verdana" w:hAnsi="Verdana" w:cstheme="minorBid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Verdana" w:hAnsi="Verdana" w:cstheme="minorBidi" w:hint="default"/>
        <w:color w:val="00000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4"/>
    <w:rsid w:val="000465EA"/>
    <w:rsid w:val="0005277A"/>
    <w:rsid w:val="0009008E"/>
    <w:rsid w:val="0009478F"/>
    <w:rsid w:val="000E27E2"/>
    <w:rsid w:val="000E2C7F"/>
    <w:rsid w:val="00125883"/>
    <w:rsid w:val="001A7FB8"/>
    <w:rsid w:val="001E71DA"/>
    <w:rsid w:val="002125DB"/>
    <w:rsid w:val="00270ED3"/>
    <w:rsid w:val="002E0F5C"/>
    <w:rsid w:val="002F440A"/>
    <w:rsid w:val="0039318B"/>
    <w:rsid w:val="003B65C6"/>
    <w:rsid w:val="003E431E"/>
    <w:rsid w:val="00466FB1"/>
    <w:rsid w:val="00471A90"/>
    <w:rsid w:val="004C3915"/>
    <w:rsid w:val="00540593"/>
    <w:rsid w:val="005601A7"/>
    <w:rsid w:val="005D0EB4"/>
    <w:rsid w:val="005D6873"/>
    <w:rsid w:val="0064075D"/>
    <w:rsid w:val="0068638D"/>
    <w:rsid w:val="00696EBE"/>
    <w:rsid w:val="00707C77"/>
    <w:rsid w:val="007506E7"/>
    <w:rsid w:val="00752DAC"/>
    <w:rsid w:val="0078558D"/>
    <w:rsid w:val="007C457F"/>
    <w:rsid w:val="007D0EF1"/>
    <w:rsid w:val="007D5909"/>
    <w:rsid w:val="007E2454"/>
    <w:rsid w:val="007F4008"/>
    <w:rsid w:val="00834F30"/>
    <w:rsid w:val="008D7DEF"/>
    <w:rsid w:val="00925474"/>
    <w:rsid w:val="00A15B50"/>
    <w:rsid w:val="00A45121"/>
    <w:rsid w:val="00A92A9F"/>
    <w:rsid w:val="00AA2BB7"/>
    <w:rsid w:val="00AF61A3"/>
    <w:rsid w:val="00B07806"/>
    <w:rsid w:val="00B17803"/>
    <w:rsid w:val="00B21164"/>
    <w:rsid w:val="00B41898"/>
    <w:rsid w:val="00B463A9"/>
    <w:rsid w:val="00BB6912"/>
    <w:rsid w:val="00BF111B"/>
    <w:rsid w:val="00C51D1F"/>
    <w:rsid w:val="00C61374"/>
    <w:rsid w:val="00C65DC6"/>
    <w:rsid w:val="00C65FD3"/>
    <w:rsid w:val="00C926EE"/>
    <w:rsid w:val="00CA49E6"/>
    <w:rsid w:val="00CE4274"/>
    <w:rsid w:val="00D32384"/>
    <w:rsid w:val="00D47941"/>
    <w:rsid w:val="00D63B51"/>
    <w:rsid w:val="00DC3B43"/>
    <w:rsid w:val="00ED55DC"/>
    <w:rsid w:val="00F23622"/>
    <w:rsid w:val="00F3705D"/>
    <w:rsid w:val="00F442C1"/>
    <w:rsid w:val="00F97EAB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2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D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34F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4F30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83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2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D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34F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4F30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8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9243-2152-4AB7-A6B6-C382D502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ГХ 2</dc:creator>
  <cp:lastModifiedBy>Соловьева</cp:lastModifiedBy>
  <cp:revision>11</cp:revision>
  <cp:lastPrinted>2015-04-07T09:27:00Z</cp:lastPrinted>
  <dcterms:created xsi:type="dcterms:W3CDTF">2015-04-06T03:42:00Z</dcterms:created>
  <dcterms:modified xsi:type="dcterms:W3CDTF">2015-04-27T08:52:00Z</dcterms:modified>
</cp:coreProperties>
</file>