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0" w:rsidRDefault="003C7B10" w:rsidP="003C7B10">
      <w:pPr>
        <w:jc w:val="center"/>
        <w:rPr>
          <w:sz w:val="4"/>
          <w:szCs w:val="4"/>
        </w:rPr>
      </w:pPr>
      <w:r w:rsidRPr="008B58AD">
        <w:t>Российская Федерация</w:t>
      </w:r>
    </w:p>
    <w:p w:rsidR="003C7B10" w:rsidRPr="003C7B10" w:rsidRDefault="003C7B10" w:rsidP="003C7B10">
      <w:pPr>
        <w:jc w:val="center"/>
        <w:rPr>
          <w:sz w:val="4"/>
          <w:szCs w:val="4"/>
        </w:rPr>
      </w:pPr>
    </w:p>
    <w:p w:rsidR="003C7B10" w:rsidRPr="008B58AD" w:rsidRDefault="003C7B10" w:rsidP="003C7B10">
      <w:pPr>
        <w:jc w:val="center"/>
        <w:rPr>
          <w:sz w:val="4"/>
          <w:szCs w:val="4"/>
        </w:rPr>
      </w:pPr>
      <w:r w:rsidRPr="007C69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9.5pt;height:60.75pt;visibility:visible">
            <v:imagedata r:id="rId8" o:title="gerb"/>
          </v:shape>
        </w:pict>
      </w:r>
    </w:p>
    <w:p w:rsidR="003C7B10" w:rsidRPr="003C7B10" w:rsidRDefault="003C7B10" w:rsidP="003C7B10">
      <w:pPr>
        <w:pStyle w:val="1"/>
        <w:spacing w:before="0" w:after="0" w:line="276" w:lineRule="auto"/>
        <w:jc w:val="center"/>
        <w:rPr>
          <w:rFonts w:ascii="Garamond" w:hAnsi="Garamond"/>
          <w:bCs w:val="0"/>
          <w:kern w:val="0"/>
          <w:sz w:val="44"/>
          <w:szCs w:val="20"/>
        </w:rPr>
      </w:pPr>
      <w:r w:rsidRPr="003C7B10">
        <w:rPr>
          <w:rFonts w:ascii="Garamond" w:hAnsi="Garamond"/>
          <w:bCs w:val="0"/>
          <w:kern w:val="0"/>
          <w:sz w:val="44"/>
          <w:szCs w:val="20"/>
        </w:rPr>
        <w:t>Администрация города Дивногорска</w:t>
      </w:r>
    </w:p>
    <w:p w:rsidR="003C7B10" w:rsidRDefault="003C7B10" w:rsidP="003C7B10">
      <w:pPr>
        <w:jc w:val="center"/>
        <w:rPr>
          <w:sz w:val="4"/>
          <w:szCs w:val="4"/>
        </w:rPr>
      </w:pPr>
      <w:r w:rsidRPr="005E17A1">
        <w:t>Красноярского края</w:t>
      </w:r>
    </w:p>
    <w:p w:rsidR="003C7B10" w:rsidRPr="003C7B10" w:rsidRDefault="003C7B10" w:rsidP="003C7B10">
      <w:pPr>
        <w:jc w:val="center"/>
        <w:rPr>
          <w:sz w:val="4"/>
          <w:szCs w:val="4"/>
        </w:rPr>
      </w:pPr>
    </w:p>
    <w:p w:rsidR="003C7B10" w:rsidRPr="003C7B10" w:rsidRDefault="003C7B10" w:rsidP="003C7B10">
      <w:pPr>
        <w:pStyle w:val="1"/>
        <w:spacing w:before="0" w:after="0" w:line="276" w:lineRule="auto"/>
        <w:jc w:val="center"/>
        <w:rPr>
          <w:rFonts w:ascii="Garamond" w:hAnsi="Garamond"/>
          <w:bCs w:val="0"/>
          <w:kern w:val="0"/>
          <w:sz w:val="44"/>
          <w:szCs w:val="20"/>
        </w:rPr>
      </w:pPr>
      <w:r w:rsidRPr="003C7B10">
        <w:rPr>
          <w:rFonts w:ascii="Garamond" w:hAnsi="Garamond"/>
          <w:bCs w:val="0"/>
          <w:kern w:val="0"/>
          <w:sz w:val="44"/>
          <w:szCs w:val="20"/>
        </w:rPr>
        <w:t>П О С Т А Н О В Л Е Н И Е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3C7B10" w:rsidTr="00F641A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C7B10" w:rsidRDefault="003C7B10" w:rsidP="00F641A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3C7B10" w:rsidRDefault="003C7B10" w:rsidP="00F641A5">
            <w:pPr>
              <w:jc w:val="both"/>
              <w:rPr>
                <w:sz w:val="4"/>
              </w:rPr>
            </w:pPr>
          </w:p>
        </w:tc>
      </w:tr>
      <w:tr w:rsidR="003C7B10" w:rsidTr="00F641A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C7B10" w:rsidRDefault="003C7B10" w:rsidP="00F641A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3C7B10" w:rsidRDefault="003C7B10" w:rsidP="00F641A5">
            <w:pPr>
              <w:jc w:val="both"/>
              <w:rPr>
                <w:sz w:val="4"/>
              </w:rPr>
            </w:pPr>
          </w:p>
        </w:tc>
      </w:tr>
    </w:tbl>
    <w:p w:rsidR="003C7B10" w:rsidRDefault="003C7B10" w:rsidP="003C7B10">
      <w:pPr>
        <w:jc w:val="both"/>
        <w:rPr>
          <w:sz w:val="8"/>
        </w:rPr>
      </w:pPr>
    </w:p>
    <w:p w:rsidR="003C7B10" w:rsidRPr="005E17A1" w:rsidRDefault="003C7B10" w:rsidP="003C7B10">
      <w:pPr>
        <w:jc w:val="both"/>
      </w:pPr>
      <w:r>
        <w:t xml:space="preserve">27. 12. </w:t>
      </w:r>
      <w:r w:rsidRPr="00751F3A">
        <w:t>201</w:t>
      </w:r>
      <w:r>
        <w:t xml:space="preserve">2                                              </w:t>
      </w:r>
      <w:r w:rsidRPr="005E17A1">
        <w:t>г. Дивногорск</w:t>
      </w:r>
      <w:r>
        <w:t xml:space="preserve">                                                     </w:t>
      </w:r>
      <w:r w:rsidRPr="005E17A1">
        <w:t>№</w:t>
      </w:r>
      <w:r>
        <w:t xml:space="preserve"> 268п</w:t>
      </w:r>
    </w:p>
    <w:p w:rsidR="003C7B10" w:rsidRPr="005E17A1" w:rsidRDefault="003C7B10" w:rsidP="003C7B10">
      <w:pPr>
        <w:jc w:val="both"/>
      </w:pPr>
    </w:p>
    <w:p w:rsidR="003C7B10" w:rsidRPr="008665E6" w:rsidRDefault="003C7B10" w:rsidP="003C7B10">
      <w:r w:rsidRPr="008665E6">
        <w:t xml:space="preserve">Об утверждении административного регламента </w:t>
      </w:r>
    </w:p>
    <w:p w:rsidR="003C7B10" w:rsidRPr="008665E6" w:rsidRDefault="003C7B10" w:rsidP="003C7B10">
      <w:r w:rsidRPr="008665E6">
        <w:t>по предоставлению муниципальной услуги</w:t>
      </w:r>
    </w:p>
    <w:p w:rsidR="003C7B10" w:rsidRPr="008665E6" w:rsidRDefault="003C7B10" w:rsidP="003C7B10">
      <w:r w:rsidRPr="008665E6">
        <w:t xml:space="preserve">«Предоставление информации о времени и месте </w:t>
      </w:r>
    </w:p>
    <w:p w:rsidR="003C7B10" w:rsidRPr="008665E6" w:rsidRDefault="003C7B10" w:rsidP="003C7B10">
      <w:r w:rsidRPr="008665E6">
        <w:t xml:space="preserve">театральных представлений, филармонических и </w:t>
      </w:r>
    </w:p>
    <w:p w:rsidR="003C7B10" w:rsidRPr="008665E6" w:rsidRDefault="003C7B10" w:rsidP="003C7B10">
      <w:r w:rsidRPr="008665E6">
        <w:t xml:space="preserve">эстрадных концертов и гастрольных мероприятий </w:t>
      </w:r>
    </w:p>
    <w:p w:rsidR="003C7B10" w:rsidRPr="008665E6" w:rsidRDefault="003C7B10" w:rsidP="003C7B10">
      <w:r w:rsidRPr="008665E6">
        <w:t xml:space="preserve">театров и филармонии, киносеансов, городских </w:t>
      </w:r>
    </w:p>
    <w:p w:rsidR="003C7B10" w:rsidRDefault="003C7B10" w:rsidP="003C7B10">
      <w:pPr>
        <w:rPr>
          <w:bCs/>
          <w:color w:val="000000"/>
        </w:rPr>
      </w:pPr>
      <w:r w:rsidRPr="008665E6">
        <w:t>культурно-массовых мероприятий, анонсы данных мероприятий»</w:t>
      </w:r>
    </w:p>
    <w:p w:rsidR="00444523" w:rsidRPr="008665E6" w:rsidRDefault="00444523" w:rsidP="003C7B10">
      <w:pPr>
        <w:rPr>
          <w:bCs/>
          <w:color w:val="000000"/>
        </w:rPr>
      </w:pPr>
      <w:r>
        <w:rPr>
          <w:bCs/>
          <w:color w:val="000000"/>
        </w:rPr>
        <w:t>(в ред. от 12.03.2014 № 46п)</w:t>
      </w:r>
    </w:p>
    <w:p w:rsidR="003C7B10" w:rsidRPr="008665E6" w:rsidRDefault="003C7B10" w:rsidP="003C7B10">
      <w:pPr>
        <w:jc w:val="center"/>
        <w:rPr>
          <w:bCs/>
          <w:color w:val="000000"/>
          <w:sz w:val="28"/>
          <w:szCs w:val="28"/>
        </w:rPr>
      </w:pPr>
    </w:p>
    <w:p w:rsidR="003C7B10" w:rsidRPr="008665E6" w:rsidRDefault="003C7B10" w:rsidP="003C7B10">
      <w:pPr>
        <w:rPr>
          <w:sz w:val="28"/>
          <w:szCs w:val="28"/>
        </w:rPr>
      </w:pPr>
    </w:p>
    <w:p w:rsidR="003C7B10" w:rsidRPr="008E7FF4" w:rsidRDefault="003C7B10" w:rsidP="003C7B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Дивногорска от 14.05.2012 № 114п (в ред. от 31.10.2012 № 221п) «О Порядке разработки и утверждения административных регламентов предоставления муниципальных услуг», руководствуясь ст. 43, ст.53 Устава города  Дивногорска, </w:t>
      </w:r>
    </w:p>
    <w:p w:rsidR="003C7B10" w:rsidRPr="008E7FF4" w:rsidRDefault="003C7B10" w:rsidP="003C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F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E7FF4">
        <w:rPr>
          <w:rFonts w:ascii="Times New Roman" w:hAnsi="Times New Roman" w:cs="Times New Roman"/>
          <w:sz w:val="28"/>
          <w:szCs w:val="28"/>
        </w:rPr>
        <w:t>:</w:t>
      </w:r>
    </w:p>
    <w:p w:rsidR="003C7B10" w:rsidRPr="008E7FF4" w:rsidRDefault="003C7B10" w:rsidP="003C7B1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7B10" w:rsidRPr="008E7FF4" w:rsidRDefault="003C7B10" w:rsidP="003C7B1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E7FF4">
        <w:rPr>
          <w:sz w:val="28"/>
          <w:szCs w:val="28"/>
        </w:rPr>
        <w:t xml:space="preserve">1. Утвердить  административный  регламент  по предоставлению муниципальной услуги </w:t>
      </w:r>
      <w:r w:rsidRPr="008E7FF4">
        <w:rPr>
          <w:b/>
          <w:sz w:val="28"/>
          <w:szCs w:val="28"/>
        </w:rPr>
        <w:t>«</w:t>
      </w:r>
      <w:r w:rsidRPr="008E7FF4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мероприятий» согласно приложению.   </w:t>
      </w:r>
    </w:p>
    <w:p w:rsidR="003C7B10" w:rsidRPr="008E7FF4" w:rsidRDefault="003C7B10" w:rsidP="003C7B10">
      <w:pPr>
        <w:ind w:firstLine="709"/>
        <w:jc w:val="both"/>
        <w:rPr>
          <w:sz w:val="28"/>
          <w:szCs w:val="28"/>
        </w:rPr>
      </w:pPr>
      <w:r w:rsidRPr="008E7FF4">
        <w:rPr>
          <w:sz w:val="28"/>
          <w:szCs w:val="28"/>
        </w:rPr>
        <w:t xml:space="preserve">2. Признать утратившим силу административный регламент Отдела культуры  администрации города Дивногорска по предоставлению муниципальной услуги </w:t>
      </w:r>
      <w:r w:rsidRPr="008E7FF4">
        <w:rPr>
          <w:b/>
          <w:sz w:val="28"/>
          <w:szCs w:val="28"/>
        </w:rPr>
        <w:t>«</w:t>
      </w:r>
      <w:r w:rsidRPr="008E7FF4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мероприятий», утвержденный постановлением  администрации города Дивногорска от 31.05.2011 № 152п «Об утверждении административного регламента Отдела культуры администрации города Дивногорска по предоставлению муниципальной услуги «Предоставление информации о времени и месте </w:t>
      </w:r>
      <w:r w:rsidRPr="008E7FF4">
        <w:rPr>
          <w:sz w:val="28"/>
          <w:szCs w:val="28"/>
        </w:rPr>
        <w:lastRenderedPageBreak/>
        <w:t>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мероприятий».</w:t>
      </w:r>
    </w:p>
    <w:p w:rsidR="003C7B10" w:rsidRPr="008E7FF4" w:rsidRDefault="003C7B10" w:rsidP="003C7B1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E7FF4">
        <w:rPr>
          <w:sz w:val="28"/>
          <w:szCs w:val="28"/>
        </w:rPr>
        <w:t>3.  Постановление  подлежит  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3C7B10" w:rsidRPr="008E7FF4" w:rsidRDefault="003C7B10" w:rsidP="003C7B10">
      <w:pPr>
        <w:pStyle w:val="aa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E7FF4">
        <w:rPr>
          <w:rFonts w:ascii="Times New Roman" w:hAnsi="Times New Roman"/>
          <w:sz w:val="28"/>
          <w:szCs w:val="28"/>
        </w:rPr>
        <w:t>4. Контроль  за  исполнением  постановления  возложить  на заместителя  Главы города  Кузнецову М.Г.</w:t>
      </w:r>
    </w:p>
    <w:p w:rsidR="003C7B10" w:rsidRPr="008E7FF4" w:rsidRDefault="003C7B10" w:rsidP="003C7B10">
      <w:pPr>
        <w:ind w:firstLine="720"/>
        <w:jc w:val="both"/>
        <w:rPr>
          <w:sz w:val="28"/>
          <w:szCs w:val="28"/>
        </w:rPr>
      </w:pPr>
    </w:p>
    <w:p w:rsidR="003C7B10" w:rsidRPr="008E7FF4" w:rsidRDefault="003C7B10" w:rsidP="003C7B10">
      <w:pPr>
        <w:ind w:firstLine="720"/>
        <w:jc w:val="both"/>
        <w:rPr>
          <w:sz w:val="28"/>
          <w:szCs w:val="28"/>
        </w:rPr>
      </w:pPr>
    </w:p>
    <w:p w:rsidR="003C7B10" w:rsidRPr="008E7FF4" w:rsidRDefault="003C7B10" w:rsidP="003C7B10">
      <w:pPr>
        <w:jc w:val="both"/>
        <w:rPr>
          <w:sz w:val="28"/>
          <w:szCs w:val="28"/>
        </w:rPr>
        <w:sectPr w:rsidR="003C7B10" w:rsidRPr="008E7FF4" w:rsidSect="00F641A5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8E7FF4">
        <w:rPr>
          <w:sz w:val="28"/>
          <w:szCs w:val="28"/>
        </w:rPr>
        <w:t xml:space="preserve">Глава города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E7FF4">
        <w:rPr>
          <w:sz w:val="28"/>
          <w:szCs w:val="28"/>
        </w:rPr>
        <w:t xml:space="preserve">  Е.Е. Оль</w:t>
      </w:r>
    </w:p>
    <w:p w:rsidR="003C7B10" w:rsidRDefault="003C7B10" w:rsidP="00D202DB">
      <w:pPr>
        <w:jc w:val="right"/>
        <w:rPr>
          <w:sz w:val="20"/>
          <w:szCs w:val="20"/>
        </w:rPr>
      </w:pPr>
    </w:p>
    <w:p w:rsidR="00B30BCB" w:rsidRPr="00D202DB" w:rsidRDefault="00D202DB" w:rsidP="00D202DB">
      <w:pPr>
        <w:jc w:val="right"/>
        <w:rPr>
          <w:sz w:val="20"/>
          <w:szCs w:val="20"/>
        </w:rPr>
      </w:pPr>
      <w:r w:rsidRPr="00D202DB">
        <w:rPr>
          <w:sz w:val="20"/>
          <w:szCs w:val="20"/>
        </w:rPr>
        <w:t>Приложение</w:t>
      </w:r>
    </w:p>
    <w:p w:rsidR="00D202DB" w:rsidRPr="00D202DB" w:rsidRDefault="00D202DB" w:rsidP="00D202DB">
      <w:pPr>
        <w:jc w:val="right"/>
        <w:rPr>
          <w:sz w:val="20"/>
          <w:szCs w:val="20"/>
        </w:rPr>
      </w:pPr>
      <w:r w:rsidRPr="00D202DB">
        <w:rPr>
          <w:sz w:val="20"/>
          <w:szCs w:val="20"/>
        </w:rPr>
        <w:t xml:space="preserve">к постановлению администрации города Дивногорска </w:t>
      </w:r>
    </w:p>
    <w:p w:rsidR="00D202DB" w:rsidRDefault="00D202DB" w:rsidP="00D202DB">
      <w:pPr>
        <w:jc w:val="right"/>
        <w:rPr>
          <w:sz w:val="20"/>
          <w:szCs w:val="20"/>
        </w:rPr>
      </w:pPr>
      <w:r w:rsidRPr="00D202DB">
        <w:rPr>
          <w:sz w:val="20"/>
          <w:szCs w:val="20"/>
        </w:rPr>
        <w:t xml:space="preserve">от </w:t>
      </w:r>
      <w:r w:rsidR="001377E7">
        <w:rPr>
          <w:sz w:val="20"/>
          <w:szCs w:val="20"/>
        </w:rPr>
        <w:t xml:space="preserve">27.12.2012  </w:t>
      </w:r>
      <w:r w:rsidRPr="00D202DB">
        <w:rPr>
          <w:sz w:val="20"/>
          <w:szCs w:val="20"/>
        </w:rPr>
        <w:t xml:space="preserve"> № </w:t>
      </w:r>
      <w:r w:rsidR="001377E7">
        <w:rPr>
          <w:sz w:val="20"/>
          <w:szCs w:val="20"/>
        </w:rPr>
        <w:t xml:space="preserve"> 268п</w:t>
      </w:r>
    </w:p>
    <w:p w:rsidR="00444523" w:rsidRPr="00444523" w:rsidRDefault="00444523" w:rsidP="00D202DB">
      <w:pPr>
        <w:jc w:val="right"/>
        <w:rPr>
          <w:sz w:val="20"/>
          <w:szCs w:val="20"/>
        </w:rPr>
      </w:pPr>
      <w:r w:rsidRPr="00444523">
        <w:rPr>
          <w:bCs/>
          <w:color w:val="000000"/>
          <w:sz w:val="20"/>
          <w:szCs w:val="20"/>
        </w:rPr>
        <w:t>(в ред. от 12.03.2014 № 46п)</w:t>
      </w:r>
    </w:p>
    <w:p w:rsidR="00D202DB" w:rsidRPr="00A507AC" w:rsidRDefault="00D202DB" w:rsidP="00D202DB">
      <w:pPr>
        <w:jc w:val="right"/>
        <w:rPr>
          <w:b/>
        </w:rPr>
      </w:pPr>
    </w:p>
    <w:p w:rsidR="00A507AC" w:rsidRDefault="00A507AC" w:rsidP="00E514B6">
      <w:pPr>
        <w:ind w:firstLine="709"/>
        <w:jc w:val="center"/>
        <w:rPr>
          <w:b/>
        </w:rPr>
      </w:pPr>
    </w:p>
    <w:p w:rsidR="00E562DF" w:rsidRPr="00A507AC" w:rsidRDefault="00E562DF" w:rsidP="00E514B6">
      <w:pPr>
        <w:ind w:firstLine="709"/>
        <w:jc w:val="center"/>
        <w:rPr>
          <w:b/>
        </w:rPr>
      </w:pPr>
      <w:r w:rsidRPr="00A507AC">
        <w:rPr>
          <w:b/>
        </w:rPr>
        <w:t>АДМИНИСТРАТИВНЫЙ РЕГЛАМЕНТ</w:t>
      </w:r>
    </w:p>
    <w:p w:rsidR="00144D83" w:rsidRPr="00A507AC" w:rsidRDefault="00E562DF" w:rsidP="008764F2">
      <w:pPr>
        <w:ind w:firstLine="709"/>
        <w:jc w:val="center"/>
        <w:rPr>
          <w:b/>
        </w:rPr>
      </w:pPr>
      <w:r w:rsidRPr="00A507AC">
        <w:rPr>
          <w:b/>
        </w:rPr>
        <w:t xml:space="preserve">по </w:t>
      </w:r>
      <w:r w:rsidR="00B30BCB" w:rsidRPr="00A507AC">
        <w:rPr>
          <w:b/>
        </w:rPr>
        <w:t xml:space="preserve">предоставлению </w:t>
      </w:r>
      <w:r w:rsidR="00D87934" w:rsidRPr="00A507AC">
        <w:rPr>
          <w:b/>
        </w:rPr>
        <w:t>муниципальной</w:t>
      </w:r>
      <w:r w:rsidR="004E1676" w:rsidRPr="00A507AC">
        <w:rPr>
          <w:b/>
        </w:rPr>
        <w:t xml:space="preserve"> услуги</w:t>
      </w:r>
      <w:r w:rsidR="00D755C5" w:rsidRPr="00A507AC">
        <w:rPr>
          <w:b/>
        </w:rPr>
        <w:t xml:space="preserve"> </w:t>
      </w:r>
      <w:r w:rsidR="00144D83" w:rsidRPr="00A507AC">
        <w:rPr>
          <w:b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</w:t>
      </w:r>
      <w:r w:rsidR="007D25D4" w:rsidRPr="00A507AC">
        <w:rPr>
          <w:b/>
        </w:rPr>
        <w:t>тий, анонсы данных мероприятий»</w:t>
      </w:r>
    </w:p>
    <w:p w:rsidR="00B30BCB" w:rsidRPr="00E30DA6" w:rsidRDefault="00B30BCB" w:rsidP="00AA4A43">
      <w:pPr>
        <w:jc w:val="center"/>
      </w:pPr>
    </w:p>
    <w:p w:rsidR="00B30BCB" w:rsidRDefault="000207E7" w:rsidP="00286D1F">
      <w:pPr>
        <w:numPr>
          <w:ilvl w:val="0"/>
          <w:numId w:val="3"/>
        </w:numPr>
        <w:jc w:val="center"/>
        <w:rPr>
          <w:b/>
        </w:rPr>
      </w:pPr>
      <w:r w:rsidRPr="00E562DF">
        <w:rPr>
          <w:b/>
        </w:rPr>
        <w:t>Общие положения</w:t>
      </w:r>
    </w:p>
    <w:p w:rsidR="002C7C17" w:rsidRPr="00E562DF" w:rsidRDefault="002C7C17" w:rsidP="002C7C17">
      <w:pPr>
        <w:ind w:left="360"/>
        <w:jc w:val="center"/>
        <w:rPr>
          <w:b/>
        </w:rPr>
      </w:pPr>
    </w:p>
    <w:p w:rsidR="00D91DC4" w:rsidRDefault="00B30BCB" w:rsidP="00D20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38FA">
        <w:rPr>
          <w:rFonts w:ascii="Times New Roman" w:hAnsi="Times New Roman" w:cs="Times New Roman"/>
          <w:sz w:val="24"/>
          <w:szCs w:val="24"/>
        </w:rPr>
        <w:t>1.</w:t>
      </w:r>
      <w:r w:rsidR="007B38FA">
        <w:rPr>
          <w:rFonts w:ascii="Times New Roman" w:hAnsi="Times New Roman" w:cs="Times New Roman"/>
          <w:sz w:val="24"/>
          <w:szCs w:val="24"/>
        </w:rPr>
        <w:t>1</w:t>
      </w:r>
      <w:r w:rsidRPr="007B38FA">
        <w:rPr>
          <w:rFonts w:ascii="Times New Roman" w:hAnsi="Times New Roman" w:cs="Times New Roman"/>
          <w:sz w:val="24"/>
          <w:szCs w:val="24"/>
        </w:rPr>
        <w:t>.</w:t>
      </w:r>
      <w:r w:rsidR="00D91DC4" w:rsidRPr="00D91DC4">
        <w:rPr>
          <w:sz w:val="24"/>
          <w:szCs w:val="24"/>
        </w:rPr>
        <w:t xml:space="preserve"> </w:t>
      </w:r>
      <w:r w:rsidR="00D91DC4" w:rsidRPr="008764F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764F2" w:rsidRPr="005C6E15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5C6E15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8764F2" w:rsidRPr="005C6E15">
        <w:rPr>
          <w:rFonts w:ascii="Times New Roman" w:hAnsi="Times New Roman" w:cs="Times New Roman"/>
          <w:sz w:val="24"/>
          <w:szCs w:val="24"/>
        </w:rPr>
        <w:t>(далее – Регламент)</w:t>
      </w:r>
      <w:r w:rsidR="008764F2">
        <w:rPr>
          <w:rFonts w:ascii="Times New Roman" w:hAnsi="Times New Roman" w:cs="Times New Roman"/>
          <w:sz w:val="24"/>
          <w:szCs w:val="24"/>
        </w:rPr>
        <w:t xml:space="preserve"> </w:t>
      </w:r>
      <w:r w:rsidR="00D91DC4" w:rsidRPr="008764F2">
        <w:rPr>
          <w:rFonts w:ascii="Times New Roman" w:hAnsi="Times New Roman" w:cs="Times New Roman"/>
          <w:sz w:val="24"/>
          <w:szCs w:val="24"/>
        </w:rPr>
        <w:t>разработан с целью повышения</w:t>
      </w:r>
      <w:r w:rsidR="008764F2" w:rsidRPr="008764F2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91DC4" w:rsidRPr="008764F2">
        <w:rPr>
          <w:rFonts w:ascii="Times New Roman" w:hAnsi="Times New Roman" w:cs="Times New Roman"/>
          <w:sz w:val="24"/>
          <w:szCs w:val="24"/>
        </w:rPr>
        <w:t xml:space="preserve">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заявителей.</w:t>
      </w:r>
      <w:r w:rsidR="00D91DC4" w:rsidRPr="000D7420">
        <w:rPr>
          <w:sz w:val="24"/>
          <w:szCs w:val="24"/>
        </w:rPr>
        <w:t xml:space="preserve">  </w:t>
      </w:r>
      <w:r w:rsidRPr="007B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34" w:rsidRDefault="00D87934" w:rsidP="00D202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6E15">
        <w:rPr>
          <w:rFonts w:ascii="Times New Roman" w:hAnsi="Times New Roman" w:cs="Times New Roman"/>
          <w:sz w:val="24"/>
          <w:szCs w:val="24"/>
        </w:rPr>
        <w:t>Муниципальн</w:t>
      </w:r>
      <w:r w:rsidR="008764F2" w:rsidRPr="005C6E15">
        <w:rPr>
          <w:rFonts w:ascii="Times New Roman" w:hAnsi="Times New Roman" w:cs="Times New Roman"/>
          <w:sz w:val="24"/>
          <w:szCs w:val="24"/>
        </w:rPr>
        <w:t>ая</w:t>
      </w:r>
      <w:r w:rsidRPr="005C6E1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764F2" w:rsidRPr="005C6E15">
        <w:rPr>
          <w:rFonts w:ascii="Times New Roman" w:hAnsi="Times New Roman" w:cs="Times New Roman"/>
          <w:sz w:val="24"/>
          <w:szCs w:val="24"/>
        </w:rPr>
        <w:t xml:space="preserve">а </w:t>
      </w:r>
      <w:r w:rsidRPr="005C6E15">
        <w:rPr>
          <w:rFonts w:ascii="Times New Roman" w:hAnsi="Times New Roman" w:cs="Times New Roman"/>
          <w:sz w:val="24"/>
          <w:szCs w:val="24"/>
        </w:rPr>
        <w:t>предоставля</w:t>
      </w:r>
      <w:r w:rsidR="008764F2" w:rsidRPr="005C6E15">
        <w:rPr>
          <w:rFonts w:ascii="Times New Roman" w:hAnsi="Times New Roman" w:cs="Times New Roman"/>
          <w:sz w:val="24"/>
          <w:szCs w:val="24"/>
        </w:rPr>
        <w:t>е</w:t>
      </w:r>
      <w:r w:rsidRPr="005C6E15">
        <w:rPr>
          <w:rFonts w:ascii="Times New Roman" w:hAnsi="Times New Roman" w:cs="Times New Roman"/>
          <w:sz w:val="24"/>
          <w:szCs w:val="24"/>
        </w:rPr>
        <w:t>т</w:t>
      </w:r>
      <w:r w:rsidR="008764F2" w:rsidRPr="005C6E15">
        <w:rPr>
          <w:rFonts w:ascii="Times New Roman" w:hAnsi="Times New Roman" w:cs="Times New Roman"/>
          <w:sz w:val="24"/>
          <w:szCs w:val="24"/>
        </w:rPr>
        <w:t>ся</w:t>
      </w:r>
      <w:r w:rsidRPr="005C6E15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8764F2" w:rsidRPr="005C6E15">
        <w:rPr>
          <w:rFonts w:ascii="Times New Roman" w:hAnsi="Times New Roman" w:cs="Times New Roman"/>
          <w:sz w:val="24"/>
          <w:szCs w:val="24"/>
        </w:rPr>
        <w:t>ми</w:t>
      </w:r>
      <w:r w:rsidRPr="005C6E15">
        <w:rPr>
          <w:rFonts w:ascii="Times New Roman" w:hAnsi="Times New Roman" w:cs="Times New Roman"/>
          <w:sz w:val="24"/>
          <w:szCs w:val="24"/>
        </w:rPr>
        <w:t xml:space="preserve"> </w:t>
      </w:r>
      <w:r w:rsidR="008764F2" w:rsidRPr="005C6E15">
        <w:rPr>
          <w:rFonts w:ascii="Times New Roman" w:hAnsi="Times New Roman" w:cs="Times New Roman"/>
          <w:sz w:val="24"/>
          <w:szCs w:val="24"/>
        </w:rPr>
        <w:t>у</w:t>
      </w:r>
      <w:r w:rsidRPr="005C6E15">
        <w:rPr>
          <w:rFonts w:ascii="Times New Roman" w:hAnsi="Times New Roman" w:cs="Times New Roman"/>
          <w:sz w:val="24"/>
          <w:szCs w:val="24"/>
        </w:rPr>
        <w:t>чреждения</w:t>
      </w:r>
      <w:r w:rsidR="008764F2" w:rsidRPr="005C6E15">
        <w:rPr>
          <w:rFonts w:ascii="Times New Roman" w:hAnsi="Times New Roman" w:cs="Times New Roman"/>
          <w:sz w:val="24"/>
          <w:szCs w:val="24"/>
        </w:rPr>
        <w:t>ми</w:t>
      </w:r>
      <w:r w:rsidR="005A1A18" w:rsidRPr="005C6E15">
        <w:rPr>
          <w:rFonts w:ascii="Times New Roman" w:hAnsi="Times New Roman" w:cs="Times New Roman"/>
          <w:sz w:val="24"/>
          <w:szCs w:val="24"/>
        </w:rPr>
        <w:t xml:space="preserve"> </w:t>
      </w:r>
      <w:r w:rsidRPr="005C6E15">
        <w:rPr>
          <w:rFonts w:ascii="Times New Roman" w:hAnsi="Times New Roman" w:cs="Times New Roman"/>
          <w:sz w:val="24"/>
          <w:szCs w:val="24"/>
        </w:rPr>
        <w:t xml:space="preserve"> культуры,  подведомственны</w:t>
      </w:r>
      <w:r w:rsidR="005C6E15" w:rsidRPr="005C6E15">
        <w:rPr>
          <w:rFonts w:ascii="Times New Roman" w:hAnsi="Times New Roman" w:cs="Times New Roman"/>
          <w:sz w:val="24"/>
          <w:szCs w:val="24"/>
        </w:rPr>
        <w:t>ми</w:t>
      </w:r>
      <w:r w:rsidRPr="005C6E15">
        <w:rPr>
          <w:rFonts w:ascii="Times New Roman" w:hAnsi="Times New Roman" w:cs="Times New Roman"/>
          <w:sz w:val="24"/>
          <w:szCs w:val="24"/>
        </w:rPr>
        <w:t xml:space="preserve"> </w:t>
      </w:r>
      <w:r w:rsidR="008764F2" w:rsidRPr="005C6E15">
        <w:rPr>
          <w:rFonts w:ascii="Times New Roman" w:hAnsi="Times New Roman" w:cs="Times New Roman"/>
          <w:sz w:val="24"/>
          <w:szCs w:val="24"/>
        </w:rPr>
        <w:t>о</w:t>
      </w:r>
      <w:r w:rsidRPr="005C6E15">
        <w:rPr>
          <w:rFonts w:ascii="Times New Roman" w:hAnsi="Times New Roman" w:cs="Times New Roman"/>
          <w:sz w:val="24"/>
          <w:szCs w:val="24"/>
        </w:rPr>
        <w:t>тделу культуры администрации г</w:t>
      </w:r>
      <w:r w:rsidR="009C5EF3" w:rsidRPr="005C6E15">
        <w:rPr>
          <w:rFonts w:ascii="Times New Roman" w:hAnsi="Times New Roman" w:cs="Times New Roman"/>
          <w:sz w:val="24"/>
          <w:szCs w:val="24"/>
        </w:rPr>
        <w:t>орода</w:t>
      </w:r>
      <w:r w:rsidR="007B38FA" w:rsidRPr="005C6E15">
        <w:rPr>
          <w:rFonts w:ascii="Times New Roman" w:hAnsi="Times New Roman" w:cs="Times New Roman"/>
          <w:sz w:val="24"/>
          <w:szCs w:val="24"/>
        </w:rPr>
        <w:t xml:space="preserve"> Дивногорска (далее – </w:t>
      </w:r>
      <w:r w:rsidR="005C6E15" w:rsidRPr="005C6E15">
        <w:rPr>
          <w:rFonts w:ascii="Times New Roman" w:hAnsi="Times New Roman" w:cs="Times New Roman"/>
          <w:sz w:val="24"/>
          <w:szCs w:val="24"/>
        </w:rPr>
        <w:t>о</w:t>
      </w:r>
      <w:r w:rsidR="007B38FA" w:rsidRPr="005C6E15">
        <w:rPr>
          <w:rFonts w:ascii="Times New Roman" w:hAnsi="Times New Roman" w:cs="Times New Roman"/>
          <w:sz w:val="24"/>
          <w:szCs w:val="24"/>
        </w:rPr>
        <w:t>тдел</w:t>
      </w:r>
      <w:r w:rsidR="008B5A7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B38FA" w:rsidRPr="005C6E15">
        <w:rPr>
          <w:rFonts w:ascii="Times New Roman" w:hAnsi="Times New Roman" w:cs="Times New Roman"/>
          <w:sz w:val="24"/>
          <w:szCs w:val="24"/>
        </w:rPr>
        <w:t xml:space="preserve">),  </w:t>
      </w:r>
      <w:r w:rsidRPr="005C6E15">
        <w:rPr>
          <w:rFonts w:ascii="Times New Roman" w:hAnsi="Times New Roman" w:cs="Times New Roman"/>
          <w:sz w:val="24"/>
          <w:szCs w:val="24"/>
        </w:rPr>
        <w:t>согласно приложению № 1 к Регламенту (далее – Учреждения).</w:t>
      </w:r>
    </w:p>
    <w:p w:rsidR="00D91DC4" w:rsidRPr="00AD60B9" w:rsidRDefault="00D91DC4" w:rsidP="00D91DC4">
      <w:pPr>
        <w:ind w:firstLine="851"/>
        <w:jc w:val="both"/>
      </w:pPr>
      <w:r w:rsidRPr="008764F2">
        <w:t>Отдел культуры обеспечивает организационное руководство, координацию и контроль за де</w:t>
      </w:r>
      <w:r w:rsidRPr="008764F2">
        <w:t>я</w:t>
      </w:r>
      <w:r w:rsidRPr="008764F2">
        <w:t xml:space="preserve">тельностью Учреждений, </w:t>
      </w:r>
      <w:r w:rsidRPr="00AD60B9">
        <w:t xml:space="preserve">оказывающих муниципальную услугу. </w:t>
      </w:r>
    </w:p>
    <w:p w:rsidR="000207E7" w:rsidRPr="00AD60B9" w:rsidRDefault="000207E7" w:rsidP="00D202DB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AD60B9">
        <w:rPr>
          <w:rFonts w:ascii="Times New Roman" w:hAnsi="Times New Roman"/>
          <w:color w:val="auto"/>
          <w:sz w:val="24"/>
          <w:szCs w:val="24"/>
        </w:rPr>
        <w:t>1.</w:t>
      </w:r>
      <w:r w:rsidR="007B38FA" w:rsidRPr="00AD60B9">
        <w:rPr>
          <w:rFonts w:ascii="Times New Roman" w:hAnsi="Times New Roman"/>
          <w:color w:val="auto"/>
          <w:sz w:val="24"/>
          <w:szCs w:val="24"/>
        </w:rPr>
        <w:t>2</w:t>
      </w:r>
      <w:r w:rsidRPr="00AD60B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91DC4" w:rsidRPr="00AD60B9">
        <w:rPr>
          <w:rFonts w:ascii="Times New Roman" w:hAnsi="Times New Roman"/>
          <w:color w:val="auto"/>
          <w:sz w:val="24"/>
          <w:szCs w:val="24"/>
        </w:rPr>
        <w:t>Заявителями муниципальной услуги являются любые юридические и физические лица</w:t>
      </w:r>
      <w:r w:rsidR="008764F2" w:rsidRPr="00AD60B9">
        <w:rPr>
          <w:rFonts w:ascii="Times New Roman" w:hAnsi="Times New Roman"/>
          <w:color w:val="auto"/>
          <w:sz w:val="24"/>
          <w:szCs w:val="24"/>
        </w:rPr>
        <w:t xml:space="preserve"> (далее – заявители)</w:t>
      </w:r>
      <w:r w:rsidR="005C6E15" w:rsidRPr="00AD60B9">
        <w:rPr>
          <w:rFonts w:ascii="Times New Roman" w:hAnsi="Times New Roman"/>
          <w:color w:val="auto"/>
          <w:sz w:val="24"/>
          <w:szCs w:val="24"/>
        </w:rPr>
        <w:t>.</w:t>
      </w:r>
    </w:p>
    <w:p w:rsidR="000207E7" w:rsidRDefault="007D25D4" w:rsidP="00D202DB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8764F2">
        <w:t>1.</w:t>
      </w:r>
      <w:r w:rsidR="007B38FA" w:rsidRPr="008764F2">
        <w:t>3</w:t>
      </w:r>
      <w:r w:rsidRPr="008764F2">
        <w:t xml:space="preserve">. </w:t>
      </w:r>
      <w:r w:rsidR="00D91DC4" w:rsidRPr="008764F2">
        <w:t>Требования к порядку информирования о предоставлении муниципальной услуги:</w:t>
      </w:r>
    </w:p>
    <w:p w:rsidR="008764F2" w:rsidRPr="008764F2" w:rsidRDefault="008764F2" w:rsidP="00D202DB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5C6E15">
        <w:t>1.3.1.</w:t>
      </w:r>
      <w:r w:rsidR="00441574" w:rsidRPr="005C6E15">
        <w:t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посредством телефонной, почтовой, факсимильной связи, электронной почты, либо путем устного обращения заявителя в Учреждение, предоставляющее муниципальную услугу.</w:t>
      </w:r>
    </w:p>
    <w:p w:rsidR="00D91DC4" w:rsidRPr="008764F2" w:rsidRDefault="00D91DC4" w:rsidP="00D91DC4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8"/>
        <w:jc w:val="both"/>
      </w:pPr>
      <w:r w:rsidRPr="008764F2">
        <w:t>1.3.</w:t>
      </w:r>
      <w:r w:rsidR="008764F2" w:rsidRPr="008764F2">
        <w:t>2</w:t>
      </w:r>
      <w:r w:rsidRPr="008764F2">
        <w:t>. Информация о месте нахождения и графике работы Учреждений, оказывающих муниципальную услугу</w:t>
      </w:r>
      <w:r w:rsidR="008764F2" w:rsidRPr="008764F2">
        <w:t>,</w:t>
      </w:r>
      <w:r w:rsidRPr="008764F2">
        <w:t xml:space="preserve"> указаны в приложении № 1 к </w:t>
      </w:r>
      <w:r w:rsidR="005C6E15" w:rsidRPr="005C6E15">
        <w:t>н</w:t>
      </w:r>
      <w:r w:rsidR="008764F2" w:rsidRPr="005C6E15">
        <w:t>асто</w:t>
      </w:r>
      <w:r w:rsidR="005C6E15" w:rsidRPr="005C6E15">
        <w:t>яще</w:t>
      </w:r>
      <w:r w:rsidR="008764F2" w:rsidRPr="005C6E15">
        <w:t>му</w:t>
      </w:r>
      <w:r w:rsidR="008764F2">
        <w:t xml:space="preserve"> </w:t>
      </w:r>
      <w:r w:rsidRPr="008764F2">
        <w:t>административному регламенту и размещена на официальном сайте</w:t>
      </w:r>
      <w:r w:rsidR="008764F2">
        <w:t xml:space="preserve"> </w:t>
      </w:r>
      <w:r w:rsidR="008764F2" w:rsidRPr="005C6E15">
        <w:t>администрации города Дивногорска</w:t>
      </w:r>
      <w:r w:rsidRPr="005C6E15">
        <w:t>.</w:t>
      </w:r>
    </w:p>
    <w:p w:rsidR="00EF7D5C" w:rsidRPr="008764F2" w:rsidRDefault="00EF7D5C" w:rsidP="00EF7D5C">
      <w:pPr>
        <w:tabs>
          <w:tab w:val="left" w:pos="900"/>
          <w:tab w:val="left" w:pos="1260"/>
        </w:tabs>
        <w:autoSpaceDE w:val="0"/>
        <w:autoSpaceDN w:val="0"/>
        <w:adjustRightInd w:val="0"/>
        <w:ind w:firstLine="720"/>
        <w:jc w:val="both"/>
      </w:pPr>
      <w:r w:rsidRPr="008764F2">
        <w:t>Информацию  о  месте   нахождения   и   графике   работы   Учреждений, оказывающих муниципальную услугу</w:t>
      </w:r>
      <w:r w:rsidR="008764F2" w:rsidRPr="005C6E15">
        <w:t>,</w:t>
      </w:r>
      <w:r w:rsidRPr="008764F2">
        <w:t xml:space="preserve"> можно получить путем личного обращения в </w:t>
      </w:r>
      <w:r w:rsidR="000F23FB">
        <w:t>У</w:t>
      </w:r>
      <w:r w:rsidRPr="008764F2">
        <w:t>чреждение в устной, письм</w:t>
      </w:r>
      <w:r w:rsidR="00441574">
        <w:t xml:space="preserve">енной </w:t>
      </w:r>
      <w:r w:rsidRPr="008764F2">
        <w:t>форме</w:t>
      </w:r>
      <w:r w:rsidR="00441574" w:rsidRPr="005C6E15">
        <w:t>,</w:t>
      </w:r>
      <w:r w:rsidRPr="008764F2">
        <w:t xml:space="preserve"> по справочному телефону, по электронной почте, а также на информационных стендах в здании Учреждений, оказывающих услугу.</w:t>
      </w:r>
    </w:p>
    <w:p w:rsidR="00EF7D5C" w:rsidRPr="008764F2" w:rsidRDefault="00EF7D5C" w:rsidP="00EF7D5C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8"/>
        <w:jc w:val="both"/>
      </w:pPr>
      <w:r w:rsidRPr="008764F2">
        <w:t>Сведения о режиме работы Учреждений, оказывающих муниципальную услугу, размещаются  на вывеске  при вх</w:t>
      </w:r>
      <w:r w:rsidRPr="008764F2">
        <w:t>о</w:t>
      </w:r>
      <w:r w:rsidRPr="008764F2">
        <w:t>де в здание Учреждения.</w:t>
      </w:r>
    </w:p>
    <w:p w:rsidR="00EF7D5C" w:rsidRPr="008764F2" w:rsidRDefault="00EF7D5C" w:rsidP="00A507AC">
      <w:pPr>
        <w:shd w:val="clear" w:color="auto" w:fill="FFFFFF"/>
        <w:ind w:firstLine="709"/>
        <w:jc w:val="both"/>
      </w:pPr>
      <w:r w:rsidRPr="008764F2">
        <w:t xml:space="preserve">Почтовый  адрес  для  направления документов и обращений в </w:t>
      </w:r>
      <w:r w:rsidR="00441574" w:rsidRPr="005C6E15">
        <w:t>о</w:t>
      </w:r>
      <w:r w:rsidRPr="008764F2">
        <w:t xml:space="preserve">тдел культуры: </w:t>
      </w:r>
      <w:r w:rsidR="008B5A72">
        <w:t xml:space="preserve">                  </w:t>
      </w:r>
      <w:r w:rsidRPr="008764F2">
        <w:t xml:space="preserve">ул. Комсомольская, </w:t>
      </w:r>
      <w:smartTag w:uri="urn:schemas-microsoft-com:office:smarttags" w:element="metricconverter">
        <w:smartTagPr>
          <w:attr w:name="ProductID" w:val="6, г"/>
        </w:smartTagPr>
        <w:r w:rsidRPr="008764F2">
          <w:t>6, г</w:t>
        </w:r>
      </w:smartTag>
      <w:r w:rsidRPr="008764F2">
        <w:t>. Дивногорск, 663090.</w:t>
      </w:r>
    </w:p>
    <w:p w:rsidR="00EF7D5C" w:rsidRPr="008764F2" w:rsidRDefault="00EF7D5C" w:rsidP="00EF7D5C">
      <w:pPr>
        <w:autoSpaceDE w:val="0"/>
        <w:autoSpaceDN w:val="0"/>
        <w:adjustRightInd w:val="0"/>
        <w:ind w:firstLine="720"/>
        <w:jc w:val="both"/>
      </w:pPr>
      <w:r w:rsidRPr="008764F2">
        <w:t>Режим работы отдела культуры:</w:t>
      </w:r>
    </w:p>
    <w:p w:rsidR="00EF7D5C" w:rsidRPr="008764F2" w:rsidRDefault="00EF7D5C" w:rsidP="00EF7D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4F2">
        <w:rPr>
          <w:rFonts w:ascii="Times New Roman" w:hAnsi="Times New Roman" w:cs="Times New Roman"/>
          <w:sz w:val="24"/>
          <w:szCs w:val="24"/>
        </w:rPr>
        <w:t>понедельник – пятница: с 08.30 до 17.30, перерыв на обед – с 13.00 до 14.00;</w:t>
      </w:r>
    </w:p>
    <w:p w:rsidR="000207E7" w:rsidRPr="008764F2" w:rsidRDefault="00EF7D5C" w:rsidP="00A50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2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BF7A96" w:rsidRDefault="00EF7D5C" w:rsidP="00EF7D5C">
      <w:pPr>
        <w:autoSpaceDE w:val="0"/>
        <w:autoSpaceDN w:val="0"/>
        <w:adjustRightInd w:val="0"/>
        <w:ind w:firstLine="720"/>
        <w:jc w:val="both"/>
      </w:pPr>
      <w:r w:rsidRPr="008764F2">
        <w:t xml:space="preserve">Информацию о месте нахождения и графике работы </w:t>
      </w:r>
      <w:r w:rsidR="00441574" w:rsidRPr="005C6E15">
        <w:t>о</w:t>
      </w:r>
      <w:r w:rsidRPr="008764F2">
        <w:t xml:space="preserve">тдела культуры можно получить путем личного обращения в </w:t>
      </w:r>
      <w:r w:rsidR="00441574" w:rsidRPr="005C6E15">
        <w:t>о</w:t>
      </w:r>
      <w:r w:rsidRPr="008764F2">
        <w:t>тдел культуры, по спр</w:t>
      </w:r>
      <w:r w:rsidRPr="008764F2">
        <w:t>а</w:t>
      </w:r>
      <w:r w:rsidRPr="008764F2">
        <w:t>вочному телефону, по электронной почте</w:t>
      </w:r>
      <w:r w:rsidR="008B5A72">
        <w:t xml:space="preserve">, на </w:t>
      </w:r>
      <w:r w:rsidR="000F23FB">
        <w:t>с</w:t>
      </w:r>
      <w:r w:rsidR="008B5A72">
        <w:t>айте</w:t>
      </w:r>
      <w:r w:rsidR="00113973">
        <w:t xml:space="preserve"> администрации города Дивногорска</w:t>
      </w:r>
      <w:r w:rsidR="008B5A72">
        <w:t>.</w:t>
      </w:r>
    </w:p>
    <w:p w:rsidR="0036722F" w:rsidRDefault="00EF7D5C" w:rsidP="0036722F">
      <w:pPr>
        <w:autoSpaceDE w:val="0"/>
        <w:autoSpaceDN w:val="0"/>
        <w:adjustRightInd w:val="0"/>
        <w:ind w:firstLine="720"/>
        <w:jc w:val="both"/>
      </w:pPr>
      <w:r w:rsidRPr="008764F2">
        <w:lastRenderedPageBreak/>
        <w:t>1.3.</w:t>
      </w:r>
      <w:r w:rsidR="004238C1">
        <w:t>3</w:t>
      </w:r>
      <w:r w:rsidRPr="008764F2">
        <w:t>. Справочные телефоны Учреждений, оказывающих  муниципальную услугу, приведены в приложении № 1 к Регламенту.</w:t>
      </w:r>
    </w:p>
    <w:p w:rsidR="00EF7D5C" w:rsidRPr="008764F2" w:rsidRDefault="00EF7D5C" w:rsidP="0036722F">
      <w:pPr>
        <w:autoSpaceDE w:val="0"/>
        <w:autoSpaceDN w:val="0"/>
        <w:adjustRightInd w:val="0"/>
        <w:ind w:firstLine="720"/>
        <w:jc w:val="both"/>
      </w:pPr>
      <w:r w:rsidRPr="008764F2">
        <w:t xml:space="preserve">Справочные телефоны </w:t>
      </w:r>
      <w:r w:rsidR="00441574" w:rsidRPr="005C6E15">
        <w:t>о</w:t>
      </w:r>
      <w:r w:rsidRPr="008764F2">
        <w:t>тдела культуры:</w:t>
      </w:r>
    </w:p>
    <w:p w:rsidR="00EF7D5C" w:rsidRPr="008764F2" w:rsidRDefault="00EF7D5C" w:rsidP="00A507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4F2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EF7D5C" w:rsidRPr="00441574" w:rsidRDefault="008B5A72" w:rsidP="00A507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7D5C" w:rsidRPr="00441574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7D5C" w:rsidRPr="00441574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F7D5C" w:rsidRPr="00441574">
        <w:rPr>
          <w:rFonts w:ascii="Times New Roman" w:hAnsi="Times New Roman" w:cs="Times New Roman"/>
          <w:sz w:val="24"/>
          <w:szCs w:val="24"/>
        </w:rPr>
        <w:t>: (39144) 3-70-21.</w:t>
      </w:r>
    </w:p>
    <w:p w:rsidR="00EF7D5C" w:rsidRPr="00441574" w:rsidRDefault="00441574" w:rsidP="00A507AC">
      <w:pPr>
        <w:ind w:firstLine="720"/>
        <w:jc w:val="both"/>
      </w:pPr>
      <w:r>
        <w:t>1.3.</w:t>
      </w:r>
      <w:r w:rsidR="004238C1">
        <w:t>4</w:t>
      </w:r>
      <w:r>
        <w:t>. Адрес</w:t>
      </w:r>
      <w:r w:rsidR="00EF7D5C" w:rsidRPr="00441574">
        <w:t xml:space="preserve"> официаль</w:t>
      </w:r>
      <w:r w:rsidR="00EF7D5C" w:rsidRPr="005C6E15">
        <w:t>н</w:t>
      </w:r>
      <w:r w:rsidRPr="005C6E15">
        <w:t>ого</w:t>
      </w:r>
      <w:r w:rsidR="00EF7D5C" w:rsidRPr="00441574">
        <w:t xml:space="preserve">  сайт</w:t>
      </w:r>
      <w:r w:rsidRPr="005C6E15">
        <w:t>а админист</w:t>
      </w:r>
      <w:r w:rsidR="008B5A72">
        <w:t>рации города Дивногорска</w:t>
      </w:r>
      <w:r w:rsidR="00113973">
        <w:t xml:space="preserve"> (далее –Сайт)</w:t>
      </w:r>
      <w:r w:rsidR="008B5A72">
        <w:t>, адреса</w:t>
      </w:r>
      <w:r w:rsidR="00CE5D34">
        <w:t xml:space="preserve">  электронной </w:t>
      </w:r>
      <w:r w:rsidR="00EF7D5C" w:rsidRPr="00441574">
        <w:t xml:space="preserve">почты Учреждений  приведены  в приложении № 1 к административному </w:t>
      </w:r>
      <w:r w:rsidR="005C6E15">
        <w:t>р</w:t>
      </w:r>
      <w:r w:rsidR="00EF7D5C" w:rsidRPr="00441574">
        <w:t>егламе</w:t>
      </w:r>
      <w:r w:rsidR="00EF7D5C" w:rsidRPr="00441574">
        <w:t>н</w:t>
      </w:r>
      <w:r w:rsidR="00EF7D5C" w:rsidRPr="00441574">
        <w:t>ту.</w:t>
      </w:r>
    </w:p>
    <w:p w:rsidR="00EF7D5C" w:rsidRPr="00441574" w:rsidRDefault="008B5A72" w:rsidP="00A507AC">
      <w:pPr>
        <w:ind w:firstLine="720"/>
        <w:jc w:val="both"/>
      </w:pPr>
      <w:r>
        <w:t>Адрес э</w:t>
      </w:r>
      <w:r w:rsidR="00EF7D5C" w:rsidRPr="005C6E15">
        <w:t xml:space="preserve">лектронной почты </w:t>
      </w:r>
      <w:r w:rsidR="00441574" w:rsidRPr="005C6E15">
        <w:t>о</w:t>
      </w:r>
      <w:r w:rsidR="00EF7D5C" w:rsidRPr="005C6E15">
        <w:t>тдела культуры:</w:t>
      </w:r>
      <w:r w:rsidR="00113973">
        <w:t xml:space="preserve"> </w:t>
      </w:r>
      <w:hyperlink r:id="rId9" w:history="1">
        <w:r w:rsidR="00EF7D5C" w:rsidRPr="00441574">
          <w:rPr>
            <w:rStyle w:val="a3"/>
            <w:lang w:val="en-US"/>
          </w:rPr>
          <w:t>div</w:t>
        </w:r>
        <w:r w:rsidR="00EF7D5C" w:rsidRPr="00441574">
          <w:rPr>
            <w:rStyle w:val="a3"/>
          </w:rPr>
          <w:t>-</w:t>
        </w:r>
        <w:r w:rsidR="00EF7D5C" w:rsidRPr="00441574">
          <w:rPr>
            <w:rStyle w:val="a3"/>
            <w:lang w:val="en-US"/>
          </w:rPr>
          <w:t>kultura</w:t>
        </w:r>
        <w:r w:rsidR="00EF7D5C" w:rsidRPr="00441574">
          <w:rPr>
            <w:rStyle w:val="a3"/>
          </w:rPr>
          <w:t>@</w:t>
        </w:r>
        <w:r w:rsidR="00EF7D5C" w:rsidRPr="00441574">
          <w:rPr>
            <w:rStyle w:val="a3"/>
            <w:lang w:val="en-US"/>
          </w:rPr>
          <w:t>mail</w:t>
        </w:r>
        <w:r w:rsidR="00EF7D5C" w:rsidRPr="00441574">
          <w:rPr>
            <w:rStyle w:val="a3"/>
          </w:rPr>
          <w:t>.</w:t>
        </w:r>
        <w:r w:rsidR="00EF7D5C" w:rsidRPr="00441574">
          <w:rPr>
            <w:rStyle w:val="a3"/>
            <w:lang w:val="en-US"/>
          </w:rPr>
          <w:t>ru</w:t>
        </w:r>
      </w:hyperlink>
      <w:r w:rsidR="00EF7D5C" w:rsidRPr="00441574">
        <w:t>.</w:t>
      </w:r>
    </w:p>
    <w:p w:rsidR="00EF7D5C" w:rsidRPr="00441574" w:rsidRDefault="00EF7D5C" w:rsidP="00A507AC">
      <w:pPr>
        <w:ind w:firstLine="720"/>
        <w:jc w:val="both"/>
      </w:pPr>
      <w:r w:rsidRPr="00441574">
        <w:t>1.3.</w:t>
      </w:r>
      <w:r w:rsidR="004238C1">
        <w:t>5</w:t>
      </w:r>
      <w:r w:rsidRPr="00441574">
        <w:t>. Порядок   получения   информации   заявителями   муниципальной   услуги   по вопросам предоставления</w:t>
      </w:r>
      <w:r w:rsidR="000F23FB">
        <w:t xml:space="preserve"> муниципальной услуги</w:t>
      </w:r>
      <w:r w:rsidRPr="00441574">
        <w:t>.</w:t>
      </w:r>
    </w:p>
    <w:p w:rsidR="00EF7D5C" w:rsidRPr="00441574" w:rsidRDefault="00EF7D5C" w:rsidP="00A507AC">
      <w:pPr>
        <w:autoSpaceDE w:val="0"/>
        <w:autoSpaceDN w:val="0"/>
        <w:adjustRightInd w:val="0"/>
        <w:ind w:firstLine="720"/>
        <w:jc w:val="both"/>
      </w:pPr>
      <w:r w:rsidRPr="00441574">
        <w:t>Информацию по вопросам предоставления услуги, в том числе о ходе ее предоставления, заявитель может получить путем личного обр</w:t>
      </w:r>
      <w:r w:rsidRPr="00441574">
        <w:t>а</w:t>
      </w:r>
      <w:r w:rsidRPr="00441574">
        <w:t>щения в Учреждение, посредством почтовой связи, электронной почты, по спр</w:t>
      </w:r>
      <w:r w:rsidRPr="00441574">
        <w:t>а</w:t>
      </w:r>
      <w:r w:rsidRPr="00441574">
        <w:t>вочным телефонам, указанным в прил</w:t>
      </w:r>
      <w:r w:rsidR="005D611A">
        <w:t xml:space="preserve">ожении № 1 к </w:t>
      </w:r>
      <w:r w:rsidR="005D611A" w:rsidRPr="005C6E15">
        <w:t>Р</w:t>
      </w:r>
      <w:r w:rsidRPr="00441574">
        <w:t>е</w:t>
      </w:r>
      <w:r w:rsidRPr="00441574">
        <w:t>г</w:t>
      </w:r>
      <w:r w:rsidRPr="00441574">
        <w:t>ламенту, соответственно в устной, письменной (в том числе электронной) форме, а также на информационных стендах в зданиях  Учреждений.</w:t>
      </w:r>
    </w:p>
    <w:p w:rsidR="005D611A" w:rsidRDefault="005D611A" w:rsidP="00A507AC">
      <w:pPr>
        <w:ind w:firstLine="720"/>
        <w:jc w:val="both"/>
      </w:pPr>
      <w:r w:rsidRPr="00441574">
        <w:t>Информация о предоставлении услуги является открытой и общедо</w:t>
      </w:r>
      <w:r w:rsidRPr="00441574">
        <w:t>с</w:t>
      </w:r>
      <w:r w:rsidRPr="00441574">
        <w:t xml:space="preserve">тупной. </w:t>
      </w:r>
    </w:p>
    <w:p w:rsidR="00EF7D5C" w:rsidRPr="00441574" w:rsidRDefault="00EF7D5C" w:rsidP="00A507AC">
      <w:pPr>
        <w:ind w:left="12" w:firstLine="720"/>
        <w:jc w:val="both"/>
      </w:pPr>
      <w:r w:rsidRPr="00441574">
        <w:t>Основные требования к информированию:</w:t>
      </w:r>
    </w:p>
    <w:p w:rsidR="00EF7D5C" w:rsidRPr="00441574" w:rsidRDefault="00EF7D5C" w:rsidP="00A507AC">
      <w:pPr>
        <w:ind w:firstLine="720"/>
        <w:jc w:val="both"/>
      </w:pPr>
      <w:r w:rsidRPr="00441574">
        <w:t>достоверность представляемой информации;</w:t>
      </w:r>
    </w:p>
    <w:p w:rsidR="00EF7D5C" w:rsidRPr="00441574" w:rsidRDefault="00EF7D5C" w:rsidP="00A507AC">
      <w:pPr>
        <w:ind w:firstLine="720"/>
        <w:jc w:val="both"/>
      </w:pPr>
      <w:r w:rsidRPr="00441574">
        <w:t>четкость в изложении информации;</w:t>
      </w:r>
    </w:p>
    <w:p w:rsidR="00EF7D5C" w:rsidRPr="00441574" w:rsidRDefault="00EF7D5C" w:rsidP="00A507AC">
      <w:pPr>
        <w:ind w:firstLine="720"/>
        <w:jc w:val="both"/>
      </w:pPr>
      <w:r w:rsidRPr="00441574">
        <w:t>полнота информации;</w:t>
      </w:r>
    </w:p>
    <w:p w:rsidR="00EF7D5C" w:rsidRPr="00441574" w:rsidRDefault="00EF7D5C" w:rsidP="00A507AC">
      <w:pPr>
        <w:ind w:firstLine="720"/>
        <w:jc w:val="both"/>
      </w:pPr>
      <w:r w:rsidRPr="00441574">
        <w:t>удобство и доступность получения информации;</w:t>
      </w:r>
    </w:p>
    <w:p w:rsidR="00EF7D5C" w:rsidRPr="00441574" w:rsidRDefault="00EF7D5C" w:rsidP="00A507AC">
      <w:pPr>
        <w:autoSpaceDE w:val="0"/>
        <w:autoSpaceDN w:val="0"/>
        <w:adjustRightInd w:val="0"/>
        <w:ind w:firstLine="720"/>
        <w:jc w:val="both"/>
      </w:pPr>
      <w:r w:rsidRPr="00441574">
        <w:t>оперативность представления информации.</w:t>
      </w:r>
    </w:p>
    <w:p w:rsidR="00EF7D5C" w:rsidRPr="00441574" w:rsidRDefault="00EF7D5C" w:rsidP="00A507AC">
      <w:pPr>
        <w:autoSpaceDE w:val="0"/>
        <w:autoSpaceDN w:val="0"/>
        <w:adjustRightInd w:val="0"/>
        <w:ind w:firstLine="720"/>
        <w:jc w:val="both"/>
      </w:pPr>
      <w:r w:rsidRPr="00441574">
        <w:t>Консультации (справки) по вопросам предоставления муниципальной услуги пр</w:t>
      </w:r>
      <w:r w:rsidR="003168FE">
        <w:t>оводятся</w:t>
      </w:r>
      <w:r w:rsidRPr="00441574">
        <w:t xml:space="preserve"> </w:t>
      </w:r>
      <w:r w:rsidR="005D611A" w:rsidRPr="005C6E15">
        <w:t>г</w:t>
      </w:r>
      <w:r w:rsidRPr="00441574">
        <w:t xml:space="preserve">лавным специалистом </w:t>
      </w:r>
      <w:r w:rsidR="005D611A" w:rsidRPr="005C6E15">
        <w:t>о</w:t>
      </w:r>
      <w:r w:rsidRPr="005C6E15">
        <w:t>т</w:t>
      </w:r>
      <w:r w:rsidR="005D611A" w:rsidRPr="005C6E15">
        <w:t>д</w:t>
      </w:r>
      <w:r w:rsidRPr="005C6E15">
        <w:t>ела</w:t>
      </w:r>
      <w:r w:rsidRPr="00441574">
        <w:t xml:space="preserve"> культуры, </w:t>
      </w:r>
      <w:r w:rsidR="005D611A" w:rsidRPr="005C6E15">
        <w:t>специалистами</w:t>
      </w:r>
      <w:r w:rsidRPr="00441574">
        <w:t xml:space="preserve"> Учреждени</w:t>
      </w:r>
      <w:r w:rsidR="008B5A72">
        <w:t>й</w:t>
      </w:r>
      <w:r w:rsidRPr="00441574">
        <w:t>, предоставляющ</w:t>
      </w:r>
      <w:r w:rsidR="008B5A72">
        <w:t>их</w:t>
      </w:r>
      <w:r w:rsidRPr="00441574">
        <w:t xml:space="preserve"> услугу, отвечающими за предоставление </w:t>
      </w:r>
      <w:r w:rsidR="005C6E15">
        <w:t xml:space="preserve">муниципальной </w:t>
      </w:r>
      <w:r w:rsidRPr="00441574">
        <w:t>услуги (далее – должностные л</w:t>
      </w:r>
      <w:r w:rsidRPr="00441574">
        <w:t>и</w:t>
      </w:r>
      <w:r w:rsidRPr="00441574">
        <w:t xml:space="preserve">ца). </w:t>
      </w:r>
    </w:p>
    <w:p w:rsidR="00EF7D5C" w:rsidRPr="00441574" w:rsidRDefault="00EF7D5C" w:rsidP="00A507AC">
      <w:pPr>
        <w:autoSpaceDE w:val="0"/>
        <w:autoSpaceDN w:val="0"/>
        <w:adjustRightInd w:val="0"/>
        <w:ind w:firstLine="720"/>
        <w:jc w:val="both"/>
      </w:pPr>
      <w:r w:rsidRPr="00441574">
        <w:t>Информация о правилах предоставления услуги представляется бе</w:t>
      </w:r>
      <w:r w:rsidRPr="00441574">
        <w:t>с</w:t>
      </w:r>
      <w:r w:rsidRPr="00441574">
        <w:t>платно.</w:t>
      </w:r>
    </w:p>
    <w:p w:rsidR="00EF7D5C" w:rsidRPr="00441574" w:rsidRDefault="00EF7D5C" w:rsidP="00A507AC">
      <w:pPr>
        <w:ind w:firstLine="720"/>
        <w:jc w:val="both"/>
      </w:pPr>
      <w:r w:rsidRPr="00441574">
        <w:t>Ответ на телефонный звонок должен содержать информацию о наим</w:t>
      </w:r>
      <w:r w:rsidRPr="00441574">
        <w:t>е</w:t>
      </w:r>
      <w:r w:rsidRPr="00441574">
        <w:t xml:space="preserve">новании </w:t>
      </w:r>
      <w:r w:rsidR="005D611A" w:rsidRPr="005C6E15">
        <w:t>Учреждения</w:t>
      </w:r>
      <w:r w:rsidRPr="005C6E15">
        <w:t>,</w:t>
      </w:r>
      <w:r w:rsidRPr="00441574">
        <w:t xml:space="preserve"> в котор</w:t>
      </w:r>
      <w:r w:rsidR="005D611A" w:rsidRPr="005C6E15">
        <w:t>ое</w:t>
      </w:r>
      <w:r w:rsidRPr="00441574">
        <w:t xml:space="preserve"> позвонил заявитель, фамилии, имени, отчестве и должности </w:t>
      </w:r>
      <w:r w:rsidR="005D611A" w:rsidRPr="005C6E15">
        <w:t>специалиста</w:t>
      </w:r>
      <w:r w:rsidRPr="005C6E15">
        <w:t>,</w:t>
      </w:r>
      <w:r w:rsidRPr="00441574">
        <w:t xml:space="preserve"> принявшего телефонный звонок. Время разговора не должно превышать 20 минут.</w:t>
      </w:r>
    </w:p>
    <w:p w:rsidR="00EF7D5C" w:rsidRPr="00441574" w:rsidRDefault="00EF7D5C" w:rsidP="00A507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574">
        <w:rPr>
          <w:rFonts w:ascii="Times New Roman" w:hAnsi="Times New Roman" w:cs="Times New Roman"/>
          <w:sz w:val="24"/>
          <w:szCs w:val="24"/>
        </w:rPr>
        <w:t xml:space="preserve">При информировании по </w:t>
      </w:r>
      <w:r w:rsidRPr="005C6E15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6A4AC8" w:rsidRPr="005C6E15">
        <w:rPr>
          <w:rFonts w:ascii="Times New Roman" w:hAnsi="Times New Roman" w:cs="Times New Roman"/>
          <w:sz w:val="24"/>
          <w:szCs w:val="24"/>
        </w:rPr>
        <w:t>запросам</w:t>
      </w:r>
      <w:r w:rsidRPr="00441574">
        <w:rPr>
          <w:rFonts w:ascii="Times New Roman" w:hAnsi="Times New Roman" w:cs="Times New Roman"/>
          <w:sz w:val="24"/>
          <w:szCs w:val="24"/>
        </w:rPr>
        <w:t xml:space="preserve"> ответ направляется почтой в адрес заявителя в срок, не превышающий 30 дней с моме</w:t>
      </w:r>
      <w:r w:rsidRPr="00441574">
        <w:rPr>
          <w:rFonts w:ascii="Times New Roman" w:hAnsi="Times New Roman" w:cs="Times New Roman"/>
          <w:sz w:val="24"/>
          <w:szCs w:val="24"/>
        </w:rPr>
        <w:t>н</w:t>
      </w:r>
      <w:r w:rsidRPr="00441574">
        <w:rPr>
          <w:rFonts w:ascii="Times New Roman" w:hAnsi="Times New Roman" w:cs="Times New Roman"/>
          <w:sz w:val="24"/>
          <w:szCs w:val="24"/>
        </w:rPr>
        <w:t xml:space="preserve">та поступления обращения. Ответ на </w:t>
      </w:r>
      <w:r w:rsidRPr="005C6E15">
        <w:rPr>
          <w:rFonts w:ascii="Times New Roman" w:hAnsi="Times New Roman" w:cs="Times New Roman"/>
          <w:sz w:val="24"/>
          <w:szCs w:val="24"/>
        </w:rPr>
        <w:t>письменн</w:t>
      </w:r>
      <w:r w:rsidR="006A4AC8" w:rsidRPr="005C6E15">
        <w:rPr>
          <w:rFonts w:ascii="Times New Roman" w:hAnsi="Times New Roman" w:cs="Times New Roman"/>
          <w:sz w:val="24"/>
          <w:szCs w:val="24"/>
        </w:rPr>
        <w:t>ый</w:t>
      </w:r>
      <w:r w:rsidRPr="005C6E15">
        <w:rPr>
          <w:rFonts w:ascii="Times New Roman" w:hAnsi="Times New Roman" w:cs="Times New Roman"/>
          <w:sz w:val="24"/>
          <w:szCs w:val="24"/>
        </w:rPr>
        <w:t xml:space="preserve"> </w:t>
      </w:r>
      <w:r w:rsidR="006A4AC8" w:rsidRPr="005C6E15">
        <w:rPr>
          <w:rFonts w:ascii="Times New Roman" w:hAnsi="Times New Roman" w:cs="Times New Roman"/>
          <w:sz w:val="24"/>
          <w:szCs w:val="24"/>
        </w:rPr>
        <w:t>запрос</w:t>
      </w:r>
      <w:r w:rsidRPr="00441574">
        <w:rPr>
          <w:rFonts w:ascii="Times New Roman" w:hAnsi="Times New Roman" w:cs="Times New Roman"/>
          <w:sz w:val="24"/>
          <w:szCs w:val="24"/>
        </w:rPr>
        <w:t xml:space="preserve"> направляется по почтовому а</w:t>
      </w:r>
      <w:r w:rsidRPr="00441574">
        <w:rPr>
          <w:rFonts w:ascii="Times New Roman" w:hAnsi="Times New Roman" w:cs="Times New Roman"/>
          <w:sz w:val="24"/>
          <w:szCs w:val="24"/>
        </w:rPr>
        <w:t>д</w:t>
      </w:r>
      <w:r w:rsidRPr="00441574">
        <w:rPr>
          <w:rFonts w:ascii="Times New Roman" w:hAnsi="Times New Roman" w:cs="Times New Roman"/>
          <w:sz w:val="24"/>
          <w:szCs w:val="24"/>
        </w:rPr>
        <w:t>ресу, указанному в обращении.</w:t>
      </w:r>
    </w:p>
    <w:p w:rsidR="00EF7D5C" w:rsidRPr="00441574" w:rsidRDefault="00EF7D5C" w:rsidP="00A507AC">
      <w:pPr>
        <w:autoSpaceDE w:val="0"/>
        <w:autoSpaceDN w:val="0"/>
        <w:adjustRightInd w:val="0"/>
        <w:ind w:firstLine="720"/>
        <w:jc w:val="both"/>
      </w:pPr>
      <w:r w:rsidRPr="00441574">
        <w:t>Информация об оказываемой услуге  также может доводиться до заявителей посредством телефонной связи, средств массовой информ</w:t>
      </w:r>
      <w:r w:rsidRPr="00441574">
        <w:t>а</w:t>
      </w:r>
      <w:r w:rsidRPr="00441574">
        <w:t>ции, с помощью информационных материалов (плакаты, буклеты, листовки, памя</w:t>
      </w:r>
      <w:r w:rsidR="006A4AC8">
        <w:t xml:space="preserve">тки), размещаемых в помещениях </w:t>
      </w:r>
      <w:r w:rsidR="006A4AC8" w:rsidRPr="002C1564">
        <w:t>У</w:t>
      </w:r>
      <w:r w:rsidRPr="002C1564">
        <w:t>ч</w:t>
      </w:r>
      <w:r w:rsidRPr="00441574">
        <w:t>реждений, предоставляющих муниципальную услугу.</w:t>
      </w:r>
    </w:p>
    <w:p w:rsidR="00755D96" w:rsidRPr="00441574" w:rsidRDefault="00755D96" w:rsidP="00A507AC">
      <w:pPr>
        <w:ind w:firstLine="720"/>
        <w:jc w:val="both"/>
      </w:pPr>
      <w:r w:rsidRPr="00441574">
        <w:t xml:space="preserve">Запросы заявителей в форме </w:t>
      </w:r>
      <w:r w:rsidRPr="002C1564">
        <w:t>электронн</w:t>
      </w:r>
      <w:r w:rsidR="006A4AC8" w:rsidRPr="002C1564">
        <w:t>ого</w:t>
      </w:r>
      <w:r w:rsidRPr="002C1564">
        <w:t xml:space="preserve"> </w:t>
      </w:r>
      <w:r w:rsidR="006A4AC8" w:rsidRPr="002C1564">
        <w:t>документа</w:t>
      </w:r>
      <w:r w:rsidRPr="00441574">
        <w:t xml:space="preserve"> принимаются через оф</w:t>
      </w:r>
      <w:r w:rsidRPr="00441574">
        <w:t>и</w:t>
      </w:r>
      <w:r w:rsidRPr="00441574">
        <w:t>циальный адрес электронной почты Учрежд</w:t>
      </w:r>
      <w:r w:rsidR="00BA443A">
        <w:t>ения</w:t>
      </w:r>
      <w:r w:rsidRPr="00441574">
        <w:t xml:space="preserve">. Ответ на </w:t>
      </w:r>
      <w:r w:rsidR="00BA443A" w:rsidRPr="002C1564">
        <w:t xml:space="preserve">запрос в форме электронного документа </w:t>
      </w:r>
      <w:r w:rsidRPr="002C1564">
        <w:t xml:space="preserve">по вопросам предоставления услуги направляется  </w:t>
      </w:r>
      <w:r w:rsidR="00BA443A" w:rsidRPr="002C1564">
        <w:t>заявителю в порядке, установленном для письменных обращений.</w:t>
      </w:r>
      <w:r w:rsidR="00BA443A">
        <w:t xml:space="preserve"> </w:t>
      </w:r>
    </w:p>
    <w:p w:rsidR="00755D96" w:rsidRPr="00441574" w:rsidRDefault="00755D96" w:rsidP="00A507AC">
      <w:pPr>
        <w:ind w:firstLine="720"/>
        <w:jc w:val="both"/>
      </w:pPr>
      <w:r w:rsidRPr="00441574">
        <w:t>1.3.</w:t>
      </w:r>
      <w:r w:rsidR="004238C1">
        <w:t>6</w:t>
      </w:r>
      <w:r w:rsidRPr="00441574">
        <w:t>. Порядок, форма и место размещения информации по вопросам предоставления услуги.</w:t>
      </w:r>
    </w:p>
    <w:p w:rsidR="00755D96" w:rsidRPr="00441574" w:rsidRDefault="00755D96" w:rsidP="007F7776">
      <w:pPr>
        <w:autoSpaceDE w:val="0"/>
        <w:autoSpaceDN w:val="0"/>
        <w:adjustRightInd w:val="0"/>
        <w:ind w:firstLine="720"/>
        <w:jc w:val="both"/>
      </w:pPr>
      <w:r w:rsidRPr="00441574">
        <w:t>Справочная информация об Учреждениях, оказывающих муниципальную услугу, включающая сведения о местонах</w:t>
      </w:r>
      <w:r w:rsidRPr="00441574">
        <w:t>о</w:t>
      </w:r>
      <w:r w:rsidRPr="00441574">
        <w:t xml:space="preserve">ждении, номера телефонов для справок, адрес электронной почты, </w:t>
      </w:r>
      <w:r w:rsidR="002C1564">
        <w:t>адрес</w:t>
      </w:r>
      <w:r w:rsidR="00BA443A">
        <w:t xml:space="preserve">  официального сайта </w:t>
      </w:r>
      <w:r w:rsidR="00BA443A" w:rsidRPr="002C1564">
        <w:t>администрации города Дивногорска</w:t>
      </w:r>
      <w:r w:rsidRPr="00441574">
        <w:t xml:space="preserve"> размещена в приложении № 1 к административному регл</w:t>
      </w:r>
      <w:r w:rsidRPr="00441574">
        <w:t>а</w:t>
      </w:r>
      <w:r w:rsidRPr="00441574">
        <w:t xml:space="preserve">менту, на информационных стендах в </w:t>
      </w:r>
      <w:r w:rsidR="002C1564">
        <w:t>Уч</w:t>
      </w:r>
      <w:r w:rsidRPr="00441574">
        <w:t xml:space="preserve">реждениях, оказывающих муниципальную услугу, а также в информационно-телекоммуникационной </w:t>
      </w:r>
      <w:r w:rsidR="00AE2302">
        <w:t xml:space="preserve">  </w:t>
      </w:r>
      <w:r w:rsidRPr="00441574">
        <w:t xml:space="preserve">сети </w:t>
      </w:r>
      <w:r w:rsidR="00AE2302">
        <w:t xml:space="preserve">  </w:t>
      </w:r>
      <w:r w:rsidRPr="00441574">
        <w:t xml:space="preserve">«Интернет» </w:t>
      </w:r>
      <w:r w:rsidR="00AE2302">
        <w:t xml:space="preserve">  </w:t>
      </w:r>
      <w:r w:rsidRPr="00441574">
        <w:t xml:space="preserve">на </w:t>
      </w:r>
      <w:r w:rsidR="00AE2302">
        <w:t xml:space="preserve">  </w:t>
      </w:r>
      <w:r w:rsidR="000F23FB">
        <w:t>С</w:t>
      </w:r>
      <w:r w:rsidRPr="002C1564">
        <w:t>айт</w:t>
      </w:r>
      <w:r w:rsidR="00BA443A" w:rsidRPr="002C1564">
        <w:t>е</w:t>
      </w:r>
      <w:r w:rsidR="002C1564">
        <w:t>,</w:t>
      </w:r>
      <w:r w:rsidRPr="00441574">
        <w:t xml:space="preserve"> </w:t>
      </w:r>
      <w:r w:rsidR="00AE2302">
        <w:t xml:space="preserve"> </w:t>
      </w:r>
      <w:r w:rsidRPr="00441574">
        <w:t>в</w:t>
      </w:r>
      <w:r w:rsidR="00AE2302">
        <w:t xml:space="preserve"> </w:t>
      </w:r>
      <w:r w:rsidRPr="00441574">
        <w:t xml:space="preserve"> федеральной государственной </w:t>
      </w:r>
      <w:r w:rsidRPr="00441574">
        <w:lastRenderedPageBreak/>
        <w:t xml:space="preserve">информационной системе «Единый портал государственных </w:t>
      </w:r>
      <w:r w:rsidR="002C1564">
        <w:t>и муниципальных услуг (функций)</w:t>
      </w:r>
      <w:r w:rsidR="00BA443A" w:rsidRPr="005744D0">
        <w:t>»</w:t>
      </w:r>
      <w:r w:rsidR="002C1564" w:rsidRPr="005744D0">
        <w:t>.</w:t>
      </w:r>
    </w:p>
    <w:p w:rsidR="00755D96" w:rsidRDefault="00755D96" w:rsidP="00755D96">
      <w:pPr>
        <w:autoSpaceDE w:val="0"/>
        <w:autoSpaceDN w:val="0"/>
        <w:adjustRightInd w:val="0"/>
        <w:ind w:firstLine="709"/>
        <w:jc w:val="both"/>
      </w:pPr>
    </w:p>
    <w:p w:rsidR="000207E7" w:rsidRPr="00441574" w:rsidRDefault="002C1564" w:rsidP="00AA4A43">
      <w:pPr>
        <w:numPr>
          <w:ilvl w:val="0"/>
          <w:numId w:val="3"/>
        </w:numPr>
        <w:tabs>
          <w:tab w:val="left" w:pos="0"/>
          <w:tab w:val="left" w:pos="540"/>
        </w:tabs>
        <w:jc w:val="center"/>
      </w:pPr>
      <w:r>
        <w:rPr>
          <w:b/>
        </w:rPr>
        <w:t xml:space="preserve"> </w:t>
      </w:r>
      <w:r w:rsidR="00286D1F" w:rsidRPr="00441574">
        <w:rPr>
          <w:b/>
        </w:rPr>
        <w:t>С</w:t>
      </w:r>
      <w:r w:rsidR="000207E7" w:rsidRPr="00441574">
        <w:rPr>
          <w:b/>
        </w:rPr>
        <w:t>тандарт предоставления муниципальной услуги</w:t>
      </w:r>
    </w:p>
    <w:p w:rsidR="002C7C17" w:rsidRPr="00E562DF" w:rsidRDefault="002C7C17" w:rsidP="002C7C17">
      <w:pPr>
        <w:tabs>
          <w:tab w:val="left" w:pos="0"/>
          <w:tab w:val="left" w:pos="540"/>
        </w:tabs>
        <w:ind w:left="360"/>
        <w:jc w:val="center"/>
      </w:pPr>
    </w:p>
    <w:p w:rsidR="00627713" w:rsidRPr="00E562DF" w:rsidRDefault="00B30BCB" w:rsidP="00A507AC">
      <w:pPr>
        <w:tabs>
          <w:tab w:val="left" w:pos="0"/>
          <w:tab w:val="left" w:pos="567"/>
        </w:tabs>
        <w:ind w:firstLine="709"/>
        <w:jc w:val="both"/>
      </w:pPr>
      <w:r w:rsidRPr="00E562DF">
        <w:t>2</w:t>
      </w:r>
      <w:r w:rsidR="008E7DAE" w:rsidRPr="00E562DF">
        <w:t>.1. Наименование муниципальной</w:t>
      </w:r>
      <w:r w:rsidR="00627713" w:rsidRPr="00E562DF">
        <w:t xml:space="preserve"> услуги: </w:t>
      </w:r>
      <w:r w:rsidR="00A938E8" w:rsidRPr="00E562DF">
        <w:t>«</w:t>
      </w:r>
      <w:r w:rsidR="00C27A49" w:rsidRPr="00E562DF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</w:t>
      </w:r>
      <w:r w:rsidR="00A938E8" w:rsidRPr="00E562DF">
        <w:t>»</w:t>
      </w:r>
      <w:r w:rsidRPr="00E562DF">
        <w:t>.</w:t>
      </w:r>
    </w:p>
    <w:p w:rsidR="00DE079A" w:rsidRPr="00BA443A" w:rsidRDefault="00DE079A" w:rsidP="00A507A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DF">
        <w:rPr>
          <w:rFonts w:ascii="Times New Roman" w:hAnsi="Times New Roman" w:cs="Times New Roman"/>
          <w:sz w:val="24"/>
          <w:szCs w:val="24"/>
        </w:rPr>
        <w:t xml:space="preserve">2.2. </w:t>
      </w:r>
      <w:r w:rsidR="008015DF" w:rsidRPr="00E562DF">
        <w:rPr>
          <w:rFonts w:ascii="Times New Roman" w:hAnsi="Times New Roman" w:cs="Times New Roman"/>
          <w:sz w:val="24"/>
          <w:szCs w:val="24"/>
        </w:rPr>
        <w:t>Муници</w:t>
      </w:r>
      <w:r w:rsidR="008015DF" w:rsidRPr="00BA443A">
        <w:rPr>
          <w:rFonts w:ascii="Times New Roman" w:hAnsi="Times New Roman" w:cs="Times New Roman"/>
          <w:sz w:val="24"/>
          <w:szCs w:val="24"/>
        </w:rPr>
        <w:t>пальная услуга предоставляется:</w:t>
      </w:r>
    </w:p>
    <w:p w:rsidR="008015DF" w:rsidRPr="002C1564" w:rsidRDefault="00BA443A" w:rsidP="00A50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64">
        <w:rPr>
          <w:rFonts w:ascii="Times New Roman" w:hAnsi="Times New Roman" w:cs="Times New Roman"/>
          <w:sz w:val="24"/>
          <w:szCs w:val="24"/>
        </w:rPr>
        <w:t>м</w:t>
      </w:r>
      <w:r w:rsidR="008015DF" w:rsidRPr="00BA443A">
        <w:rPr>
          <w:rFonts w:ascii="Times New Roman" w:hAnsi="Times New Roman" w:cs="Times New Roman"/>
          <w:sz w:val="24"/>
          <w:szCs w:val="24"/>
        </w:rPr>
        <w:t>униципальным</w:t>
      </w:r>
      <w:r w:rsidR="008015DF" w:rsidRPr="00E562DF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</w:t>
      </w:r>
      <w:r w:rsidR="008015DF" w:rsidRPr="002C1564">
        <w:rPr>
          <w:rFonts w:ascii="Times New Roman" w:hAnsi="Times New Roman" w:cs="Times New Roman"/>
          <w:sz w:val="24"/>
          <w:szCs w:val="24"/>
        </w:rPr>
        <w:t>Городск</w:t>
      </w:r>
      <w:r w:rsidRPr="002C1564">
        <w:rPr>
          <w:rFonts w:ascii="Times New Roman" w:hAnsi="Times New Roman" w:cs="Times New Roman"/>
          <w:sz w:val="24"/>
          <w:szCs w:val="24"/>
        </w:rPr>
        <w:t>им Двор</w:t>
      </w:r>
      <w:r w:rsidR="008015DF" w:rsidRPr="002C1564">
        <w:rPr>
          <w:rFonts w:ascii="Times New Roman" w:hAnsi="Times New Roman" w:cs="Times New Roman"/>
          <w:sz w:val="24"/>
          <w:szCs w:val="24"/>
        </w:rPr>
        <w:t>ц</w:t>
      </w:r>
      <w:r w:rsidRPr="002C1564">
        <w:rPr>
          <w:rFonts w:ascii="Times New Roman" w:hAnsi="Times New Roman" w:cs="Times New Roman"/>
          <w:sz w:val="24"/>
          <w:szCs w:val="24"/>
        </w:rPr>
        <w:t>ом</w:t>
      </w:r>
      <w:r w:rsidR="008015DF" w:rsidRPr="002C1564">
        <w:rPr>
          <w:rFonts w:ascii="Times New Roman" w:hAnsi="Times New Roman" w:cs="Times New Roman"/>
          <w:sz w:val="24"/>
          <w:szCs w:val="24"/>
        </w:rPr>
        <w:t xml:space="preserve"> культуры «Энергетик»;</w:t>
      </w:r>
    </w:p>
    <w:p w:rsidR="00BA443A" w:rsidRPr="002C1564" w:rsidRDefault="00BA443A" w:rsidP="00A50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64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«Поселковая централизованная клубная система».</w:t>
      </w:r>
    </w:p>
    <w:p w:rsidR="00BA443A" w:rsidRDefault="00BA443A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2C1564">
        <w:t>Запрещается требовать от заявителя:</w:t>
      </w:r>
      <w:r w:rsidRPr="00BA443A">
        <w:t xml:space="preserve"> </w:t>
      </w:r>
    </w:p>
    <w:p w:rsidR="00DF622D" w:rsidRPr="00BA443A" w:rsidRDefault="00DF622D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BA443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622D" w:rsidRPr="00BA443A" w:rsidRDefault="00DF622D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BA443A">
        <w:t xml:space="preserve"> 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622D" w:rsidRDefault="00DF622D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BA443A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0F23FB">
        <w:t>.</w:t>
      </w:r>
    </w:p>
    <w:p w:rsidR="00A147F2" w:rsidRPr="00E943B6" w:rsidRDefault="00A147F2" w:rsidP="00A50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DF">
        <w:rPr>
          <w:rFonts w:ascii="Times New Roman" w:hAnsi="Times New Roman" w:cs="Times New Roman"/>
          <w:sz w:val="24"/>
          <w:szCs w:val="24"/>
        </w:rPr>
        <w:t xml:space="preserve">2.3. </w:t>
      </w:r>
      <w:r w:rsidRPr="00E943B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3A47D2" w:rsidRPr="00E943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13973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A47D2" w:rsidRPr="00E943B6">
        <w:rPr>
          <w:rFonts w:ascii="Times New Roman" w:hAnsi="Times New Roman" w:cs="Times New Roman"/>
          <w:sz w:val="24"/>
          <w:szCs w:val="24"/>
        </w:rPr>
        <w:t>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="00113973">
        <w:rPr>
          <w:rFonts w:ascii="Times New Roman" w:hAnsi="Times New Roman" w:cs="Times New Roman"/>
          <w:sz w:val="24"/>
          <w:szCs w:val="24"/>
        </w:rPr>
        <w:t>.</w:t>
      </w:r>
      <w:r w:rsidR="003A47D2" w:rsidRPr="00E94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921" w:rsidRPr="00E562DF" w:rsidRDefault="00687921" w:rsidP="00A507AC">
      <w:pPr>
        <w:pStyle w:val="ConsPlusNormal"/>
        <w:widowControl/>
        <w:tabs>
          <w:tab w:val="left" w:pos="567"/>
        </w:tabs>
        <w:ind w:firstLine="709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2DF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</w:t>
      </w:r>
      <w:r w:rsidR="002C15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7921" w:rsidRPr="002C1564" w:rsidRDefault="00687921" w:rsidP="00A507AC">
      <w:pPr>
        <w:autoSpaceDE w:val="0"/>
        <w:autoSpaceDN w:val="0"/>
        <w:adjustRightInd w:val="0"/>
        <w:ind w:firstLine="709"/>
        <w:jc w:val="both"/>
      </w:pPr>
      <w:r w:rsidRPr="00E562DF">
        <w:t xml:space="preserve">Информация с момента размещения на </w:t>
      </w:r>
      <w:r w:rsidR="003A47D2">
        <w:t>С</w:t>
      </w:r>
      <w:r w:rsidRPr="002C1564">
        <w:t>айте</w:t>
      </w:r>
      <w:r w:rsidR="00BA443A" w:rsidRPr="002C1564">
        <w:t xml:space="preserve"> </w:t>
      </w:r>
      <w:r w:rsidRPr="002C1564">
        <w:t xml:space="preserve">находится в свободном доступе. </w:t>
      </w:r>
    </w:p>
    <w:p w:rsidR="006208FF" w:rsidRPr="002C1564" w:rsidRDefault="006208FF" w:rsidP="00A5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1564">
        <w:t>При устном обращении заявителя непосредственно в Учреждение, предоставляющее услугу</w:t>
      </w:r>
      <w:r w:rsidR="00224B13">
        <w:t>,</w:t>
      </w:r>
      <w:r w:rsidRPr="002C1564">
        <w:t xml:space="preserve"> (в том числе и по телефону)  составляет не более 20 минут.</w:t>
      </w:r>
    </w:p>
    <w:p w:rsidR="006208FF" w:rsidRPr="002C1564" w:rsidRDefault="006208FF" w:rsidP="00A507AC">
      <w:pPr>
        <w:ind w:firstLine="709"/>
        <w:jc w:val="both"/>
      </w:pPr>
      <w:r w:rsidRPr="002C1564">
        <w:t>Время ожидания личного приема заявителями не должно превышать 20 минут.</w:t>
      </w:r>
    </w:p>
    <w:p w:rsidR="006208FF" w:rsidRPr="002C1564" w:rsidRDefault="006208FF" w:rsidP="00A507AC">
      <w:pPr>
        <w:ind w:firstLine="709"/>
        <w:jc w:val="both"/>
      </w:pPr>
      <w:r w:rsidRPr="002C1564">
        <w:t>Продолжительность приема у должностного лица, осуществляющего прием граждан, не должна превышать 20 минут.</w:t>
      </w:r>
    </w:p>
    <w:p w:rsidR="00687921" w:rsidRPr="00E562DF" w:rsidRDefault="00687921" w:rsidP="00A507AC">
      <w:pPr>
        <w:autoSpaceDE w:val="0"/>
        <w:autoSpaceDN w:val="0"/>
        <w:adjustRightInd w:val="0"/>
        <w:ind w:firstLine="709"/>
        <w:jc w:val="both"/>
      </w:pPr>
      <w:r w:rsidRPr="00E562DF">
        <w:t>Информация, в том числе</w:t>
      </w:r>
      <w:r w:rsidRPr="00E562DF" w:rsidDel="001306C1">
        <w:t xml:space="preserve"> </w:t>
      </w:r>
      <w:r w:rsidRPr="00E562DF">
        <w:t xml:space="preserve">репертуарные планы Учреждений, размещается на </w:t>
      </w:r>
      <w:r w:rsidR="003A47D2">
        <w:t>С</w:t>
      </w:r>
      <w:r w:rsidR="006208FF" w:rsidRPr="002C1564">
        <w:t xml:space="preserve">айте </w:t>
      </w:r>
      <w:r w:rsidRPr="00E562DF">
        <w:t>в электронном виде до 15 числа месяца, предшествующего месяцу, в котором должны состояться театральные представления, филармонические и эстрадные концерты и гастрольные мероприятия театров и филармонии, киносеансы, городские культурно-массовые мероприятия, информация о которых предоставляется.</w:t>
      </w:r>
    </w:p>
    <w:p w:rsidR="00687921" w:rsidRPr="00E562DF" w:rsidRDefault="00687921" w:rsidP="00A507AC">
      <w:pPr>
        <w:autoSpaceDE w:val="0"/>
        <w:autoSpaceDN w:val="0"/>
        <w:adjustRightInd w:val="0"/>
        <w:ind w:firstLine="709"/>
        <w:jc w:val="both"/>
      </w:pPr>
      <w:r w:rsidRPr="00E562DF">
        <w:t>В случае отмены или изменения времени, даты, места проведения, состава исполнителей и исполняемых произведений, изменения в репертуарный план</w:t>
      </w:r>
      <w:r w:rsidR="006208FF">
        <w:t xml:space="preserve"> </w:t>
      </w:r>
      <w:r w:rsidR="006208FF" w:rsidRPr="002C1564">
        <w:t xml:space="preserve">размещаются на </w:t>
      </w:r>
      <w:r w:rsidR="003A47D2">
        <w:t>С</w:t>
      </w:r>
      <w:r w:rsidR="006208FF" w:rsidRPr="002C1564">
        <w:t xml:space="preserve">айте </w:t>
      </w:r>
      <w:r w:rsidR="00BD0C2A" w:rsidRPr="002C1564">
        <w:t>в течение 3-х суток</w:t>
      </w:r>
      <w:r w:rsidRPr="002C1564">
        <w:t xml:space="preserve"> с момента принятия решения об </w:t>
      </w:r>
      <w:r w:rsidR="003A47D2">
        <w:t xml:space="preserve">указанных </w:t>
      </w:r>
      <w:r w:rsidRPr="002C1564">
        <w:t>изменениях.</w:t>
      </w:r>
      <w:r w:rsidRPr="00E562DF">
        <w:t xml:space="preserve"> </w:t>
      </w:r>
    </w:p>
    <w:p w:rsidR="008015DF" w:rsidRPr="00E562DF" w:rsidRDefault="00875974" w:rsidP="00A507AC">
      <w:pPr>
        <w:autoSpaceDE w:val="0"/>
        <w:autoSpaceDN w:val="0"/>
        <w:adjustRightInd w:val="0"/>
        <w:ind w:firstLine="709"/>
        <w:jc w:val="both"/>
      </w:pPr>
      <w:r w:rsidRPr="00E562DF">
        <w:t xml:space="preserve">2.5. </w:t>
      </w:r>
      <w:r w:rsidR="008015DF" w:rsidRPr="00E562DF">
        <w:t>Правовые основания предоставления муниципальной услуги:</w:t>
      </w:r>
    </w:p>
    <w:p w:rsidR="008015DF" w:rsidRPr="00AA366C" w:rsidRDefault="008015DF" w:rsidP="00A507AC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66C">
        <w:rPr>
          <w:rFonts w:ascii="Times New Roman" w:hAnsi="Times New Roman" w:cs="Times New Roman"/>
          <w:sz w:val="24"/>
          <w:szCs w:val="24"/>
        </w:rPr>
        <w:t>Конституци</w:t>
      </w:r>
      <w:r w:rsidR="009C5EF3" w:rsidRPr="00AA366C">
        <w:rPr>
          <w:rFonts w:ascii="Times New Roman" w:hAnsi="Times New Roman" w:cs="Times New Roman"/>
          <w:sz w:val="24"/>
          <w:szCs w:val="24"/>
        </w:rPr>
        <w:t>я</w:t>
      </w:r>
      <w:r w:rsidRPr="00AA366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815B3D">
        <w:rPr>
          <w:rFonts w:ascii="Times New Roman" w:hAnsi="Times New Roman" w:cs="Times New Roman"/>
          <w:sz w:val="24"/>
          <w:szCs w:val="24"/>
        </w:rPr>
        <w:t>(</w:t>
      </w:r>
      <w:r w:rsidR="00AA366C" w:rsidRPr="00AA366C">
        <w:rPr>
          <w:rFonts w:ascii="Times New Roman" w:hAnsi="Times New Roman" w:cs="Times New Roman"/>
          <w:sz w:val="24"/>
          <w:szCs w:val="24"/>
        </w:rPr>
        <w:t>«Российская газета», № 7, 21.01.2009</w:t>
      </w:r>
      <w:r w:rsidR="00815B3D">
        <w:rPr>
          <w:rFonts w:ascii="Times New Roman" w:hAnsi="Times New Roman" w:cs="Times New Roman"/>
          <w:sz w:val="24"/>
          <w:szCs w:val="24"/>
        </w:rPr>
        <w:t>)</w:t>
      </w:r>
      <w:r w:rsidR="00AA366C" w:rsidRPr="00AA366C">
        <w:rPr>
          <w:rFonts w:ascii="Times New Roman" w:hAnsi="Times New Roman" w:cs="Times New Roman"/>
          <w:sz w:val="24"/>
          <w:szCs w:val="24"/>
        </w:rPr>
        <w:t>;</w:t>
      </w:r>
    </w:p>
    <w:p w:rsidR="008015DF" w:rsidRPr="00AA366C" w:rsidRDefault="008015DF" w:rsidP="00AA366C">
      <w:pPr>
        <w:autoSpaceDE w:val="0"/>
        <w:autoSpaceDN w:val="0"/>
        <w:adjustRightInd w:val="0"/>
        <w:ind w:firstLine="709"/>
        <w:jc w:val="both"/>
      </w:pPr>
      <w:r w:rsidRPr="00AA366C">
        <w:t>Основ</w:t>
      </w:r>
      <w:r w:rsidR="009C5EF3" w:rsidRPr="00AA366C">
        <w:t>ы</w:t>
      </w:r>
      <w:r w:rsidRPr="00AA366C">
        <w:t xml:space="preserve"> законодательства Российской Федерации о культуре, утвержденны</w:t>
      </w:r>
      <w:r w:rsidR="009C5EF3" w:rsidRPr="00AA366C">
        <w:t>е</w:t>
      </w:r>
      <w:r w:rsidRPr="00AA366C">
        <w:t xml:space="preserve"> </w:t>
      </w:r>
      <w:r w:rsidR="00AA366C" w:rsidRPr="00AA366C">
        <w:t xml:space="preserve">ВС РФ 09.10.1992 N 3612-1 </w:t>
      </w:r>
      <w:r w:rsidR="007534B0">
        <w:t>(</w:t>
      </w:r>
      <w:r w:rsidR="00AA366C" w:rsidRPr="00AA366C">
        <w:t>«Российская газета», № 248, 1</w:t>
      </w:r>
      <w:r w:rsidR="00AA366C">
        <w:t>7.11.1992</w:t>
      </w:r>
      <w:r w:rsidR="007534B0">
        <w:t>)</w:t>
      </w:r>
      <w:r w:rsidRPr="00AA366C">
        <w:t>;</w:t>
      </w:r>
    </w:p>
    <w:p w:rsidR="00AA366C" w:rsidRDefault="00AA366C" w:rsidP="00AA366C">
      <w:pPr>
        <w:autoSpaceDE w:val="0"/>
        <w:autoSpaceDN w:val="0"/>
        <w:adjustRightInd w:val="0"/>
        <w:ind w:firstLine="709"/>
        <w:jc w:val="both"/>
      </w:pPr>
      <w:r w:rsidRPr="000D7420">
        <w:lastRenderedPageBreak/>
        <w:t xml:space="preserve">Федеральный закон от 27.07.2010 № 210-ФЗ «Об организации предоставления государственных и муниципальных услуг» </w:t>
      </w:r>
      <w:r w:rsidR="007534B0">
        <w:t>(</w:t>
      </w:r>
      <w:r>
        <w:t>«Российская газета», № 168, 30.07.2010</w:t>
      </w:r>
      <w:r w:rsidR="007534B0">
        <w:t>)</w:t>
      </w:r>
      <w:r>
        <w:t>;</w:t>
      </w:r>
    </w:p>
    <w:p w:rsidR="00AA366C" w:rsidRPr="00AA366C" w:rsidRDefault="008015DF" w:rsidP="00AA366C">
      <w:pPr>
        <w:autoSpaceDE w:val="0"/>
        <w:autoSpaceDN w:val="0"/>
        <w:adjustRightInd w:val="0"/>
        <w:ind w:firstLine="709"/>
        <w:jc w:val="both"/>
      </w:pPr>
      <w:r w:rsidRPr="00AA366C">
        <w:t>Федеральны</w:t>
      </w:r>
      <w:r w:rsidR="009C5EF3" w:rsidRPr="00AA366C">
        <w:t>й</w:t>
      </w:r>
      <w:r w:rsidRPr="00AA366C">
        <w:t xml:space="preserve"> закон</w:t>
      </w:r>
      <w:r w:rsidR="009C5EF3" w:rsidRPr="00AA366C">
        <w:t xml:space="preserve"> «</w:t>
      </w:r>
      <w:r w:rsidRPr="00AA366C">
        <w:t>Об информации, информационных технологиях и  о защите информации»  от 27.07.2006 №  149-ФЗ</w:t>
      </w:r>
      <w:r w:rsidR="00AA366C" w:rsidRPr="00AA366C">
        <w:t xml:space="preserve"> </w:t>
      </w:r>
      <w:r w:rsidR="007534B0">
        <w:t>(</w:t>
      </w:r>
      <w:r w:rsidR="00AA366C">
        <w:t>«</w:t>
      </w:r>
      <w:r w:rsidR="00AA366C" w:rsidRPr="00AA366C">
        <w:t>Российская газета</w:t>
      </w:r>
      <w:r w:rsidR="00AA366C">
        <w:t>»</w:t>
      </w:r>
      <w:r w:rsidR="00AA366C" w:rsidRPr="00AA366C">
        <w:t xml:space="preserve">, </w:t>
      </w:r>
      <w:r w:rsidR="00AA366C">
        <w:t>№</w:t>
      </w:r>
      <w:r w:rsidR="00AA366C" w:rsidRPr="00AA366C">
        <w:t xml:space="preserve"> 165, 29.07.2006</w:t>
      </w:r>
      <w:r w:rsidR="007534B0">
        <w:t>)</w:t>
      </w:r>
      <w:r w:rsidR="00AA366C">
        <w:t>;</w:t>
      </w:r>
    </w:p>
    <w:p w:rsidR="00AA366C" w:rsidRPr="00AA366C" w:rsidRDefault="008015DF" w:rsidP="00AA366C">
      <w:pPr>
        <w:autoSpaceDE w:val="0"/>
        <w:autoSpaceDN w:val="0"/>
        <w:adjustRightInd w:val="0"/>
        <w:ind w:firstLine="709"/>
        <w:jc w:val="both"/>
      </w:pPr>
      <w:r w:rsidRPr="00AA366C">
        <w:t xml:space="preserve">Закон </w:t>
      </w:r>
      <w:r w:rsidR="009C5EF3" w:rsidRPr="00AA366C">
        <w:t xml:space="preserve"> </w:t>
      </w:r>
      <w:r w:rsidRPr="00AA366C">
        <w:t>Красноярского</w:t>
      </w:r>
      <w:r w:rsidR="009C5EF3" w:rsidRPr="00AA366C">
        <w:t xml:space="preserve"> </w:t>
      </w:r>
      <w:r w:rsidRPr="00AA366C">
        <w:t xml:space="preserve"> к</w:t>
      </w:r>
      <w:r w:rsidR="00BD0C2A" w:rsidRPr="00AA366C">
        <w:t xml:space="preserve">рая </w:t>
      </w:r>
      <w:r w:rsidR="009C5EF3" w:rsidRPr="00AA366C">
        <w:t xml:space="preserve"> </w:t>
      </w:r>
      <w:r w:rsidR="00BD0C2A" w:rsidRPr="00AA366C">
        <w:t xml:space="preserve">«О культуре»  от 28.06.2007   № 2-190 </w:t>
      </w:r>
      <w:r w:rsidR="00AA366C" w:rsidRPr="00AA366C">
        <w:t xml:space="preserve"> </w:t>
      </w:r>
      <w:r w:rsidR="007534B0">
        <w:t>(</w:t>
      </w:r>
      <w:r w:rsidR="00AA366C" w:rsidRPr="00AA366C">
        <w:t>«Краевой вестник», № 66, 20.07.2007</w:t>
      </w:r>
      <w:r w:rsidR="007534B0">
        <w:t>);</w:t>
      </w:r>
    </w:p>
    <w:p w:rsidR="008015DF" w:rsidRPr="00007F49" w:rsidRDefault="008015DF" w:rsidP="00A507AC">
      <w:pPr>
        <w:pStyle w:val="ad"/>
        <w:tabs>
          <w:tab w:val="left" w:pos="900"/>
        </w:tabs>
        <w:ind w:firstLine="709"/>
        <w:jc w:val="both"/>
        <w:outlineLvl w:val="0"/>
        <w:rPr>
          <w:sz w:val="24"/>
          <w:szCs w:val="24"/>
        </w:rPr>
      </w:pPr>
      <w:r w:rsidRPr="00007F49">
        <w:rPr>
          <w:sz w:val="24"/>
          <w:szCs w:val="24"/>
        </w:rPr>
        <w:t xml:space="preserve">Устав </w:t>
      </w:r>
      <w:r w:rsidR="009E66A4" w:rsidRPr="00007F49">
        <w:rPr>
          <w:sz w:val="24"/>
          <w:szCs w:val="24"/>
        </w:rPr>
        <w:t xml:space="preserve"> </w:t>
      </w:r>
      <w:r w:rsidRPr="00007F49">
        <w:rPr>
          <w:sz w:val="24"/>
          <w:szCs w:val="24"/>
        </w:rPr>
        <w:t>города</w:t>
      </w:r>
      <w:r w:rsidR="009E66A4" w:rsidRPr="00007F49">
        <w:rPr>
          <w:sz w:val="24"/>
          <w:szCs w:val="24"/>
        </w:rPr>
        <w:t xml:space="preserve">  </w:t>
      </w:r>
      <w:r w:rsidRPr="00007F49">
        <w:rPr>
          <w:sz w:val="24"/>
          <w:szCs w:val="24"/>
        </w:rPr>
        <w:t xml:space="preserve"> Дивногорска, </w:t>
      </w:r>
      <w:r w:rsidR="009E66A4" w:rsidRPr="00007F49">
        <w:rPr>
          <w:sz w:val="24"/>
          <w:szCs w:val="24"/>
        </w:rPr>
        <w:t xml:space="preserve"> </w:t>
      </w:r>
      <w:r w:rsidRPr="00007F49">
        <w:rPr>
          <w:sz w:val="24"/>
          <w:szCs w:val="24"/>
        </w:rPr>
        <w:t>принят</w:t>
      </w:r>
      <w:r w:rsidR="009C5EF3" w:rsidRPr="00007F49">
        <w:rPr>
          <w:sz w:val="24"/>
          <w:szCs w:val="24"/>
        </w:rPr>
        <w:t>ый</w:t>
      </w:r>
      <w:r w:rsidRPr="00007F49">
        <w:rPr>
          <w:sz w:val="24"/>
          <w:szCs w:val="24"/>
        </w:rPr>
        <w:t xml:space="preserve"> </w:t>
      </w:r>
      <w:r w:rsidR="009E66A4" w:rsidRPr="00007F49">
        <w:rPr>
          <w:sz w:val="24"/>
          <w:szCs w:val="24"/>
        </w:rPr>
        <w:t xml:space="preserve">  </w:t>
      </w:r>
      <w:r w:rsidR="00BD0C2A" w:rsidRPr="00007F49">
        <w:rPr>
          <w:sz w:val="24"/>
          <w:szCs w:val="24"/>
        </w:rPr>
        <w:t xml:space="preserve">местным </w:t>
      </w:r>
      <w:r w:rsidR="009E66A4" w:rsidRPr="00007F49">
        <w:rPr>
          <w:sz w:val="24"/>
          <w:szCs w:val="24"/>
        </w:rPr>
        <w:t xml:space="preserve"> </w:t>
      </w:r>
      <w:r w:rsidR="00BD0C2A" w:rsidRPr="00007F49">
        <w:rPr>
          <w:sz w:val="24"/>
          <w:szCs w:val="24"/>
        </w:rPr>
        <w:t xml:space="preserve">референдумом </w:t>
      </w:r>
      <w:r w:rsidR="009E66A4" w:rsidRPr="00007F49">
        <w:rPr>
          <w:sz w:val="24"/>
          <w:szCs w:val="24"/>
        </w:rPr>
        <w:t xml:space="preserve"> </w:t>
      </w:r>
      <w:r w:rsidR="00BD0C2A" w:rsidRPr="00007F49">
        <w:rPr>
          <w:sz w:val="24"/>
          <w:szCs w:val="24"/>
        </w:rPr>
        <w:t>17.12.1995</w:t>
      </w:r>
      <w:r w:rsidRPr="00007F49">
        <w:rPr>
          <w:sz w:val="24"/>
          <w:szCs w:val="24"/>
        </w:rPr>
        <w:t>, зарегистрированн</w:t>
      </w:r>
      <w:r w:rsidR="009C5EF3" w:rsidRPr="00007F49">
        <w:rPr>
          <w:sz w:val="24"/>
          <w:szCs w:val="24"/>
        </w:rPr>
        <w:t>ый</w:t>
      </w:r>
      <w:r w:rsidRPr="00007F49">
        <w:rPr>
          <w:sz w:val="24"/>
          <w:szCs w:val="24"/>
        </w:rPr>
        <w:t xml:space="preserve"> Управлением юстиции администрации </w:t>
      </w:r>
      <w:r w:rsidR="00AA366C">
        <w:rPr>
          <w:sz w:val="24"/>
          <w:szCs w:val="24"/>
        </w:rPr>
        <w:t>Красноярского края 20.06.</w:t>
      </w:r>
      <w:r w:rsidR="00BD0C2A" w:rsidRPr="00007F49">
        <w:rPr>
          <w:sz w:val="24"/>
          <w:szCs w:val="24"/>
        </w:rPr>
        <w:t>1996</w:t>
      </w:r>
      <w:r w:rsidRPr="00007F49">
        <w:rPr>
          <w:sz w:val="24"/>
          <w:szCs w:val="24"/>
        </w:rPr>
        <w:t>, Свидетельство №</w:t>
      </w:r>
      <w:r w:rsidR="009C5EF3" w:rsidRPr="00007F49">
        <w:rPr>
          <w:sz w:val="24"/>
          <w:szCs w:val="24"/>
        </w:rPr>
        <w:t xml:space="preserve"> </w:t>
      </w:r>
      <w:r w:rsidRPr="00007F49">
        <w:rPr>
          <w:sz w:val="24"/>
          <w:szCs w:val="24"/>
        </w:rPr>
        <w:t>1</w:t>
      </w:r>
      <w:r w:rsidR="00007F49">
        <w:rPr>
          <w:sz w:val="24"/>
          <w:szCs w:val="24"/>
        </w:rPr>
        <w:t>;</w:t>
      </w:r>
    </w:p>
    <w:p w:rsidR="00AA366C" w:rsidRPr="000D7420" w:rsidRDefault="00AA366C" w:rsidP="00AA366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D7420">
        <w:t>Положение об отделе культуры админ</w:t>
      </w:r>
      <w:r w:rsidRPr="000D7420">
        <w:t>и</w:t>
      </w:r>
      <w:r w:rsidRPr="000D7420">
        <w:t>страции города  Дивногорска, утвержденное Решением Дивногорского городского Совета депутатов от 20.10.2011</w:t>
      </w:r>
      <w:r>
        <w:t xml:space="preserve">                 </w:t>
      </w:r>
      <w:r w:rsidRPr="000D7420">
        <w:t>№17-119-ГС;</w:t>
      </w:r>
    </w:p>
    <w:p w:rsidR="00104388" w:rsidRDefault="00104388" w:rsidP="00A507AC">
      <w:pPr>
        <w:tabs>
          <w:tab w:val="left" w:pos="567"/>
        </w:tabs>
        <w:ind w:firstLine="709"/>
        <w:jc w:val="both"/>
      </w:pPr>
      <w:r>
        <w:t xml:space="preserve">Постановление </w:t>
      </w:r>
      <w:r w:rsidR="009E66A4">
        <w:t xml:space="preserve"> </w:t>
      </w:r>
      <w:r>
        <w:t xml:space="preserve">администрации </w:t>
      </w:r>
      <w:r w:rsidR="009E66A4">
        <w:t xml:space="preserve"> </w:t>
      </w:r>
      <w:r>
        <w:t xml:space="preserve">города Дивногорска от </w:t>
      </w:r>
      <w:r w:rsidR="00AA366C" w:rsidRPr="00AA366C">
        <w:t>14</w:t>
      </w:r>
      <w:r w:rsidRPr="00AA366C">
        <w:t>.</w:t>
      </w:r>
      <w:r w:rsidR="00AA366C" w:rsidRPr="00AA366C">
        <w:t>05</w:t>
      </w:r>
      <w:r w:rsidRPr="00AA366C">
        <w:t>.201</w:t>
      </w:r>
      <w:r w:rsidR="00AA366C" w:rsidRPr="00AA366C">
        <w:t>2</w:t>
      </w:r>
      <w:r w:rsidRPr="00AA366C">
        <w:t xml:space="preserve"> № </w:t>
      </w:r>
      <w:r w:rsidR="00AA366C" w:rsidRPr="00AA366C">
        <w:t>114</w:t>
      </w:r>
      <w:r w:rsidRPr="00AA366C">
        <w:t xml:space="preserve">п </w:t>
      </w:r>
      <w:r w:rsidR="00AA366C" w:rsidRPr="00AA366C">
        <w:t xml:space="preserve">                      </w:t>
      </w:r>
      <w:r w:rsidRPr="00AA366C">
        <w:t>«О</w:t>
      </w:r>
      <w:r>
        <w:t xml:space="preserve"> </w:t>
      </w:r>
      <w:r w:rsidR="00AA366C">
        <w:t>П</w:t>
      </w:r>
      <w:r>
        <w:t>орядке разработки и утверждения административных регламентов предоставления муниципальных  услуг»</w:t>
      </w:r>
      <w:r w:rsidR="000F23FB">
        <w:t>;</w:t>
      </w:r>
    </w:p>
    <w:p w:rsidR="000F23FB" w:rsidRPr="00E562DF" w:rsidRDefault="000F23FB" w:rsidP="000F23FB">
      <w:pPr>
        <w:tabs>
          <w:tab w:val="left" w:pos="900"/>
        </w:tabs>
        <w:ind w:firstLine="709"/>
        <w:jc w:val="both"/>
      </w:pPr>
      <w:r w:rsidRPr="00E562DF">
        <w:t>Устав</w:t>
      </w:r>
      <w:r>
        <w:t>ы</w:t>
      </w:r>
      <w:r w:rsidRPr="00E562DF">
        <w:t xml:space="preserve"> муниципальных </w:t>
      </w:r>
      <w:r>
        <w:t xml:space="preserve"> </w:t>
      </w:r>
      <w:r w:rsidRPr="00E562DF">
        <w:t>бюджетных</w:t>
      </w:r>
      <w:r>
        <w:t xml:space="preserve"> </w:t>
      </w:r>
      <w:r w:rsidRPr="00E562DF">
        <w:t xml:space="preserve"> учреждений  культуры</w:t>
      </w:r>
      <w:r>
        <w:t>, предоставляющих муниципальную услугу;</w:t>
      </w:r>
      <w:r w:rsidRPr="00E562DF">
        <w:t xml:space="preserve"> </w:t>
      </w:r>
    </w:p>
    <w:p w:rsidR="006D38A4" w:rsidRPr="00E562DF" w:rsidRDefault="003A2BAF" w:rsidP="00A507AC">
      <w:pPr>
        <w:tabs>
          <w:tab w:val="left" w:pos="567"/>
        </w:tabs>
        <w:ind w:firstLine="709"/>
        <w:jc w:val="both"/>
      </w:pPr>
      <w:r>
        <w:t xml:space="preserve">2.6. </w:t>
      </w:r>
      <w:r w:rsidRPr="007A7959">
        <w:t>Исчерпывающий п</w:t>
      </w:r>
      <w:r w:rsidR="006D38A4" w:rsidRPr="007A7959">
        <w:t>еречень</w:t>
      </w:r>
      <w:r w:rsidR="006D38A4" w:rsidRPr="00E562DF">
        <w:t xml:space="preserve"> документов, необходимых для получения муниципальной </w:t>
      </w:r>
      <w:r w:rsidR="00497279" w:rsidRPr="00E562DF">
        <w:t>услуги в помещениях Учреждений</w:t>
      </w:r>
      <w:r w:rsidR="006D38A4" w:rsidRPr="00E562DF">
        <w:t>:</w:t>
      </w:r>
    </w:p>
    <w:p w:rsidR="006A48D5" w:rsidRPr="006A48D5" w:rsidRDefault="006A48D5" w:rsidP="00A50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D5">
        <w:rPr>
          <w:rFonts w:ascii="Times New Roman" w:hAnsi="Times New Roman" w:cs="Times New Roman"/>
          <w:sz w:val="24"/>
          <w:szCs w:val="24"/>
        </w:rPr>
        <w:t xml:space="preserve">Представления документов для предоставления </w:t>
      </w:r>
      <w:r w:rsidR="006D38A4" w:rsidRPr="006A48D5">
        <w:rPr>
          <w:rFonts w:ascii="Times New Roman" w:hAnsi="Times New Roman" w:cs="Times New Roman"/>
          <w:sz w:val="24"/>
          <w:szCs w:val="24"/>
        </w:rPr>
        <w:t>муниципальной услуги не требуется</w:t>
      </w:r>
      <w:r w:rsidRPr="006A48D5">
        <w:rPr>
          <w:rFonts w:ascii="Times New Roman" w:hAnsi="Times New Roman" w:cs="Times New Roman"/>
          <w:sz w:val="24"/>
          <w:szCs w:val="24"/>
        </w:rPr>
        <w:t>.</w:t>
      </w:r>
      <w:r w:rsidR="007A7959" w:rsidRPr="006A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700" w:rsidRPr="006A48D5" w:rsidRDefault="006D38A4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6A48D5">
        <w:t>2.7.</w:t>
      </w:r>
      <w:r w:rsidR="000F23FB">
        <w:t xml:space="preserve"> </w:t>
      </w:r>
      <w:r w:rsidR="00A20700" w:rsidRPr="006A48D5">
        <w:t>Учреждение, предоставляющее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0700" w:rsidRPr="00282A2B" w:rsidRDefault="00A20700" w:rsidP="00A507AC">
      <w:pPr>
        <w:autoSpaceDE w:val="0"/>
        <w:autoSpaceDN w:val="0"/>
        <w:adjustRightInd w:val="0"/>
        <w:ind w:firstLine="709"/>
        <w:jc w:val="both"/>
        <w:outlineLvl w:val="1"/>
      </w:pPr>
      <w:r w:rsidRPr="006A48D5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</w:t>
      </w:r>
      <w:r w:rsidR="000F23FB">
        <w:t>о</w:t>
      </w:r>
      <w:r w:rsidRPr="006A48D5">
        <w:t xml:space="preserve">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6A48D5">
          <w:rPr>
            <w:color w:val="000000"/>
          </w:rPr>
          <w:t>части 6 статьи 7</w:t>
        </w:r>
      </w:hyperlink>
      <w:r w:rsidRPr="006A48D5">
        <w:t xml:space="preserve"> Федерального закона от 27.07.2010 № 210-ФЗ «Об организации предоставления государ</w:t>
      </w:r>
      <w:r w:rsidR="006A48D5">
        <w:t>ственных и муниципальных услуг».</w:t>
      </w:r>
    </w:p>
    <w:p w:rsidR="00BB7D1D" w:rsidRPr="00D45D6F" w:rsidRDefault="00D45D6F" w:rsidP="00BB7D1D">
      <w:pPr>
        <w:tabs>
          <w:tab w:val="left" w:pos="1276"/>
        </w:tabs>
        <w:ind w:firstLine="720"/>
        <w:jc w:val="both"/>
      </w:pPr>
      <w:r w:rsidRPr="00D45D6F">
        <w:t>2.</w:t>
      </w:r>
      <w:r w:rsidR="00E01953">
        <w:t>8</w:t>
      </w:r>
      <w:r w:rsidRPr="00D45D6F">
        <w:t>.</w:t>
      </w:r>
      <w:r w:rsidR="00BB7D1D" w:rsidRPr="00D45D6F">
        <w:t xml:space="preserve"> Исчерпывающий перечень оснований для</w:t>
      </w:r>
      <w:r w:rsidR="00271377" w:rsidRPr="00D45D6F">
        <w:t xml:space="preserve"> приостановления</w:t>
      </w:r>
      <w:r w:rsidR="00BB7D1D" w:rsidRPr="00D45D6F">
        <w:t xml:space="preserve"> или отказа в предоставлении заявителю муниципальной услуги.</w:t>
      </w:r>
    </w:p>
    <w:p w:rsidR="00271377" w:rsidRPr="00D45D6F" w:rsidRDefault="00271377" w:rsidP="00271377">
      <w:pPr>
        <w:tabs>
          <w:tab w:val="left" w:pos="1276"/>
        </w:tabs>
        <w:ind w:firstLine="720"/>
        <w:jc w:val="both"/>
      </w:pPr>
      <w:r w:rsidRPr="00D45D6F">
        <w:t xml:space="preserve">Основания  для приостановления </w:t>
      </w:r>
      <w:r w:rsidR="00424296" w:rsidRPr="00D45D6F">
        <w:t xml:space="preserve"> предоставления</w:t>
      </w:r>
      <w:r w:rsidRPr="00D45D6F">
        <w:t xml:space="preserve"> заявителю муниципальной услуги отсутствуют.</w:t>
      </w:r>
    </w:p>
    <w:p w:rsidR="00424296" w:rsidRPr="00D45D6F" w:rsidRDefault="00424296" w:rsidP="00424296">
      <w:pPr>
        <w:tabs>
          <w:tab w:val="left" w:pos="1276"/>
        </w:tabs>
        <w:ind w:firstLine="720"/>
        <w:jc w:val="both"/>
      </w:pPr>
      <w:r w:rsidRPr="00D45D6F">
        <w:t>Основания для отказа   предоставлении заявителю муниципальной услуги:</w:t>
      </w:r>
    </w:p>
    <w:p w:rsidR="00BB7D1D" w:rsidRDefault="007534B0" w:rsidP="007F14BC">
      <w:pPr>
        <w:tabs>
          <w:tab w:val="left" w:pos="1276"/>
        </w:tabs>
        <w:ind w:firstLine="720"/>
        <w:jc w:val="both"/>
      </w:pPr>
      <w:r>
        <w:t>обращение заявителя в нерабочее время.</w:t>
      </w:r>
    </w:p>
    <w:p w:rsidR="006D38A4" w:rsidRPr="00E562DF" w:rsidRDefault="00424296" w:rsidP="00D45D6F">
      <w:pPr>
        <w:tabs>
          <w:tab w:val="left" w:pos="851"/>
          <w:tab w:val="left" w:pos="1080"/>
        </w:tabs>
        <w:ind w:firstLine="709"/>
        <w:jc w:val="both"/>
      </w:pPr>
      <w:r w:rsidRPr="00E562DF">
        <w:t>2.</w:t>
      </w:r>
      <w:r w:rsidR="00E01953">
        <w:t>9</w:t>
      </w:r>
      <w:r w:rsidRPr="00E562DF">
        <w:t>.</w:t>
      </w:r>
      <w:r w:rsidR="00D45D6F">
        <w:t xml:space="preserve"> </w:t>
      </w:r>
      <w:r w:rsidR="008015DF" w:rsidRPr="00E562DF">
        <w:rPr>
          <w:noProof/>
        </w:rPr>
        <w:t xml:space="preserve">Предоставление </w:t>
      </w:r>
      <w:r w:rsidR="009E66A4">
        <w:rPr>
          <w:noProof/>
        </w:rPr>
        <w:t xml:space="preserve"> </w:t>
      </w:r>
      <w:r w:rsidR="008015DF" w:rsidRPr="00E562DF">
        <w:rPr>
          <w:noProof/>
        </w:rPr>
        <w:t xml:space="preserve">муниципальной </w:t>
      </w:r>
      <w:r w:rsidR="009E66A4">
        <w:rPr>
          <w:noProof/>
        </w:rPr>
        <w:t xml:space="preserve"> </w:t>
      </w:r>
      <w:r w:rsidR="008015DF" w:rsidRPr="00E562DF">
        <w:rPr>
          <w:noProof/>
        </w:rPr>
        <w:t xml:space="preserve">услуги </w:t>
      </w:r>
      <w:r w:rsidR="009E66A4">
        <w:rPr>
          <w:noProof/>
        </w:rPr>
        <w:t xml:space="preserve"> </w:t>
      </w:r>
      <w:r w:rsidR="008015DF" w:rsidRPr="00E562DF">
        <w:rPr>
          <w:noProof/>
        </w:rPr>
        <w:t>осуществляется</w:t>
      </w:r>
      <w:r w:rsidR="009E66A4">
        <w:rPr>
          <w:noProof/>
        </w:rPr>
        <w:t xml:space="preserve">  </w:t>
      </w:r>
      <w:r w:rsidR="00E01953">
        <w:rPr>
          <w:noProof/>
        </w:rPr>
        <w:t>бесплатно</w:t>
      </w:r>
      <w:r w:rsidR="00525611">
        <w:rPr>
          <w:noProof/>
        </w:rPr>
        <w:t>.</w:t>
      </w:r>
    </w:p>
    <w:p w:rsidR="003A2BAF" w:rsidRPr="000F23FB" w:rsidRDefault="00F11D45" w:rsidP="00D45D6F">
      <w:pPr>
        <w:tabs>
          <w:tab w:val="left" w:pos="851"/>
          <w:tab w:val="left" w:pos="1080"/>
        </w:tabs>
        <w:ind w:firstLine="709"/>
        <w:jc w:val="both"/>
      </w:pPr>
      <w:r w:rsidRPr="000F23FB">
        <w:t>2.1</w:t>
      </w:r>
      <w:r w:rsidR="00E01953">
        <w:t>0.</w:t>
      </w:r>
      <w:r w:rsidRPr="000F23FB">
        <w:t xml:space="preserve"> </w:t>
      </w:r>
      <w:r w:rsidR="008015DF" w:rsidRPr="000F23FB">
        <w:t xml:space="preserve">Максимальный </w:t>
      </w:r>
      <w:r w:rsidR="009E66A4" w:rsidRPr="000F23FB">
        <w:t xml:space="preserve"> </w:t>
      </w:r>
      <w:r w:rsidR="008015DF" w:rsidRPr="000F23FB">
        <w:t xml:space="preserve">срок </w:t>
      </w:r>
      <w:r w:rsidR="009E66A4" w:rsidRPr="000F23FB">
        <w:t xml:space="preserve"> </w:t>
      </w:r>
      <w:r w:rsidR="008015DF" w:rsidRPr="000F23FB">
        <w:t>ожидания</w:t>
      </w:r>
      <w:r w:rsidR="009E66A4" w:rsidRPr="000F23FB">
        <w:t xml:space="preserve"> </w:t>
      </w:r>
      <w:r w:rsidR="008015DF" w:rsidRPr="000F23FB">
        <w:t xml:space="preserve"> в </w:t>
      </w:r>
      <w:r w:rsidR="009E66A4" w:rsidRPr="000F23FB">
        <w:t xml:space="preserve"> </w:t>
      </w:r>
      <w:r w:rsidR="008015DF" w:rsidRPr="000F23FB">
        <w:t xml:space="preserve">очереди </w:t>
      </w:r>
      <w:r w:rsidR="009E66A4" w:rsidRPr="000F23FB">
        <w:t xml:space="preserve"> </w:t>
      </w:r>
      <w:r w:rsidR="008015DF" w:rsidRPr="000F23FB">
        <w:t xml:space="preserve">при </w:t>
      </w:r>
      <w:r w:rsidR="009E66A4" w:rsidRPr="000F23FB">
        <w:t xml:space="preserve"> </w:t>
      </w:r>
      <w:r w:rsidR="008015DF" w:rsidRPr="000F23FB">
        <w:t xml:space="preserve">подаче </w:t>
      </w:r>
      <w:r w:rsidRPr="000F23FB">
        <w:t>запроса о</w:t>
      </w:r>
      <w:r w:rsidR="00546D84" w:rsidRPr="000F23FB">
        <w:t xml:space="preserve"> предоставлении муниципальной услуги и при получении результата предоставления муниципальной услуги</w:t>
      </w:r>
      <w:r w:rsidR="00D45D6F" w:rsidRPr="000F23FB">
        <w:t xml:space="preserve"> в помещении Учреждений, предоставляющих услугу.</w:t>
      </w:r>
    </w:p>
    <w:p w:rsidR="003A2BAF" w:rsidRPr="000F23FB" w:rsidRDefault="003A2BAF" w:rsidP="00D45D6F">
      <w:pPr>
        <w:tabs>
          <w:tab w:val="left" w:pos="851"/>
          <w:tab w:val="left" w:pos="1080"/>
        </w:tabs>
        <w:ind w:firstLine="709"/>
        <w:jc w:val="both"/>
      </w:pPr>
      <w:r w:rsidRPr="000F23FB">
        <w:t>Максимальное   время  ожидания   в  очереди  при  подаче   запроса  в  ц</w:t>
      </w:r>
      <w:r w:rsidRPr="000F23FB">
        <w:t>е</w:t>
      </w:r>
      <w:r w:rsidRPr="000F23FB">
        <w:t>лях получения услуги не должно превышать 20 минут.</w:t>
      </w:r>
    </w:p>
    <w:p w:rsidR="003A2BAF" w:rsidRPr="00D45D6F" w:rsidRDefault="003A2BAF" w:rsidP="00D45D6F">
      <w:pPr>
        <w:tabs>
          <w:tab w:val="left" w:pos="567"/>
          <w:tab w:val="left" w:pos="851"/>
        </w:tabs>
        <w:ind w:firstLine="709"/>
        <w:jc w:val="both"/>
      </w:pPr>
      <w:r w:rsidRPr="000F23FB">
        <w:t>При получении результата п</w:t>
      </w:r>
      <w:r w:rsidRPr="000F23FB">
        <w:rPr>
          <w:noProof/>
        </w:rPr>
        <w:t xml:space="preserve">редоставления муниципальной услуги </w:t>
      </w:r>
      <w:r w:rsidRPr="000F23FB">
        <w:t xml:space="preserve">путем устного обращения в помещении Учреждения </w:t>
      </w:r>
      <w:r w:rsidRPr="000F23FB">
        <w:rPr>
          <w:noProof/>
        </w:rPr>
        <w:t xml:space="preserve">– </w:t>
      </w:r>
      <w:r w:rsidRPr="000F23FB">
        <w:t>20 минут.</w:t>
      </w:r>
    </w:p>
    <w:p w:rsidR="00FA00C6" w:rsidRPr="00E562DF" w:rsidRDefault="00562D7F" w:rsidP="00D45D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>
        <w:t>2.1</w:t>
      </w:r>
      <w:r w:rsidR="00E01953">
        <w:t>1</w:t>
      </w:r>
      <w:r w:rsidR="006D38A4" w:rsidRPr="00E562DF">
        <w:t xml:space="preserve">. </w:t>
      </w:r>
      <w:r w:rsidRPr="00D45D6F"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D45D6F"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15DF" w:rsidRPr="00E562DF" w:rsidRDefault="008015DF" w:rsidP="00D202DB">
      <w:pPr>
        <w:ind w:firstLine="720"/>
        <w:jc w:val="both"/>
      </w:pPr>
      <w:r w:rsidRPr="00E562DF">
        <w:t xml:space="preserve">Муниципальная услуга предоставляется в помещениях </w:t>
      </w:r>
      <w:r w:rsidR="00D45D6F">
        <w:t>Учреждений</w:t>
      </w:r>
      <w:r w:rsidRPr="00E562DF">
        <w:t xml:space="preserve">, специально оборудованных персональными компьютерами, обеспечивающими доступ к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мероприятий, сети Интернет, печатающим устройством. </w:t>
      </w:r>
    </w:p>
    <w:p w:rsidR="008015DF" w:rsidRPr="00E562DF" w:rsidRDefault="008015DF" w:rsidP="00D202DB">
      <w:pPr>
        <w:ind w:firstLine="720"/>
        <w:jc w:val="both"/>
      </w:pPr>
      <w:r w:rsidRPr="00E562DF">
        <w:t xml:space="preserve">В зданиях </w:t>
      </w:r>
      <w:r w:rsidR="00D45D6F">
        <w:t>Учреждений, предоставляющих муниципальную услугу,</w:t>
      </w:r>
      <w:r w:rsidRPr="00E562DF">
        <w:t xml:space="preserve"> должен быть предусмотрен гардероб.</w:t>
      </w:r>
    </w:p>
    <w:p w:rsidR="008015DF" w:rsidRPr="00E562DF" w:rsidRDefault="008015DF" w:rsidP="00D202DB">
      <w:pPr>
        <w:ind w:firstLine="720"/>
        <w:jc w:val="both"/>
      </w:pPr>
      <w:r w:rsidRPr="00E562DF"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обеспечивается свободный доступ лиц с ограниченными возможностями здоровья.</w:t>
      </w:r>
    </w:p>
    <w:p w:rsidR="006D38A4" w:rsidRDefault="008015DF" w:rsidP="00DC36FB">
      <w:pPr>
        <w:ind w:firstLine="720"/>
        <w:jc w:val="both"/>
      </w:pPr>
      <w:r w:rsidRPr="00E562DF">
        <w:t xml:space="preserve">Помещения </w:t>
      </w:r>
      <w:r w:rsidR="00D45D6F">
        <w:t>Учреждений, предоставляющих услугу,</w:t>
      </w:r>
      <w:r w:rsidR="00DC36FB">
        <w:t xml:space="preserve"> </w:t>
      </w:r>
      <w:r w:rsidRPr="00E562DF"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2F5479" w:rsidRDefault="002F5479" w:rsidP="00DC36FB">
      <w:pPr>
        <w:ind w:firstLine="720"/>
        <w:jc w:val="both"/>
      </w:pPr>
      <w:r w:rsidRPr="00D45D6F">
        <w:t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</w:t>
      </w:r>
      <w:r>
        <w:t>.</w:t>
      </w:r>
    </w:p>
    <w:p w:rsidR="00DC36FB" w:rsidRPr="000D7420" w:rsidRDefault="00DC36FB" w:rsidP="00A507AC">
      <w:pPr>
        <w:tabs>
          <w:tab w:val="left" w:pos="851"/>
        </w:tabs>
        <w:ind w:firstLine="709"/>
        <w:jc w:val="both"/>
      </w:pPr>
      <w:r w:rsidRPr="00D45D6F"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</w:t>
      </w:r>
      <w:r w:rsidR="00D45D6F" w:rsidRPr="00D45D6F">
        <w:t xml:space="preserve">, а также </w:t>
      </w:r>
      <w:r w:rsidRPr="00D45D6F">
        <w:t xml:space="preserve"> места для ожидания приёма заявителями</w:t>
      </w:r>
      <w:r w:rsidR="002F5479">
        <w:t xml:space="preserve"> и места для заполнения запросов</w:t>
      </w:r>
      <w:r w:rsidRPr="00D45D6F">
        <w:t>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r w:rsidR="002F5479">
        <w:t xml:space="preserve"> </w:t>
      </w:r>
      <w:r w:rsidRPr="002F5479">
        <w:t>Места ожидания</w:t>
      </w:r>
      <w:r w:rsidR="002F5479" w:rsidRPr="002F5479">
        <w:t xml:space="preserve"> и места для заполнения запросов </w:t>
      </w:r>
      <w:r w:rsidRPr="002F5479">
        <w:t>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A11927" w:rsidRPr="000D7420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 xml:space="preserve">Информационные стенды в </w:t>
      </w:r>
      <w:r w:rsidR="002F5479" w:rsidRPr="002F5479">
        <w:t>У</w:t>
      </w:r>
      <w:r w:rsidRPr="002F5479">
        <w:t>чреждениях, предоставляющих услугу, оборудуются в доступном для заявителя месте и содержат следующую обязательную информацию:</w:t>
      </w:r>
      <w:r w:rsidRPr="000D7420">
        <w:t xml:space="preserve"> </w:t>
      </w:r>
    </w:p>
    <w:p w:rsidR="00A11927" w:rsidRPr="0036227D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36227D">
        <w:t xml:space="preserve">копию устава </w:t>
      </w:r>
      <w:r w:rsidR="002F5479">
        <w:t>У</w:t>
      </w:r>
      <w:r w:rsidRPr="0036227D">
        <w:t>чреждения;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>административный регламент;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>перечень муниципальных услуг</w:t>
      </w:r>
      <w:r w:rsidR="00C16C0B">
        <w:t>, оказываемых Учреждением</w:t>
      </w:r>
      <w:r w:rsidRPr="002F5479">
        <w:t>;</w:t>
      </w:r>
    </w:p>
    <w:p w:rsidR="00A11927" w:rsidRPr="002F5479" w:rsidRDefault="00A11927" w:rsidP="00A507A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2F5479">
        <w:t xml:space="preserve">перечень </w:t>
      </w:r>
      <w:r w:rsidR="007752BA">
        <w:t>структурных подразделений</w:t>
      </w:r>
      <w:r w:rsidRPr="002F5479">
        <w:t xml:space="preserve"> администрации, фамилия, имя отчество должностных лиц, номера телефонов должностных лиц;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 xml:space="preserve">блок-схему, наглядно отображающую последовательность прохождения всех административных процедур; 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 xml:space="preserve">почтовый адрес, номера телефонов, электронной почты </w:t>
      </w:r>
      <w:r w:rsidR="000F23FB">
        <w:t>У</w:t>
      </w:r>
      <w:r w:rsidRPr="002F5479">
        <w:t>чреждения;</w:t>
      </w:r>
    </w:p>
    <w:p w:rsidR="00A11927" w:rsidRPr="002F5479" w:rsidRDefault="00A11927" w:rsidP="00A507A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2F5479">
        <w:t xml:space="preserve">годовой график работы </w:t>
      </w:r>
      <w:r w:rsidR="000F23FB">
        <w:t>у</w:t>
      </w:r>
      <w:r w:rsidRPr="002F5479">
        <w:t>чреждения культуры клубного типа;</w:t>
      </w:r>
    </w:p>
    <w:p w:rsidR="00A11927" w:rsidRPr="002F5479" w:rsidRDefault="00A11927" w:rsidP="00A507A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2F5479">
        <w:t>режим работы учреждения культуры клубного типа;</w:t>
      </w:r>
    </w:p>
    <w:p w:rsidR="00A11927" w:rsidRPr="002F5479" w:rsidRDefault="00A11927" w:rsidP="00A507A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2F5479">
        <w:t>график приема  граждан в  учреждени</w:t>
      </w:r>
      <w:r w:rsidR="007752BA">
        <w:t>и</w:t>
      </w:r>
      <w:r w:rsidRPr="002F5479">
        <w:t xml:space="preserve"> культуры клубного типа;</w:t>
      </w:r>
    </w:p>
    <w:p w:rsidR="00A11927" w:rsidRPr="002F5479" w:rsidRDefault="00A11927" w:rsidP="00A507A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</w:pPr>
      <w:r w:rsidRPr="002F5479">
        <w:t>Информационные стенды должны быть максимально заметны, хорошо просматриваемы и функциональны.</w:t>
      </w:r>
    </w:p>
    <w:p w:rsidR="00A11927" w:rsidRPr="002F5479" w:rsidRDefault="00A11927" w:rsidP="00A507AC">
      <w:pPr>
        <w:tabs>
          <w:tab w:val="left" w:pos="851"/>
        </w:tabs>
        <w:ind w:firstLine="709"/>
        <w:jc w:val="both"/>
        <w:rPr>
          <w:b/>
        </w:rPr>
      </w:pPr>
      <w:r w:rsidRPr="002F5479">
        <w:t>Текст материалов, размещаемых на стендах, должен быть напечатан удобным для чтения шрифтом.</w:t>
      </w:r>
    </w:p>
    <w:p w:rsidR="00A11927" w:rsidRPr="002F5479" w:rsidRDefault="00A11927" w:rsidP="00A507AC">
      <w:pPr>
        <w:ind w:firstLine="709"/>
        <w:jc w:val="both"/>
        <w:rPr>
          <w:rFonts w:eastAsia="Arial CYR"/>
        </w:rPr>
      </w:pPr>
      <w:r w:rsidRPr="002F5479">
        <w:rPr>
          <w:rFonts w:eastAsia="Arial CYR"/>
        </w:rPr>
        <w:t>2.1</w:t>
      </w:r>
      <w:r w:rsidR="00E01953">
        <w:rPr>
          <w:rFonts w:eastAsia="Arial CYR"/>
        </w:rPr>
        <w:t>2</w:t>
      </w:r>
      <w:r w:rsidRPr="002F5479">
        <w:rPr>
          <w:rFonts w:eastAsia="Arial CYR"/>
        </w:rPr>
        <w:t>. Показатели доступности и качества муниципальных услуг</w:t>
      </w:r>
      <w:r w:rsidR="00C16C0B">
        <w:rPr>
          <w:rFonts w:eastAsia="Arial CYR"/>
        </w:rPr>
        <w:t>:</w:t>
      </w:r>
    </w:p>
    <w:p w:rsidR="00A11927" w:rsidRPr="002F5479" w:rsidRDefault="00A11927" w:rsidP="00A507AC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F5479">
        <w:t>Информация о правилах предоставления муниципальной услуги, предо</w:t>
      </w:r>
      <w:r w:rsidRPr="002F5479">
        <w:t>с</w:t>
      </w:r>
      <w:r w:rsidRPr="002F5479">
        <w:t>тавляемая заинтересованным лицам, является открытой и общедоступной.</w:t>
      </w:r>
    </w:p>
    <w:p w:rsidR="00A11927" w:rsidRPr="002F5479" w:rsidRDefault="00A11927" w:rsidP="00A507AC">
      <w:pPr>
        <w:ind w:firstLine="709"/>
      </w:pPr>
      <w:r w:rsidRPr="002F5479">
        <w:lastRenderedPageBreak/>
        <w:t>Показатели доступности предоставления муниципальной услуги:</w:t>
      </w:r>
    </w:p>
    <w:p w:rsidR="00A11927" w:rsidRPr="002F5479" w:rsidRDefault="00A11927" w:rsidP="00A507AC">
      <w:pPr>
        <w:ind w:firstLine="709"/>
        <w:jc w:val="both"/>
      </w:pPr>
      <w:r w:rsidRPr="002F5479"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A11927" w:rsidRPr="002F5479" w:rsidRDefault="00A11927" w:rsidP="00A507AC">
      <w:pPr>
        <w:ind w:firstLine="709"/>
      </w:pPr>
      <w:r w:rsidRPr="002F5479">
        <w:t xml:space="preserve">Показатели качества предоставления муниципальной услуги: </w:t>
      </w:r>
    </w:p>
    <w:p w:rsidR="008E7522" w:rsidRPr="002F5479" w:rsidRDefault="00A11927" w:rsidP="00A507AC">
      <w:pPr>
        <w:ind w:firstLine="709"/>
        <w:jc w:val="both"/>
      </w:pPr>
      <w:r w:rsidRPr="002F5479">
        <w:t xml:space="preserve">соблюдение требований к графику (режиму) работы </w:t>
      </w:r>
      <w:r w:rsidR="008E7522" w:rsidRPr="002F5479">
        <w:t>муниципальных учреждений культуры клубного типа;</w:t>
      </w:r>
    </w:p>
    <w:p w:rsidR="00A11927" w:rsidRPr="002F5479" w:rsidRDefault="00A11927" w:rsidP="00A507AC">
      <w:pPr>
        <w:ind w:firstLine="709"/>
        <w:jc w:val="both"/>
      </w:pPr>
      <w:r w:rsidRPr="002F5479">
        <w:t>соблюдение требований к объему предоставления муниципальной услуги;</w:t>
      </w:r>
    </w:p>
    <w:p w:rsidR="00A11927" w:rsidRPr="002F5479" w:rsidRDefault="00A11927" w:rsidP="00A507AC">
      <w:pPr>
        <w:ind w:firstLine="709"/>
        <w:jc w:val="both"/>
      </w:pPr>
      <w:r w:rsidRPr="002F5479">
        <w:t>соблюдение требований к срокам предоставления муниципальной услуги.</w:t>
      </w:r>
    </w:p>
    <w:p w:rsidR="00A11927" w:rsidRPr="002F5479" w:rsidRDefault="00A11927" w:rsidP="00A507AC">
      <w:pPr>
        <w:ind w:firstLine="709"/>
        <w:jc w:val="both"/>
      </w:pPr>
      <w:r w:rsidRPr="002F5479">
        <w:t>Многофункциональные центры по предоставлению муниципальной услуги отсутствуют.</w:t>
      </w:r>
    </w:p>
    <w:p w:rsidR="00A11927" w:rsidRPr="000D7420" w:rsidRDefault="00A11927" w:rsidP="00A5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F5479">
        <w:t xml:space="preserve">Особенности предоставления </w:t>
      </w:r>
      <w:r w:rsidR="0036227D" w:rsidRPr="002F5479">
        <w:t xml:space="preserve">муниципальной </w:t>
      </w:r>
      <w:r w:rsidRPr="002F5479">
        <w:t>услуги в  электронной форме указаны в разделе 3 административного регламе</w:t>
      </w:r>
      <w:r w:rsidRPr="002F5479">
        <w:t>н</w:t>
      </w:r>
      <w:r w:rsidRPr="002F5479">
        <w:t>та.</w:t>
      </w:r>
    </w:p>
    <w:p w:rsidR="00DC36FB" w:rsidRPr="00E562DF" w:rsidRDefault="00DC36FB" w:rsidP="00A507AC">
      <w:pPr>
        <w:ind w:firstLine="709"/>
        <w:jc w:val="both"/>
      </w:pPr>
    </w:p>
    <w:p w:rsidR="0043084D" w:rsidRPr="00E562DF" w:rsidRDefault="00E562DF" w:rsidP="00E562DF">
      <w:pPr>
        <w:pStyle w:val="ConsPlusNormal"/>
        <w:widowControl/>
        <w:numPr>
          <w:ilvl w:val="0"/>
          <w:numId w:val="3"/>
        </w:numPr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62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</w:t>
      </w:r>
      <w:r w:rsidR="00167A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требования к порядку их выполнения, в том числе особенности выполнения административных процедур</w:t>
      </w:r>
      <w:r w:rsidR="00AE2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(действий) в электронной форме</w:t>
      </w:r>
    </w:p>
    <w:p w:rsidR="006156DD" w:rsidRPr="00E562DF" w:rsidRDefault="006156DD" w:rsidP="006156DD">
      <w:pPr>
        <w:jc w:val="center"/>
      </w:pPr>
    </w:p>
    <w:p w:rsidR="0043084D" w:rsidRPr="00D202B2" w:rsidRDefault="006156DD" w:rsidP="00A507AC">
      <w:pPr>
        <w:pStyle w:val="ConsPlusNormal"/>
        <w:widowControl/>
        <w:tabs>
          <w:tab w:val="left" w:pos="709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="0043084D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предоставления муниципальной услуг</w:t>
      </w:r>
      <w:r w:rsidR="003B5D2D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является </w:t>
      </w:r>
      <w:r w:rsidR="00E01D9D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обращение </w:t>
      </w:r>
      <w:r w:rsidR="002C7C17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="00D202B2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информацией </w:t>
      </w:r>
      <w:r w:rsidR="00D202B2" w:rsidRPr="00D202B2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</w:t>
      </w:r>
      <w:r w:rsidR="00224B13">
        <w:rPr>
          <w:rFonts w:ascii="Times New Roman" w:hAnsi="Times New Roman" w:cs="Times New Roman"/>
          <w:sz w:val="24"/>
          <w:szCs w:val="24"/>
        </w:rPr>
        <w:t>ов</w:t>
      </w:r>
      <w:r w:rsidR="00D202B2" w:rsidRPr="00D202B2">
        <w:rPr>
          <w:rFonts w:ascii="Times New Roman" w:hAnsi="Times New Roman" w:cs="Times New Roman"/>
          <w:sz w:val="24"/>
          <w:szCs w:val="24"/>
        </w:rPr>
        <w:t xml:space="preserve"> данных мероприятий</w:t>
      </w:r>
      <w:r w:rsidR="0043084D" w:rsidRPr="00D202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56DD" w:rsidRPr="002F5479" w:rsidRDefault="0043084D" w:rsidP="00A507AC">
      <w:pPr>
        <w:pStyle w:val="ConsPlusNormal"/>
        <w:widowControl/>
        <w:tabs>
          <w:tab w:val="left" w:pos="709"/>
          <w:tab w:val="left" w:pos="1080"/>
          <w:tab w:val="left" w:pos="12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156DD" w:rsidRPr="002F5479">
        <w:rPr>
          <w:rFonts w:ascii="Times New Roman" w:hAnsi="Times New Roman" w:cs="Times New Roman"/>
          <w:sz w:val="24"/>
          <w:szCs w:val="24"/>
        </w:rPr>
        <w:t>муниципальной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услуги 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>включает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себя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C17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DD" w:rsidRPr="002F5479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административные процедуры:</w:t>
      </w:r>
    </w:p>
    <w:p w:rsidR="003B5D2D" w:rsidRPr="002F5479" w:rsidRDefault="003B5D2D" w:rsidP="00A507AC">
      <w:pPr>
        <w:ind w:firstLine="720"/>
        <w:jc w:val="both"/>
      </w:pPr>
      <w:r w:rsidRPr="002F5479">
        <w:t xml:space="preserve">разработку </w:t>
      </w:r>
      <w:r w:rsidR="00AD69B5">
        <w:t xml:space="preserve">и утверждение </w:t>
      </w:r>
      <w:r w:rsidRPr="002F5479">
        <w:t>Учреждением репертуарного плана и подготовку анонса предстоящих событий и мероприятий;</w:t>
      </w:r>
    </w:p>
    <w:p w:rsidR="00D202B2" w:rsidRPr="003A47D2" w:rsidRDefault="00D202B2" w:rsidP="00D202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43B6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="00E943B6" w:rsidRPr="00E943B6">
        <w:t xml:space="preserve"> </w:t>
      </w:r>
      <w:r w:rsidR="00E943B6" w:rsidRPr="007F6BA2">
        <w:rPr>
          <w:rFonts w:ascii="Times New Roman" w:hAnsi="Times New Roman" w:cs="Times New Roman"/>
          <w:sz w:val="24"/>
          <w:szCs w:val="24"/>
        </w:rPr>
        <w:t>путем размещения в электронном виде на Сайте, путем личного обращения заявителя в Учреждение либо по телефону.</w:t>
      </w:r>
    </w:p>
    <w:p w:rsidR="00EC6F97" w:rsidRDefault="00092606" w:rsidP="00A507AC">
      <w:pPr>
        <w:ind w:firstLine="720"/>
        <w:jc w:val="both"/>
      </w:pPr>
      <w:r>
        <w:t>3.3</w:t>
      </w:r>
      <w:r w:rsidR="00EC6F97" w:rsidRPr="00E562DF">
        <w:t xml:space="preserve">. Последовательность </w:t>
      </w:r>
      <w:r w:rsidR="008B5871">
        <w:t xml:space="preserve"> </w:t>
      </w:r>
      <w:r w:rsidR="00EC6F97" w:rsidRPr="00E562DF">
        <w:t>административных</w:t>
      </w:r>
      <w:r w:rsidR="008B5871">
        <w:t xml:space="preserve"> </w:t>
      </w:r>
      <w:r w:rsidR="00EC6F97" w:rsidRPr="00E562DF">
        <w:t>процедур,</w:t>
      </w:r>
      <w:r w:rsidR="008B5871">
        <w:t xml:space="preserve"> </w:t>
      </w:r>
      <w:r w:rsidR="00EC6F97" w:rsidRPr="00E562DF">
        <w:t xml:space="preserve">выполняемых </w:t>
      </w:r>
      <w:r w:rsidR="008B5871">
        <w:t xml:space="preserve"> </w:t>
      </w:r>
      <w:r w:rsidR="00EC6F97" w:rsidRPr="00E562DF">
        <w:t>при предоставлении услуги, указана в блок-схеме, являющейся прилож</w:t>
      </w:r>
      <w:r w:rsidR="00EC6F97" w:rsidRPr="00E562DF">
        <w:t>е</w:t>
      </w:r>
      <w:r w:rsidR="00EC6F97" w:rsidRPr="00E562DF">
        <w:t xml:space="preserve">нием № </w:t>
      </w:r>
      <w:r w:rsidR="00917B9A">
        <w:t>2</w:t>
      </w:r>
      <w:r w:rsidR="00EC6F97" w:rsidRPr="00E562DF">
        <w:t xml:space="preserve"> к </w:t>
      </w:r>
      <w:r w:rsidR="00904131">
        <w:t xml:space="preserve">настоящему </w:t>
      </w:r>
      <w:r w:rsidR="00904131" w:rsidRPr="002F5479">
        <w:t>Р</w:t>
      </w:r>
      <w:r w:rsidR="00EC6F97" w:rsidRPr="002F5479">
        <w:t>егламенту.</w:t>
      </w:r>
    </w:p>
    <w:p w:rsidR="00092606" w:rsidRPr="002F5479" w:rsidRDefault="00092606" w:rsidP="00A507AC">
      <w:pPr>
        <w:ind w:firstLine="720"/>
        <w:jc w:val="both"/>
      </w:pPr>
      <w:r w:rsidRPr="002F5479">
        <w:t>3.4. Для предоставления  заявителю информации о</w:t>
      </w:r>
      <w:r w:rsidR="00904131" w:rsidRPr="002F5479">
        <w:t xml:space="preserve"> времени и месте театральных представлений, филармонических и эстрадных</w:t>
      </w:r>
      <w:r w:rsidRPr="002F5479">
        <w:t xml:space="preserve"> </w:t>
      </w:r>
      <w:r w:rsidR="00904131" w:rsidRPr="002F5479">
        <w:t>концертов</w:t>
      </w:r>
      <w:r w:rsidR="00A52507" w:rsidRPr="002F5479">
        <w:rPr>
          <w:sz w:val="28"/>
          <w:szCs w:val="28"/>
        </w:rPr>
        <w:t xml:space="preserve"> </w:t>
      </w:r>
      <w:r w:rsidR="00A52507" w:rsidRPr="002F5479">
        <w:t>и гастрольных мероприятий театров и филармонии, киносеансов, городских культурно-массовых мероприятий, анонсы данных мероприятий</w:t>
      </w:r>
      <w:r w:rsidRPr="002F5479">
        <w:t xml:space="preserve"> </w:t>
      </w:r>
      <w:r w:rsidR="00204B4B" w:rsidRPr="002F5479">
        <w:t>осуществляются следующие административные процедуры:</w:t>
      </w:r>
    </w:p>
    <w:p w:rsidR="006071DD" w:rsidRPr="002F5479" w:rsidRDefault="006071DD" w:rsidP="00A507AC">
      <w:pPr>
        <w:ind w:firstLine="720"/>
        <w:jc w:val="both"/>
      </w:pPr>
      <w:r w:rsidRPr="002F5479">
        <w:t>3.</w:t>
      </w:r>
      <w:r w:rsidR="00092606" w:rsidRPr="002F5479">
        <w:t>4.</w:t>
      </w:r>
      <w:r w:rsidRPr="002F5479">
        <w:t>1</w:t>
      </w:r>
      <w:r w:rsidR="00EC6F97" w:rsidRPr="002F5479">
        <w:t xml:space="preserve">. </w:t>
      </w:r>
      <w:r w:rsidRPr="002F5479">
        <w:t>Разработка</w:t>
      </w:r>
      <w:r w:rsidR="008B5871" w:rsidRPr="002F5479">
        <w:t xml:space="preserve"> </w:t>
      </w:r>
      <w:r w:rsidR="00AD69B5">
        <w:t xml:space="preserve">и утверждение </w:t>
      </w:r>
      <w:r w:rsidRPr="002F5479">
        <w:t>Учреждением</w:t>
      </w:r>
      <w:r w:rsidR="00A52507" w:rsidRPr="002F5479">
        <w:t xml:space="preserve">, </w:t>
      </w:r>
      <w:r w:rsidR="00AD26D1" w:rsidRPr="002F5479">
        <w:t>предоставляющим</w:t>
      </w:r>
      <w:r w:rsidR="00441725" w:rsidRPr="002F5479">
        <w:rPr>
          <w:rFonts w:eastAsia="Calibri"/>
          <w:lang w:eastAsia="en-US"/>
        </w:rPr>
        <w:t xml:space="preserve"> муниципальную услугу</w:t>
      </w:r>
      <w:r w:rsidR="007F6BA2">
        <w:rPr>
          <w:rFonts w:eastAsia="Calibri"/>
          <w:lang w:eastAsia="en-US"/>
        </w:rPr>
        <w:t>,</w:t>
      </w:r>
      <w:r w:rsidR="008B5871" w:rsidRPr="002F5479">
        <w:t xml:space="preserve"> </w:t>
      </w:r>
      <w:r w:rsidRPr="002F5479">
        <w:t>репертуарного</w:t>
      </w:r>
      <w:r w:rsidR="008B5871" w:rsidRPr="002F5479">
        <w:t xml:space="preserve"> </w:t>
      </w:r>
      <w:r w:rsidRPr="002F5479">
        <w:t xml:space="preserve">плана </w:t>
      </w:r>
      <w:r w:rsidR="008B5871" w:rsidRPr="002F5479">
        <w:t xml:space="preserve"> </w:t>
      </w:r>
      <w:r w:rsidRPr="002F5479">
        <w:t xml:space="preserve">и подготовка </w:t>
      </w:r>
      <w:r w:rsidR="008B5871" w:rsidRPr="002F5479">
        <w:t xml:space="preserve"> </w:t>
      </w:r>
      <w:r w:rsidRPr="002F5479">
        <w:t>анонса предстоящих событий и мероприятий.</w:t>
      </w:r>
    </w:p>
    <w:p w:rsidR="00281DFD" w:rsidRDefault="006071DD" w:rsidP="00A507AC">
      <w:pPr>
        <w:ind w:firstLine="720"/>
        <w:jc w:val="both"/>
      </w:pPr>
      <w:r w:rsidRPr="002F5479">
        <w:t>3.</w:t>
      </w:r>
      <w:r w:rsidR="00092606" w:rsidRPr="002F5479">
        <w:t>4</w:t>
      </w:r>
      <w:r w:rsidRPr="002F5479">
        <w:t>.</w:t>
      </w:r>
      <w:r w:rsidR="00AD26D1" w:rsidRPr="002F5479">
        <w:t>1.</w:t>
      </w:r>
      <w:r w:rsidR="00AD69B5">
        <w:t>1</w:t>
      </w:r>
      <w:r w:rsidRPr="002F5479">
        <w:t>. Учреждение</w:t>
      </w:r>
      <w:r w:rsidR="00AD69B5">
        <w:t>,</w:t>
      </w:r>
      <w:r w:rsidRPr="002F5479">
        <w:t xml:space="preserve"> </w:t>
      </w:r>
      <w:r w:rsidR="00AD26D1" w:rsidRPr="002F5479">
        <w:t xml:space="preserve">предоставляющее </w:t>
      </w:r>
      <w:r w:rsidR="00AD26D1" w:rsidRPr="002F5479">
        <w:rPr>
          <w:rFonts w:eastAsia="Calibri"/>
          <w:lang w:eastAsia="en-US"/>
        </w:rPr>
        <w:t xml:space="preserve"> муниципальную услугу</w:t>
      </w:r>
      <w:r w:rsidR="00AD69B5">
        <w:rPr>
          <w:rFonts w:eastAsia="Calibri"/>
          <w:lang w:eastAsia="en-US"/>
        </w:rPr>
        <w:t>,</w:t>
      </w:r>
      <w:r w:rsidR="008B5871" w:rsidRPr="002F5479">
        <w:t xml:space="preserve"> </w:t>
      </w:r>
      <w:r w:rsidR="002D4C18" w:rsidRPr="002F5479">
        <w:t>осуществляет</w:t>
      </w:r>
      <w:r w:rsidRPr="002F5479">
        <w:t xml:space="preserve"> </w:t>
      </w:r>
      <w:r w:rsidR="008B5871" w:rsidRPr="002F5479">
        <w:t xml:space="preserve">   </w:t>
      </w:r>
      <w:r w:rsidR="002D4C18" w:rsidRPr="002F5479">
        <w:t>разработку</w:t>
      </w:r>
      <w:r w:rsidR="008B5871" w:rsidRPr="002F5479">
        <w:t xml:space="preserve">  </w:t>
      </w:r>
      <w:r w:rsidRPr="002F5479">
        <w:t>и</w:t>
      </w:r>
      <w:r w:rsidR="008B5871" w:rsidRPr="002F5479">
        <w:t xml:space="preserve"> </w:t>
      </w:r>
      <w:r w:rsidR="002D4C18" w:rsidRPr="002F5479">
        <w:t>утверждение</w:t>
      </w:r>
      <w:r w:rsidRPr="002F5479">
        <w:t xml:space="preserve"> </w:t>
      </w:r>
      <w:r w:rsidR="008B5871" w:rsidRPr="002F5479">
        <w:t xml:space="preserve"> </w:t>
      </w:r>
      <w:r w:rsidR="002D4C18" w:rsidRPr="002F5479">
        <w:t>репертуарного</w:t>
      </w:r>
      <w:r w:rsidR="008B5871" w:rsidRPr="002F5479">
        <w:t xml:space="preserve"> </w:t>
      </w:r>
      <w:r w:rsidRPr="002F5479">
        <w:t>план</w:t>
      </w:r>
      <w:r w:rsidR="00FC3CC4" w:rsidRPr="002F5479">
        <w:t>а, подготовк</w:t>
      </w:r>
      <w:r w:rsidR="00AD69B5">
        <w:t>у</w:t>
      </w:r>
      <w:r w:rsidRPr="002F5479">
        <w:t xml:space="preserve"> анонс</w:t>
      </w:r>
      <w:r w:rsidR="00FC3CC4" w:rsidRPr="002F5479">
        <w:t>а</w:t>
      </w:r>
      <w:r w:rsidRPr="002F5479">
        <w:t xml:space="preserve"> предстоящих событий и мероприятий.</w:t>
      </w:r>
      <w:r w:rsidR="00AD26D1" w:rsidRPr="00AD26D1">
        <w:t xml:space="preserve"> </w:t>
      </w:r>
    </w:p>
    <w:p w:rsidR="00281DFD" w:rsidRDefault="00281DFD" w:rsidP="00AE2302">
      <w:pPr>
        <w:ind w:firstLine="720"/>
        <w:jc w:val="both"/>
      </w:pPr>
      <w:r>
        <w:t>3.</w:t>
      </w:r>
      <w:r w:rsidR="00092606">
        <w:t>4</w:t>
      </w:r>
      <w:r>
        <w:t>.</w:t>
      </w:r>
      <w:r w:rsidR="00FC3CC4">
        <w:t>1.</w:t>
      </w:r>
      <w:r w:rsidR="00AD69B5">
        <w:t>2</w:t>
      </w:r>
      <w:r>
        <w:t xml:space="preserve">. Репертуарный план </w:t>
      </w:r>
      <w:r w:rsidR="005D5D37">
        <w:t xml:space="preserve"> </w:t>
      </w:r>
      <w:r>
        <w:t>Учреждения</w:t>
      </w:r>
      <w:r w:rsidR="005D5D37">
        <w:t xml:space="preserve"> </w:t>
      </w:r>
      <w:r>
        <w:t>содержит</w:t>
      </w:r>
      <w:r w:rsidR="005D5D37">
        <w:t xml:space="preserve"> </w:t>
      </w:r>
      <w:r>
        <w:t>следующую</w:t>
      </w:r>
      <w:r w:rsidR="005D5D37">
        <w:t xml:space="preserve"> </w:t>
      </w:r>
      <w:r>
        <w:t>информацию: наименование, жанр, дата, время и место проведения мероприятия или события, его продолжительность, стоимость билетов, возрастные ограничения для зрителей (если они рекомендованы Учреждением).</w:t>
      </w:r>
    </w:p>
    <w:p w:rsidR="00281DFD" w:rsidRDefault="008E24F3" w:rsidP="00A507AC">
      <w:pPr>
        <w:ind w:firstLine="720"/>
        <w:jc w:val="both"/>
      </w:pPr>
      <w:r>
        <w:t>3</w:t>
      </w:r>
      <w:r w:rsidR="00281DFD">
        <w:t>.4.</w:t>
      </w:r>
      <w:r w:rsidR="00FC3CC4">
        <w:t>1.</w:t>
      </w:r>
      <w:r w:rsidR="00AD69B5">
        <w:t>3</w:t>
      </w:r>
      <w:r>
        <w:t>.</w:t>
      </w:r>
      <w:r w:rsidR="00281DFD">
        <w:t xml:space="preserve"> Анонс</w:t>
      </w:r>
      <w:r w:rsidR="005D5D37">
        <w:t xml:space="preserve">  </w:t>
      </w:r>
      <w:r w:rsidR="00281DFD">
        <w:t>предстоящих событий</w:t>
      </w:r>
      <w:r w:rsidR="005D5D37">
        <w:t xml:space="preserve"> </w:t>
      </w:r>
      <w:r w:rsidR="00281DFD">
        <w:t>и мероприятий</w:t>
      </w:r>
      <w:r w:rsidR="005D5D37">
        <w:t xml:space="preserve"> </w:t>
      </w:r>
      <w:r w:rsidR="00281DFD">
        <w:t>создается</w:t>
      </w:r>
      <w:r w:rsidR="005D5D37">
        <w:t xml:space="preserve"> </w:t>
      </w:r>
      <w:r w:rsidR="00281DFD">
        <w:t xml:space="preserve">на </w:t>
      </w:r>
      <w:r w:rsidR="005D5D37">
        <w:t xml:space="preserve"> </w:t>
      </w:r>
      <w:r w:rsidR="00281DFD">
        <w:t>основе репертуарного плана и должен быть согласован художественным руководител</w:t>
      </w:r>
      <w:r w:rsidR="00AD69B5">
        <w:t>ем</w:t>
      </w:r>
      <w:r w:rsidR="00281DFD">
        <w:t xml:space="preserve"> Учреждения или правообладателями культурного продукта.</w:t>
      </w:r>
    </w:p>
    <w:p w:rsidR="005510A5" w:rsidRDefault="005510A5" w:rsidP="00A507AC">
      <w:pPr>
        <w:ind w:firstLine="720"/>
        <w:jc w:val="both"/>
      </w:pPr>
      <w:r>
        <w:t xml:space="preserve">В анонсе событий и мероприятий, помимо информации, соответствующей репертуарному плану, содержатся сведения о произведениях, авторах, исполнителях, </w:t>
      </w:r>
      <w:r>
        <w:lastRenderedPageBreak/>
        <w:t xml:space="preserve">рекомендуемой Учреждением социальной и возрастной категории зрителей, иная существенная для </w:t>
      </w:r>
      <w:r w:rsidR="0070624E">
        <w:t>з</w:t>
      </w:r>
      <w:r>
        <w:t>аинтересованных лиц информация о театральных представлениях, филармонических и эстрадных концертах, гастрольных мероприятиях театров и филармонии, киносеансов.</w:t>
      </w:r>
    </w:p>
    <w:p w:rsidR="005510A5" w:rsidRDefault="005510A5" w:rsidP="00A507AC">
      <w:pPr>
        <w:ind w:firstLine="720"/>
        <w:jc w:val="both"/>
      </w:pPr>
      <w:r>
        <w:t>3</w:t>
      </w:r>
      <w:r w:rsidR="00FC3CC4">
        <w:t>.4</w:t>
      </w:r>
      <w:r>
        <w:t>.</w:t>
      </w:r>
      <w:r w:rsidR="00FC3CC4">
        <w:t>1.</w:t>
      </w:r>
      <w:r w:rsidR="00AD69B5">
        <w:t>4</w:t>
      </w:r>
      <w:r>
        <w:t xml:space="preserve">. </w:t>
      </w:r>
      <w:r w:rsidRPr="00AD69B5">
        <w:t>С</w:t>
      </w:r>
      <w:r w:rsidR="00FC3CC4" w:rsidRPr="00AD69B5">
        <w:t>пециалист Учреждения</w:t>
      </w:r>
      <w:r w:rsidRPr="00AD69B5">
        <w:t>,</w:t>
      </w:r>
      <w:r>
        <w:t xml:space="preserve"> ответственный</w:t>
      </w:r>
      <w:r w:rsidR="005D5D37">
        <w:t xml:space="preserve"> </w:t>
      </w:r>
      <w:r>
        <w:t xml:space="preserve">за предоставление </w:t>
      </w:r>
      <w:r w:rsidR="005D5D37">
        <w:t xml:space="preserve">  </w:t>
      </w:r>
      <w:r>
        <w:t xml:space="preserve">муниципальной </w:t>
      </w:r>
      <w:r w:rsidR="005D5D37">
        <w:t xml:space="preserve">   </w:t>
      </w:r>
      <w:r>
        <w:t>услуги, представляет разработанный репертуарный план руководителю Учреждения для</w:t>
      </w:r>
      <w:r w:rsidR="00AD69B5">
        <w:t xml:space="preserve"> его</w:t>
      </w:r>
      <w:r>
        <w:t xml:space="preserve"> утверждения.</w:t>
      </w:r>
    </w:p>
    <w:p w:rsidR="005510A5" w:rsidRDefault="00FB5B5B" w:rsidP="00A507AC">
      <w:pPr>
        <w:ind w:firstLine="720"/>
        <w:jc w:val="both"/>
      </w:pPr>
      <w:r>
        <w:t>3</w:t>
      </w:r>
      <w:r w:rsidR="005510A5">
        <w:t>.</w:t>
      </w:r>
      <w:r w:rsidR="00FC3CC4">
        <w:t>4.1.</w:t>
      </w:r>
      <w:r w:rsidR="00AD69B5">
        <w:t>5</w:t>
      </w:r>
      <w:r w:rsidR="005510A5">
        <w:t>. Результатом административной</w:t>
      </w:r>
      <w:r w:rsidR="005D5D37">
        <w:t xml:space="preserve"> </w:t>
      </w:r>
      <w:r w:rsidR="005510A5">
        <w:t>процедуры является утверждение репертуарного плана руководителем Учреждения и согласование анонса предстоящих событий и мероприятий художественным руководител</w:t>
      </w:r>
      <w:r w:rsidR="00AD69B5">
        <w:t>ем</w:t>
      </w:r>
      <w:r w:rsidR="005510A5">
        <w:t xml:space="preserve"> Учреждения или правообладателями культурного продукта.</w:t>
      </w:r>
    </w:p>
    <w:p w:rsidR="005510A5" w:rsidRPr="00AD69B5" w:rsidRDefault="005510A5" w:rsidP="00A507AC">
      <w:pPr>
        <w:ind w:firstLine="708"/>
        <w:jc w:val="both"/>
      </w:pPr>
      <w:r w:rsidRPr="007F6BA2">
        <w:t>3.</w:t>
      </w:r>
      <w:r w:rsidR="00FC3CC4" w:rsidRPr="007F6BA2">
        <w:t>4.2.</w:t>
      </w:r>
      <w:r w:rsidRPr="007F6BA2">
        <w:t xml:space="preserve"> </w:t>
      </w:r>
      <w:r w:rsidR="00D202B2" w:rsidRPr="007F6BA2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="00E943B6" w:rsidRPr="00E943B6">
        <w:t xml:space="preserve"> </w:t>
      </w:r>
      <w:r w:rsidR="00E943B6" w:rsidRPr="007F6BA2">
        <w:t>путем размещения в электронном виде на Сайте, путем личного обращения заявителя в Учреждение либо по телефону.</w:t>
      </w:r>
    </w:p>
    <w:p w:rsidR="00D202B2" w:rsidRPr="007F6BA2" w:rsidRDefault="005510A5" w:rsidP="00A507AC">
      <w:pPr>
        <w:ind w:firstLine="708"/>
        <w:jc w:val="both"/>
      </w:pPr>
      <w:r w:rsidRPr="00AD69B5">
        <w:t>3.</w:t>
      </w:r>
      <w:r w:rsidR="00FC3CC4" w:rsidRPr="00AD69B5">
        <w:t>4.2.</w:t>
      </w:r>
      <w:r w:rsidR="00AD69B5" w:rsidRPr="00AD69B5">
        <w:t>1</w:t>
      </w:r>
      <w:r w:rsidRPr="00AD69B5">
        <w:t>.</w:t>
      </w:r>
      <w:r>
        <w:t xml:space="preserve"> </w:t>
      </w:r>
      <w:r w:rsidR="00D202B2">
        <w:t xml:space="preserve">Информация о  времени и  месте театральных  представлений, филармонических и эстрадных концертов и гастрольных мероприятий театров и филармонии, киносеансов может быть предоставлена заявителю </w:t>
      </w:r>
      <w:r w:rsidR="00D202B2" w:rsidRPr="007F6BA2">
        <w:t>путем размещения в электронном виде на Сайте, путем личного обращения заявителя в Учреждение либо по телефону.</w:t>
      </w:r>
    </w:p>
    <w:p w:rsidR="005510A5" w:rsidRDefault="00D202B2" w:rsidP="00A507AC">
      <w:pPr>
        <w:ind w:firstLine="708"/>
        <w:jc w:val="both"/>
      </w:pPr>
      <w:r>
        <w:t xml:space="preserve">3.4.2.2. </w:t>
      </w:r>
      <w:r w:rsidR="005510A5">
        <w:t>Информация</w:t>
      </w:r>
      <w:r w:rsidR="005D5D37">
        <w:t xml:space="preserve"> </w:t>
      </w:r>
      <w:r w:rsidR="005510A5">
        <w:t>о</w:t>
      </w:r>
      <w:r w:rsidR="005D5D37">
        <w:t xml:space="preserve">  </w:t>
      </w:r>
      <w:r w:rsidR="005510A5">
        <w:t>времени</w:t>
      </w:r>
      <w:r w:rsidR="005D5D37">
        <w:t xml:space="preserve"> </w:t>
      </w:r>
      <w:r w:rsidR="005510A5">
        <w:t xml:space="preserve">и </w:t>
      </w:r>
      <w:r w:rsidR="005D5D37">
        <w:t xml:space="preserve"> </w:t>
      </w:r>
      <w:r w:rsidR="005510A5">
        <w:t xml:space="preserve">месте театральных </w:t>
      </w:r>
      <w:r w:rsidR="005D5D37">
        <w:t xml:space="preserve"> </w:t>
      </w:r>
      <w:r w:rsidR="005510A5">
        <w:t>представлений, филармонических и эстрадных концертов и гастрольных мероприятий театров и филармонии, киносеансов включает в себя репертуарные планы Учреждений и анонс событий и мероприятий, которые должны состояться в течение месяца, на который составлен репертуарный план Учреждения и дается анонс этих событий и мероприятий.</w:t>
      </w:r>
    </w:p>
    <w:p w:rsidR="000A02FF" w:rsidRDefault="000A02FF" w:rsidP="00A507AC">
      <w:pPr>
        <w:ind w:firstLine="708"/>
        <w:jc w:val="both"/>
      </w:pPr>
      <w:r w:rsidRPr="0053336C">
        <w:t>3.</w:t>
      </w:r>
      <w:r w:rsidR="00D94E7B" w:rsidRPr="0053336C">
        <w:t>4.2.</w:t>
      </w:r>
      <w:r w:rsidR="00D202B2">
        <w:t>3</w:t>
      </w:r>
      <w:r w:rsidR="00D94E7B" w:rsidRPr="0053336C">
        <w:t xml:space="preserve">. Специалист Учреждения, </w:t>
      </w:r>
      <w:r w:rsidRPr="0053336C">
        <w:t>ответственный</w:t>
      </w:r>
      <w:r w:rsidR="005D5D37" w:rsidRPr="0053336C">
        <w:t xml:space="preserve"> </w:t>
      </w:r>
      <w:r w:rsidRPr="0053336C">
        <w:t>за</w:t>
      </w:r>
      <w:r w:rsidR="005D5D37" w:rsidRPr="0053336C">
        <w:t xml:space="preserve"> </w:t>
      </w:r>
      <w:r w:rsidRPr="0053336C">
        <w:t xml:space="preserve">предоставление </w:t>
      </w:r>
      <w:r w:rsidR="005D5D37" w:rsidRPr="0053336C">
        <w:t xml:space="preserve">   </w:t>
      </w:r>
      <w:r w:rsidRPr="0053336C">
        <w:t xml:space="preserve">муниципальной услуги, размещает на </w:t>
      </w:r>
      <w:r w:rsidR="00E01D9D">
        <w:t>С</w:t>
      </w:r>
      <w:r w:rsidRPr="0053336C">
        <w:t>айте</w:t>
      </w:r>
      <w:r w:rsidR="00D94E7B" w:rsidRPr="0053336C">
        <w:t xml:space="preserve"> </w:t>
      </w:r>
      <w:r w:rsidRPr="0053336C">
        <w:t xml:space="preserve">в срок, установленный приказом руководителя Учреждения, </w:t>
      </w:r>
      <w:r w:rsidR="00D94E7B" w:rsidRPr="0053336C">
        <w:t>предоставляющ</w:t>
      </w:r>
      <w:r w:rsidR="0053336C">
        <w:t>его</w:t>
      </w:r>
      <w:r w:rsidR="00D94E7B" w:rsidRPr="0053336C">
        <w:t xml:space="preserve"> услугу</w:t>
      </w:r>
      <w:r w:rsidR="0053336C">
        <w:t>,</w:t>
      </w:r>
      <w:r w:rsidR="00D94E7B">
        <w:t xml:space="preserve"> </w:t>
      </w:r>
      <w:r>
        <w:t>утвержденный репертуарный план и согласованный анонс предстоящих событий и мероприятий.</w:t>
      </w:r>
    </w:p>
    <w:p w:rsidR="00447D74" w:rsidRDefault="00734096" w:rsidP="00A507AC">
      <w:pPr>
        <w:ind w:firstLine="708"/>
        <w:jc w:val="both"/>
      </w:pPr>
      <w:r w:rsidRPr="0053336C">
        <w:t>3.4.2.</w:t>
      </w:r>
      <w:r w:rsidR="00D202B2">
        <w:t>4</w:t>
      </w:r>
      <w:r>
        <w:t>.</w:t>
      </w:r>
      <w:r w:rsidR="000A02FF">
        <w:t xml:space="preserve"> В</w:t>
      </w:r>
      <w:r w:rsidR="005D5D37">
        <w:t xml:space="preserve"> </w:t>
      </w:r>
      <w:r w:rsidR="000A02FF">
        <w:t xml:space="preserve"> случае </w:t>
      </w:r>
      <w:r w:rsidR="005D5D37">
        <w:t xml:space="preserve"> </w:t>
      </w:r>
      <w:r w:rsidR="000A02FF">
        <w:t xml:space="preserve">отмены </w:t>
      </w:r>
      <w:r w:rsidR="005D5D37">
        <w:t xml:space="preserve"> </w:t>
      </w:r>
      <w:r w:rsidR="000A02FF">
        <w:t>или</w:t>
      </w:r>
      <w:r w:rsidR="005D5D37">
        <w:t xml:space="preserve"> </w:t>
      </w:r>
      <w:r w:rsidR="000A02FF">
        <w:t xml:space="preserve"> изменения времени, даты, места проведения, состава исполнителей и исполняемых произведений или мероприятий, Учреждение обязано в течение 3-х суток с момента принятия решения об измене</w:t>
      </w:r>
      <w:r>
        <w:t xml:space="preserve">нии разместить эту информацию </w:t>
      </w:r>
      <w:r w:rsidR="000A02FF">
        <w:t xml:space="preserve"> </w:t>
      </w:r>
      <w:r w:rsidRPr="0053336C">
        <w:t xml:space="preserve">на  </w:t>
      </w:r>
      <w:r w:rsidR="00E01D9D">
        <w:t>Сайте</w:t>
      </w:r>
      <w:r w:rsidRPr="0053336C">
        <w:t>.</w:t>
      </w:r>
      <w:r>
        <w:t xml:space="preserve"> </w:t>
      </w:r>
    </w:p>
    <w:p w:rsidR="00E1026C" w:rsidRPr="00E1026C" w:rsidRDefault="00E1026C" w:rsidP="00A507AC">
      <w:pPr>
        <w:ind w:firstLine="708"/>
        <w:jc w:val="both"/>
      </w:pPr>
      <w:r>
        <w:t xml:space="preserve">3.4.2.5. </w:t>
      </w:r>
      <w:r w:rsidRPr="00E1026C">
        <w:t xml:space="preserve">Информация с момента размещения на </w:t>
      </w:r>
      <w:r w:rsidR="00DE0F8A">
        <w:t>С</w:t>
      </w:r>
      <w:r w:rsidRPr="00E1026C">
        <w:t>айт</w:t>
      </w:r>
      <w:r>
        <w:t>е</w:t>
      </w:r>
      <w:r w:rsidRPr="00E1026C">
        <w:t xml:space="preserve"> находится в свободном доступе.</w:t>
      </w:r>
    </w:p>
    <w:p w:rsidR="00D202B2" w:rsidRDefault="00D202B2" w:rsidP="00A507AC">
      <w:pPr>
        <w:ind w:firstLine="708"/>
        <w:jc w:val="both"/>
      </w:pPr>
      <w:r>
        <w:t>3.4.2.</w:t>
      </w:r>
      <w:r w:rsidR="005E7B92">
        <w:t>6</w:t>
      </w:r>
      <w:r>
        <w:t>. При личном обращении заявителя в Учреждени</w:t>
      </w:r>
      <w:r w:rsidR="0035321C">
        <w:t xml:space="preserve">е (в том числе по телефону) </w:t>
      </w:r>
      <w:r w:rsidR="0035321C" w:rsidRPr="007F6BA2">
        <w:t>информаци</w:t>
      </w:r>
      <w:r w:rsidR="00E1026C" w:rsidRPr="007F6BA2">
        <w:t>я</w:t>
      </w:r>
      <w:r w:rsidR="0035321C" w:rsidRPr="007F6BA2">
        <w:t xml:space="preserve">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 предоставляется заявителю специалистом Учреждения, ответственным за предоставление   муниципальной услуги</w:t>
      </w:r>
      <w:r w:rsidR="005E7B92">
        <w:t>,</w:t>
      </w:r>
      <w:r w:rsidR="0035321C" w:rsidRPr="007F6BA2">
        <w:t xml:space="preserve"> </w:t>
      </w:r>
      <w:r w:rsidR="00E1026C" w:rsidRPr="007F6BA2">
        <w:t xml:space="preserve">в сроки, установленные настоящим </w:t>
      </w:r>
      <w:r w:rsidR="007F6BA2">
        <w:t>Р</w:t>
      </w:r>
      <w:r w:rsidR="00E1026C" w:rsidRPr="007F6BA2">
        <w:t>егламентом</w:t>
      </w:r>
      <w:r w:rsidR="0035321C" w:rsidRPr="00E1026C">
        <w:t>.</w:t>
      </w:r>
    </w:p>
    <w:p w:rsidR="00697580" w:rsidRDefault="00734096" w:rsidP="00A507AC">
      <w:pPr>
        <w:ind w:firstLine="708"/>
        <w:jc w:val="both"/>
      </w:pPr>
      <w:r w:rsidRPr="0053336C">
        <w:t>3.4.2.</w:t>
      </w:r>
      <w:r w:rsidR="005E7B92">
        <w:t>7</w:t>
      </w:r>
      <w:r>
        <w:t xml:space="preserve">. </w:t>
      </w:r>
      <w:r w:rsidR="007F6BA2" w:rsidRPr="00E943B6">
        <w:t>Результатом административной процедуры является п</w:t>
      </w:r>
      <w:r w:rsidR="00E1026C" w:rsidRPr="00E943B6">
        <w:t xml:space="preserve">редоставление заявителю информации о времени и месте театральных представлений, филармонических </w:t>
      </w:r>
    </w:p>
    <w:p w:rsidR="000A02FF" w:rsidRDefault="00E1026C" w:rsidP="00697580">
      <w:pPr>
        <w:jc w:val="both"/>
      </w:pPr>
      <w:r w:rsidRPr="00E943B6">
        <w:t xml:space="preserve">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мероприятий. </w:t>
      </w:r>
    </w:p>
    <w:p w:rsidR="00F9151B" w:rsidRPr="00F9151B" w:rsidRDefault="00F9151B" w:rsidP="00A507AC">
      <w:pPr>
        <w:ind w:firstLine="708"/>
        <w:jc w:val="both"/>
        <w:rPr>
          <w:highlight w:val="red"/>
        </w:rPr>
      </w:pPr>
    </w:p>
    <w:p w:rsidR="00EC6F97" w:rsidRPr="00E562DF" w:rsidRDefault="00F62FC1" w:rsidP="00076BCC">
      <w:pPr>
        <w:ind w:firstLine="708"/>
        <w:jc w:val="center"/>
        <w:rPr>
          <w:b/>
        </w:rPr>
      </w:pPr>
      <w:r>
        <w:rPr>
          <w:b/>
        </w:rPr>
        <w:t>4. Ф</w:t>
      </w:r>
      <w:r w:rsidR="00EC6F97" w:rsidRPr="00E562DF">
        <w:rPr>
          <w:b/>
        </w:rPr>
        <w:t xml:space="preserve">ормы контроля за </w:t>
      </w:r>
      <w:r>
        <w:rPr>
          <w:b/>
        </w:rPr>
        <w:t xml:space="preserve">исполнением </w:t>
      </w:r>
      <w:r w:rsidR="007F6BA2">
        <w:rPr>
          <w:b/>
        </w:rPr>
        <w:t>Р</w:t>
      </w:r>
      <w:r>
        <w:rPr>
          <w:b/>
        </w:rPr>
        <w:t>егламента</w:t>
      </w:r>
    </w:p>
    <w:p w:rsidR="00EC6F97" w:rsidRPr="00E562DF" w:rsidRDefault="00EC6F97" w:rsidP="00EC6F97">
      <w:pPr>
        <w:ind w:left="360"/>
        <w:jc w:val="center"/>
        <w:rPr>
          <w:b/>
        </w:rPr>
      </w:pPr>
    </w:p>
    <w:p w:rsidR="00EC6F97" w:rsidRPr="00E562DF" w:rsidRDefault="00EC6F97" w:rsidP="00A507AC">
      <w:pPr>
        <w:ind w:firstLine="709"/>
        <w:jc w:val="both"/>
      </w:pPr>
      <w:r w:rsidRPr="00E562DF">
        <w:t>4.1. Текущий</w:t>
      </w:r>
      <w:r w:rsidR="005D5D37">
        <w:t xml:space="preserve">  </w:t>
      </w:r>
      <w:r w:rsidRPr="00E562DF">
        <w:t>контроль</w:t>
      </w:r>
      <w:r w:rsidR="005D5D37">
        <w:t xml:space="preserve"> </w:t>
      </w:r>
      <w:r w:rsidRPr="00E562DF">
        <w:t xml:space="preserve">за соблюдением последовательности </w:t>
      </w:r>
      <w:r w:rsidR="005D5D37">
        <w:t xml:space="preserve"> </w:t>
      </w:r>
      <w:r w:rsidRPr="00E562DF">
        <w:t xml:space="preserve">действий, определенных административными процедурами по предоставлению муниципальной </w:t>
      </w:r>
      <w:r w:rsidRPr="00E562DF">
        <w:lastRenderedPageBreak/>
        <w:t xml:space="preserve">услуги, осуществляется руководителями структурных подразделений Учреждения, оказывающего муниципальную услугу.  </w:t>
      </w:r>
    </w:p>
    <w:p w:rsidR="00EC6F97" w:rsidRPr="00E562DF" w:rsidRDefault="00EC6F97" w:rsidP="00A507AC">
      <w:pPr>
        <w:ind w:firstLine="709"/>
        <w:jc w:val="both"/>
      </w:pPr>
      <w:r w:rsidRPr="00E562DF">
        <w:t xml:space="preserve">Общий контроль за полнотой и качеством предоставления муниципальной услуги осуществляет </w:t>
      </w:r>
      <w:r w:rsidR="007A5AF6">
        <w:t>г</w:t>
      </w:r>
      <w:r w:rsidRPr="00E562DF">
        <w:t xml:space="preserve">лавный </w:t>
      </w:r>
      <w:r w:rsidR="0070624E">
        <w:t>с</w:t>
      </w:r>
      <w:r w:rsidR="00F62FC1">
        <w:t>пециалист о</w:t>
      </w:r>
      <w:r w:rsidRPr="00E562DF">
        <w:t xml:space="preserve">тдела культуры в соответствии с должностной инструкцией. </w:t>
      </w:r>
    </w:p>
    <w:p w:rsidR="00EC6F97" w:rsidRPr="00E562DF" w:rsidRDefault="00EC6F97" w:rsidP="00A507AC">
      <w:pPr>
        <w:ind w:firstLine="709"/>
        <w:jc w:val="both"/>
      </w:pPr>
      <w:r w:rsidRPr="00E562DF">
        <w:t xml:space="preserve">4.2. Специалист, </w:t>
      </w:r>
      <w:r w:rsidR="005D5D37">
        <w:t xml:space="preserve">  </w:t>
      </w:r>
      <w:r w:rsidRPr="00E562DF">
        <w:t>ответственный</w:t>
      </w:r>
      <w:r w:rsidR="005D5D37">
        <w:t xml:space="preserve">  </w:t>
      </w:r>
      <w:r w:rsidRPr="00E562DF">
        <w:t xml:space="preserve"> за </w:t>
      </w:r>
      <w:r w:rsidR="005D5D37">
        <w:t xml:space="preserve">   </w:t>
      </w:r>
      <w:r w:rsidRPr="00E562DF">
        <w:t>предоставление</w:t>
      </w:r>
      <w:r w:rsidR="005D5D37">
        <w:t xml:space="preserve">    </w:t>
      </w:r>
      <w:r w:rsidRPr="00E562DF">
        <w:t xml:space="preserve"> муниципальной</w:t>
      </w:r>
      <w:r w:rsidR="005D5D37">
        <w:t xml:space="preserve">    </w:t>
      </w:r>
      <w:r w:rsidRPr="00E562DF">
        <w:t xml:space="preserve">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EC6F97" w:rsidRPr="00E562DF" w:rsidRDefault="00EC6F97" w:rsidP="00A507AC">
      <w:pPr>
        <w:ind w:firstLine="709"/>
        <w:jc w:val="both"/>
      </w:pPr>
      <w:r w:rsidRPr="00E562DF">
        <w:t>4.3. Текущий  контроль  за  полнотой и качеством предоставления муниципальной услуги осуществляется руководителем Учреждения, оказывающего услугу</w:t>
      </w:r>
      <w:r w:rsidR="00F62FC1">
        <w:t>,</w:t>
      </w:r>
      <w:r w:rsidRPr="00E562DF">
        <w:t xml:space="preserve">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EC6F97" w:rsidRPr="00E562DF" w:rsidRDefault="00EC6F97" w:rsidP="00A507AC">
      <w:pPr>
        <w:ind w:firstLine="709"/>
        <w:jc w:val="both"/>
      </w:pPr>
      <w:r w:rsidRPr="00E562DF">
        <w:t>Плановые проверки соблюдения и исполнения должностными лицами, ответственными за предоставление м</w:t>
      </w:r>
      <w:r w:rsidR="006D5175">
        <w:t xml:space="preserve">униципальной услуги, положений </w:t>
      </w:r>
      <w:r w:rsidR="006D5175" w:rsidRPr="00076BCC">
        <w:t>а</w:t>
      </w:r>
      <w:r w:rsidRPr="00E562DF">
        <w:t>дминистративного регламента, а также полноты и качества предоставления муниципальной услуги осуществляются на основании полугодовых или годовых планов работы.</w:t>
      </w:r>
    </w:p>
    <w:p w:rsidR="00EC6F97" w:rsidRPr="00E562DF" w:rsidRDefault="00EC6F97" w:rsidP="00A507AC">
      <w:pPr>
        <w:ind w:firstLine="709"/>
        <w:jc w:val="both"/>
      </w:pPr>
      <w:r w:rsidRPr="00E562DF">
        <w:t xml:space="preserve">Периодичность осуществления текущего контроля – 1 раз в год.  </w:t>
      </w:r>
    </w:p>
    <w:p w:rsidR="00EC6F97" w:rsidRPr="00E562DF" w:rsidRDefault="00EC6F97" w:rsidP="00A507AC">
      <w:pPr>
        <w:ind w:firstLine="709"/>
        <w:jc w:val="both"/>
      </w:pPr>
      <w:r w:rsidRPr="00E562DF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C6F97" w:rsidRPr="00E562DF" w:rsidRDefault="00EC6F97" w:rsidP="00A507AC">
      <w:pPr>
        <w:ind w:firstLine="709"/>
        <w:jc w:val="both"/>
      </w:pPr>
      <w:r w:rsidRPr="00E562DF">
        <w:t>Внеплановая пров</w:t>
      </w:r>
      <w:r w:rsidR="006D5175">
        <w:t xml:space="preserve">ерка проводится по обращению в </w:t>
      </w:r>
      <w:r w:rsidR="006D5175" w:rsidRPr="00076BCC">
        <w:t>о</w:t>
      </w:r>
      <w:r w:rsidRPr="00E562DF">
        <w:t xml:space="preserve">тдел культуры </w:t>
      </w:r>
      <w:r w:rsidR="000F23FB">
        <w:t>з</w:t>
      </w:r>
      <w:r w:rsidRPr="00E562DF">
        <w:t>аинтересованного лица, содержащему информацию о нарушении его прав при предоставлении муниципальной услуги.</w:t>
      </w:r>
    </w:p>
    <w:p w:rsidR="00EC6F97" w:rsidRPr="00E562DF" w:rsidRDefault="00EC6F97" w:rsidP="00A507AC">
      <w:pPr>
        <w:ind w:firstLine="709"/>
        <w:jc w:val="both"/>
      </w:pPr>
      <w:r w:rsidRPr="00E562DF">
        <w:t>4.4. Контроль</w:t>
      </w:r>
      <w:r w:rsidR="005D5D37">
        <w:t xml:space="preserve"> </w:t>
      </w:r>
      <w:r w:rsidRPr="00E562DF">
        <w:t xml:space="preserve"> за </w:t>
      </w:r>
      <w:r w:rsidR="005D5D37">
        <w:t xml:space="preserve"> </w:t>
      </w:r>
      <w:r w:rsidRPr="00E562DF">
        <w:t xml:space="preserve">полнотой </w:t>
      </w:r>
      <w:r w:rsidR="005D5D37">
        <w:t xml:space="preserve"> </w:t>
      </w:r>
      <w:r w:rsidRPr="00E562DF">
        <w:t xml:space="preserve">и </w:t>
      </w:r>
      <w:r w:rsidR="005D5D37">
        <w:t xml:space="preserve"> </w:t>
      </w:r>
      <w:r w:rsidRPr="00E562DF">
        <w:t>качеством</w:t>
      </w:r>
      <w:r w:rsidR="005D5D37">
        <w:t xml:space="preserve"> </w:t>
      </w:r>
      <w:r w:rsidRPr="00E562DF">
        <w:t xml:space="preserve"> предоставления </w:t>
      </w:r>
      <w:r w:rsidR="005D5D37">
        <w:t xml:space="preserve"> </w:t>
      </w:r>
      <w:r w:rsidRPr="00E562DF">
        <w:t>муниципальной</w:t>
      </w:r>
      <w:r w:rsidR="005D5D37">
        <w:t xml:space="preserve">  </w:t>
      </w:r>
      <w:r w:rsidRPr="00E562DF"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EC6F97" w:rsidRPr="00E562DF" w:rsidRDefault="00EC6F97" w:rsidP="00EC6F97">
      <w:pPr>
        <w:ind w:firstLine="708"/>
        <w:jc w:val="both"/>
      </w:pPr>
      <w:r w:rsidRPr="00E562DF">
        <w:t xml:space="preserve">Проверки полноты и качества предоставления муниципальной услуги осуществляются на основании индивидуальных распорядительных актов (приказов) </w:t>
      </w:r>
      <w:r w:rsidR="00F62FC1">
        <w:t>о</w:t>
      </w:r>
      <w:r w:rsidRPr="00E562DF">
        <w:t>тдела культуры.</w:t>
      </w:r>
    </w:p>
    <w:p w:rsidR="00EC6F97" w:rsidRPr="00E562DF" w:rsidRDefault="00EC6F97" w:rsidP="00EC6F97">
      <w:pPr>
        <w:ind w:firstLine="708"/>
        <w:jc w:val="both"/>
      </w:pPr>
      <w:r w:rsidRPr="00E562DF">
        <w:t xml:space="preserve">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</w:t>
      </w:r>
      <w:r w:rsidR="00F62FC1">
        <w:t>о</w:t>
      </w:r>
      <w:r w:rsidRPr="00E562DF">
        <w:t>тдела культуры может быть образована  комиссия.</w:t>
      </w:r>
    </w:p>
    <w:p w:rsidR="00EC6F97" w:rsidRPr="00E562DF" w:rsidRDefault="00EC6F97" w:rsidP="00EC6F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DF">
        <w:rPr>
          <w:rFonts w:ascii="Times New Roman" w:hAnsi="Times New Roman" w:cs="Times New Roman"/>
          <w:sz w:val="24"/>
          <w:szCs w:val="24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C6F97" w:rsidRPr="00E562DF" w:rsidRDefault="00EC6F97" w:rsidP="00EC6F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DF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EC6F97" w:rsidRPr="00E562DF" w:rsidRDefault="00EC6F97" w:rsidP="00EC6F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DF">
        <w:rPr>
          <w:rFonts w:ascii="Times New Roman" w:hAnsi="Times New Roman" w:cs="Times New Roman"/>
          <w:sz w:val="24"/>
          <w:szCs w:val="24"/>
        </w:rPr>
        <w:t>По результатам проведенных проверок</w:t>
      </w:r>
      <w:r w:rsidR="0070624E">
        <w:rPr>
          <w:rFonts w:ascii="Times New Roman" w:hAnsi="Times New Roman" w:cs="Times New Roman"/>
          <w:sz w:val="24"/>
          <w:szCs w:val="24"/>
        </w:rPr>
        <w:t>,</w:t>
      </w:r>
      <w:r w:rsidRPr="00E562D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заявителей</w:t>
      </w:r>
      <w:r w:rsidR="0070624E">
        <w:rPr>
          <w:rFonts w:ascii="Times New Roman" w:hAnsi="Times New Roman" w:cs="Times New Roman"/>
          <w:sz w:val="24"/>
          <w:szCs w:val="24"/>
        </w:rPr>
        <w:t>,</w:t>
      </w:r>
      <w:r w:rsidRPr="00E562DF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C6F97" w:rsidRPr="00E562DF" w:rsidRDefault="00EC6F97" w:rsidP="00AE2302">
      <w:pPr>
        <w:ind w:firstLine="708"/>
        <w:jc w:val="both"/>
        <w:rPr>
          <w:b/>
        </w:rPr>
      </w:pPr>
      <w:r w:rsidRPr="00E562DF">
        <w:t xml:space="preserve">4.5. Контроль </w:t>
      </w:r>
      <w:r w:rsidR="005D5D37">
        <w:t xml:space="preserve"> </w:t>
      </w:r>
      <w:r w:rsidRPr="00E562DF">
        <w:t xml:space="preserve">за </w:t>
      </w:r>
      <w:r w:rsidR="005D5D37">
        <w:t xml:space="preserve"> </w:t>
      </w:r>
      <w:r w:rsidRPr="00E562DF">
        <w:t xml:space="preserve">исполнением </w:t>
      </w:r>
      <w:r w:rsidR="005D5D37">
        <w:t xml:space="preserve"> </w:t>
      </w:r>
      <w:r w:rsidRPr="00E562DF">
        <w:t xml:space="preserve">административных </w:t>
      </w:r>
      <w:r w:rsidR="005D5D37">
        <w:t xml:space="preserve"> </w:t>
      </w:r>
      <w:r w:rsidRPr="00E562DF">
        <w:t xml:space="preserve">процедур </w:t>
      </w:r>
      <w:r w:rsidR="005D5D37">
        <w:t xml:space="preserve"> </w:t>
      </w:r>
      <w:r w:rsidRPr="00E562DF">
        <w:t xml:space="preserve">по </w:t>
      </w:r>
      <w:r w:rsidR="005D5D37">
        <w:t xml:space="preserve">  </w:t>
      </w:r>
      <w:r w:rsidRPr="00E562DF">
        <w:t xml:space="preserve">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36722F" w:rsidRDefault="0036722F" w:rsidP="00F62FC1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6F97" w:rsidRDefault="009F569E" w:rsidP="009F569E">
      <w:pPr>
        <w:pStyle w:val="ConsPlusNormal"/>
        <w:widowControl/>
        <w:numPr>
          <w:ilvl w:val="0"/>
          <w:numId w:val="2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62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Досудебный (внесудебный) п</w:t>
      </w:r>
      <w:r w:rsidR="00EC6F97" w:rsidRPr="00E562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орядок обжал</w:t>
      </w:r>
      <w:r w:rsidR="00F62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ования решений и действий (бездействия)</w:t>
      </w:r>
      <w:r w:rsidR="00EC6F97" w:rsidRPr="00E562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62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органа, предоставляющего муниципальную</w:t>
      </w:r>
      <w:r w:rsidR="007A5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услугу, должностных лиц органа</w:t>
      </w:r>
    </w:p>
    <w:p w:rsidR="0036722F" w:rsidRDefault="0036722F" w:rsidP="0036722F">
      <w:pPr>
        <w:pStyle w:val="ConsPlusNormal"/>
        <w:widowControl/>
        <w:ind w:left="72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 w:rsidRPr="000D7420">
        <w:t>5.1.</w:t>
      </w:r>
      <w:r>
        <w:t xml:space="preserve"> Заявитель  имеет  право  на  обжалование  решений  и   действий  (бездействия) </w:t>
      </w:r>
    </w:p>
    <w:p w:rsidR="00444523" w:rsidRDefault="00444523" w:rsidP="00444523">
      <w:pPr>
        <w:autoSpaceDE w:val="0"/>
        <w:autoSpaceDN w:val="0"/>
        <w:adjustRightInd w:val="0"/>
        <w:jc w:val="both"/>
        <w:outlineLvl w:val="2"/>
      </w:pPr>
      <w:r>
        <w:lastRenderedPageBreak/>
        <w:t>должностных лиц, предоставляющих муниципальную услугу, в досудебном (внесудебном) порядке.</w:t>
      </w:r>
    </w:p>
    <w:p w:rsidR="00444523" w:rsidRDefault="00444523" w:rsidP="00444523">
      <w:pPr>
        <w:tabs>
          <w:tab w:val="left" w:pos="1080"/>
          <w:tab w:val="left" w:pos="1260"/>
        </w:tabs>
        <w:ind w:firstLine="709"/>
        <w:jc w:val="both"/>
      </w:pPr>
      <w:r w:rsidRPr="000D7420"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</w:t>
      </w:r>
      <w:r>
        <w:t>3</w:t>
      </w:r>
      <w:r w:rsidRPr="000D7420">
        <w:t>. Заявитель может обратиться с жалобой в том числе в следующих случаях: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нарушение срока предоставления муниципальной услуги;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4523" w:rsidRDefault="00444523" w:rsidP="00444523">
      <w:pPr>
        <w:tabs>
          <w:tab w:val="left" w:pos="1080"/>
          <w:tab w:val="left" w:pos="1260"/>
        </w:tabs>
        <w:ind w:firstLine="709"/>
        <w:jc w:val="both"/>
      </w:pPr>
      <w:r w:rsidRPr="000D7420">
        <w:t xml:space="preserve">Действия (бездействие) сотрудников  </w:t>
      </w:r>
      <w:r>
        <w:t>У</w:t>
      </w:r>
      <w:r w:rsidRPr="000D7420">
        <w:t>чреждений, предоставляющих муниципальную услугу, могут быть обжалованы в досудебном порядке либо в суде.</w:t>
      </w:r>
    </w:p>
    <w:p w:rsidR="00444523" w:rsidRPr="0066573F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5.4. </w:t>
      </w:r>
      <w:r w:rsidRPr="0066573F">
        <w:t>Исчерпывающий перечень оснований для приостановления рассмотрения жалобы и случаев, в которых ответ на жалобу не дается.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5.4.1. Рассмотрение жалобы приостанавливается либо ответ на жалобу не дается в следующих случаях: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если в письменной жалобе не указаны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  и   при   этом   в   жалобе   не   приводятся   новые  доводы  и обстоятельства – </w:t>
      </w:r>
    </w:p>
    <w:p w:rsidR="00444523" w:rsidRDefault="00444523" w:rsidP="00444523">
      <w:pPr>
        <w:autoSpaceDE w:val="0"/>
        <w:autoSpaceDN w:val="0"/>
        <w:adjustRightInd w:val="0"/>
        <w:jc w:val="both"/>
        <w:outlineLvl w:val="2"/>
      </w:pPr>
      <w:r>
        <w:t xml:space="preserve">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 направлялись в одно и то же Учреждение или одному и тому же должностному лицу, предоставляющему </w:t>
      </w:r>
      <w:r>
        <w:lastRenderedPageBreak/>
        <w:t>муниципальную услугу. О данном решении уведомляется заявитель, направивший жалобу;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 w:rsidRPr="000D7420">
        <w:t>5.</w:t>
      </w:r>
      <w:r>
        <w:t>5</w:t>
      </w:r>
      <w:r w:rsidRPr="000D7420">
        <w:t xml:space="preserve">. </w:t>
      </w:r>
      <w:r w:rsidRPr="00DD3D36"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</w:t>
      </w:r>
      <w:r>
        <w:t>.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>
        <w:t>(В ред. постановления от 12.03.2014 № 46п)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5.7. При рассмотрении жалобы заявитель имеет право: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</w:t>
      </w:r>
      <w:r>
        <w:rPr>
          <w:rFonts w:ascii="Times New Roman" w:hAnsi="Times New Roman" w:cs="Times New Roman"/>
          <w:sz w:val="24"/>
          <w:szCs w:val="24"/>
        </w:rPr>
        <w:t>я с просьбой об их истребовании</w:t>
      </w:r>
      <w:r w:rsidRPr="002E1637">
        <w:rPr>
          <w:rFonts w:ascii="Times New Roman" w:hAnsi="Times New Roman" w:cs="Times New Roman"/>
          <w:sz w:val="24"/>
          <w:szCs w:val="24"/>
        </w:rPr>
        <w:t>;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1" w:history="1">
        <w:r w:rsidRPr="002E1637">
          <w:rPr>
            <w:rFonts w:ascii="Times New Roman" w:hAnsi="Times New Roman" w:cs="Times New Roman"/>
            <w:sz w:val="24"/>
            <w:szCs w:val="24"/>
          </w:rPr>
          <w:t>пунктом 5.4.1.</w:t>
        </w:r>
      </w:hyperlink>
      <w:r w:rsidRPr="002E16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44523" w:rsidRPr="002E1637" w:rsidRDefault="00444523" w:rsidP="00444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37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2"/>
      </w:pPr>
      <w:r w:rsidRPr="002E1637">
        <w:t>обращаться с заявлением о прекращении рассмотрения жалобы.</w:t>
      </w:r>
    </w:p>
    <w:p w:rsidR="00444523" w:rsidRPr="000D7420" w:rsidRDefault="00444523" w:rsidP="00444523">
      <w:pPr>
        <w:ind w:firstLine="709"/>
        <w:jc w:val="both"/>
      </w:pPr>
      <w:r>
        <w:t xml:space="preserve">5.8. </w:t>
      </w:r>
      <w:r w:rsidRPr="000D7420">
        <w:t xml:space="preserve">Жалоба подается в письменной форме на бумажном носителе, в электронной форме на имя руководителя </w:t>
      </w:r>
      <w:r>
        <w:t>У</w:t>
      </w:r>
      <w:r w:rsidRPr="000D7420">
        <w:t>чреждения, предоставляющего муниципальную услугу</w:t>
      </w:r>
      <w:r>
        <w:t>,</w:t>
      </w:r>
      <w:r w:rsidRPr="000D7420">
        <w:t xml:space="preserve"> либо в отдел культуры.</w:t>
      </w:r>
    </w:p>
    <w:p w:rsidR="00444523" w:rsidRPr="000D7420" w:rsidRDefault="00444523" w:rsidP="00444523">
      <w:pPr>
        <w:ind w:firstLine="709"/>
        <w:jc w:val="both"/>
      </w:pPr>
      <w:r w:rsidRPr="007A765E">
        <w:t>Жалобы на решения, принятые руководителем У</w:t>
      </w:r>
      <w:r w:rsidRPr="000D7420">
        <w:t>чреждения, предоставляющего муниципальную услугу, подаются в отдел культуры.</w:t>
      </w:r>
    </w:p>
    <w:p w:rsidR="00444523" w:rsidRDefault="00444523" w:rsidP="00444523">
      <w:pPr>
        <w:ind w:firstLine="709"/>
        <w:jc w:val="both"/>
      </w:pPr>
      <w:r w:rsidRPr="00DD3D36"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44523" w:rsidRPr="00DD3D36" w:rsidRDefault="00444523" w:rsidP="00444523">
      <w:pPr>
        <w:ind w:firstLine="709"/>
        <w:jc w:val="both"/>
      </w:pPr>
      <w:r>
        <w:t>(Абзац в ред. постановления от 14.03.2014 № 46п)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</w:t>
      </w:r>
      <w:r>
        <w:t>9</w:t>
      </w:r>
      <w:r w:rsidRPr="000D7420">
        <w:t>. Жалоба должна содержать: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 xml:space="preserve">наименование </w:t>
      </w:r>
      <w:r w:rsidRPr="007A765E">
        <w:t>Учреждения,</w:t>
      </w:r>
      <w:r w:rsidRPr="000D7420">
        <w:t xml:space="preserve"> предоставляющего муниципальную услугу, должностного лица </w:t>
      </w:r>
      <w:r>
        <w:t>У</w:t>
      </w:r>
      <w:r w:rsidRPr="000D7420">
        <w:t>чреждения, предоставляющего  муниципальную услугу, решения и действия (бездействие) которых обжалуются;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lastRenderedPageBreak/>
        <w:t xml:space="preserve">сведения об обжалуемых решениях и действиях (бездействии) должностных лиц </w:t>
      </w:r>
      <w:r>
        <w:t>У</w:t>
      </w:r>
      <w:r w:rsidRPr="000D7420">
        <w:t>чреждения, предоставляющего муниципальную услугу;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</w:t>
      </w:r>
      <w:r>
        <w:t xml:space="preserve">10. Жалоба, поступившая в </w:t>
      </w:r>
      <w:r w:rsidRPr="007A765E">
        <w:t>Уч</w:t>
      </w:r>
      <w:r w:rsidRPr="000D7420">
        <w:t xml:space="preserve">реждение, предоставляющее муниципальную услугу, подлежит рассмотрению руководителем </w:t>
      </w:r>
      <w:r>
        <w:t>У</w:t>
      </w:r>
      <w:r w:rsidRPr="000D7420">
        <w:t>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Регистрация поступившей жалобы ос</w:t>
      </w:r>
      <w:r>
        <w:t xml:space="preserve">уществляется должностным лицом </w:t>
      </w:r>
      <w:r w:rsidRPr="007A765E">
        <w:t>У</w:t>
      </w:r>
      <w:r w:rsidRPr="000D7420">
        <w:t>чреждения, предоставляющего муниципальную услугу, в течение 15 минут с момента ее получения.</w:t>
      </w:r>
    </w:p>
    <w:p w:rsidR="00444523" w:rsidRPr="000D7420" w:rsidRDefault="00444523" w:rsidP="00444523">
      <w:pPr>
        <w:ind w:firstLine="709"/>
        <w:jc w:val="both"/>
      </w:pPr>
      <w:r w:rsidRPr="000D7420">
        <w:t>5.</w:t>
      </w:r>
      <w:r>
        <w:t xml:space="preserve">11. Руководитель </w:t>
      </w:r>
      <w:r w:rsidRPr="007A765E">
        <w:t>Уч</w:t>
      </w:r>
      <w:r w:rsidRPr="000D7420">
        <w:t>реждения, оказывающего муниципальную услугу, при поступлении жалобы:</w:t>
      </w:r>
    </w:p>
    <w:p w:rsidR="00444523" w:rsidRPr="000D7420" w:rsidRDefault="00444523" w:rsidP="00444523">
      <w:pPr>
        <w:ind w:firstLine="709"/>
        <w:jc w:val="both"/>
      </w:pPr>
      <w:r w:rsidRPr="000D7420"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444523" w:rsidRPr="000D7420" w:rsidRDefault="00444523" w:rsidP="00444523">
      <w:pPr>
        <w:ind w:firstLine="709"/>
        <w:jc w:val="both"/>
      </w:pPr>
      <w:r w:rsidRPr="000D7420">
        <w:t>вправе запрашивать необходимые для рассмотрения жалобы документы и материалы</w:t>
      </w:r>
      <w:r>
        <w:t>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</w:t>
      </w:r>
      <w:r>
        <w:t>12</w:t>
      </w:r>
      <w:r w:rsidRPr="000D7420">
        <w:t>. По результатам ра</w:t>
      </w:r>
      <w:r>
        <w:t xml:space="preserve">ссмотрения жалобы руководитель </w:t>
      </w:r>
      <w:r w:rsidRPr="007A765E">
        <w:t>Уч</w:t>
      </w:r>
      <w:r w:rsidRPr="000D7420">
        <w:t>реждения, оказывающего муниципальную услугу, принимает одно из следующих решений: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отказывает в удовлетворении жалобы.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</w:t>
      </w:r>
      <w:r>
        <w:t>13</w:t>
      </w:r>
      <w:r w:rsidRPr="000D7420">
        <w:t xml:space="preserve">. Не позднее дня, следующего за днем принятия решения, указанного в </w:t>
      </w:r>
      <w:hyperlink r:id="rId12" w:history="1">
        <w:r w:rsidRPr="000D7420">
          <w:rPr>
            <w:rStyle w:val="a3"/>
            <w:color w:val="auto"/>
            <w:u w:val="none"/>
          </w:rPr>
          <w:t>пункте</w:t>
        </w:r>
      </w:hyperlink>
      <w:r w:rsidRPr="000D7420">
        <w:t xml:space="preserve"> 5.</w:t>
      </w:r>
      <w:r>
        <w:t>12</w:t>
      </w:r>
      <w:r w:rsidRPr="000D7420">
        <w:t xml:space="preserve">. настоящего </w:t>
      </w:r>
      <w:r>
        <w:t>Р</w:t>
      </w:r>
      <w:r w:rsidRPr="000D7420">
        <w:t>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44523" w:rsidRPr="000D7420" w:rsidRDefault="00444523" w:rsidP="00444523">
      <w:pPr>
        <w:tabs>
          <w:tab w:val="left" w:pos="1276"/>
        </w:tabs>
        <w:ind w:firstLine="709"/>
        <w:jc w:val="both"/>
      </w:pPr>
      <w:r w:rsidRPr="000D7420">
        <w:t>5.</w:t>
      </w:r>
      <w:r>
        <w:t>14</w:t>
      </w:r>
      <w:r w:rsidRPr="000D7420">
        <w:t>.</w:t>
      </w:r>
      <w:r>
        <w:t xml:space="preserve"> </w:t>
      </w:r>
      <w:r w:rsidRPr="000D7420"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444523" w:rsidRPr="000D7420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 xml:space="preserve">о графике приема заявителей начальником отдела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0D7420">
        <w:rPr>
          <w:rFonts w:ascii="Times New Roman" w:hAnsi="Times New Roman" w:cs="Times New Roman"/>
          <w:sz w:val="24"/>
          <w:szCs w:val="24"/>
        </w:rPr>
        <w:t>либо лицом, его замещающим;</w:t>
      </w:r>
    </w:p>
    <w:p w:rsidR="00444523" w:rsidRPr="000D7420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444523" w:rsidRPr="000D7420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444523" w:rsidRPr="000D7420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444523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20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444523" w:rsidRPr="00BF148C" w:rsidRDefault="00444523" w:rsidP="0044452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5.1</w:t>
      </w:r>
      <w:r>
        <w:t>5</w:t>
      </w:r>
      <w:r w:rsidRPr="000D7420">
        <w:t>. Жалоба, поступившая в отдел культуры подлежит рассмотрению  начальником отдела</w:t>
      </w:r>
      <w:r>
        <w:t xml:space="preserve"> культуры</w:t>
      </w:r>
      <w:r w:rsidRPr="000D7420">
        <w:t xml:space="preserve">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0D7420">
        <w:lastRenderedPageBreak/>
        <w:t>рабочих дней со дня ее регистрации. Регистрация поступившей жалобы осуществляется должностным лицом отдела культуры, в течение 15 минут с момента ее получения.</w:t>
      </w:r>
    </w:p>
    <w:p w:rsidR="00444523" w:rsidRPr="000D7420" w:rsidRDefault="00444523" w:rsidP="00444523">
      <w:pPr>
        <w:ind w:firstLine="709"/>
        <w:jc w:val="both"/>
      </w:pPr>
      <w:r w:rsidRPr="000D7420">
        <w:t>5.1</w:t>
      </w:r>
      <w:r>
        <w:t>6</w:t>
      </w:r>
      <w:r w:rsidRPr="000D7420">
        <w:t>. Начальник отдела культуры при поступлении жалобы:</w:t>
      </w:r>
    </w:p>
    <w:p w:rsidR="00444523" w:rsidRPr="000D7420" w:rsidRDefault="00444523" w:rsidP="00444523">
      <w:pPr>
        <w:ind w:firstLine="709"/>
        <w:jc w:val="both"/>
      </w:pPr>
      <w:r w:rsidRPr="000D7420"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444523" w:rsidRPr="000D7420" w:rsidRDefault="00444523" w:rsidP="00444523">
      <w:pPr>
        <w:ind w:firstLine="709"/>
        <w:jc w:val="both"/>
      </w:pPr>
      <w:r w:rsidRPr="000D7420">
        <w:t>вправе запрашивать необходимые для рассмотрения жалобы документы и материалы</w:t>
      </w:r>
      <w:r>
        <w:t>.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0D7420">
        <w:t>5.1</w:t>
      </w:r>
      <w:r>
        <w:t>7</w:t>
      </w:r>
      <w:r w:rsidRPr="000D7420">
        <w:t xml:space="preserve">. </w:t>
      </w:r>
      <w:r w:rsidRPr="00DD3D36">
        <w:t>По результатам рассмотрения жалобы начальник отдела культуры принимает одно из следующих решений: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DD3D36"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DD3D36">
        <w:t>отказывает в удовлетворении жалобы.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 w:rsidRPr="00DD3D36"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44523" w:rsidRPr="000D7420" w:rsidRDefault="00444523" w:rsidP="00444523">
      <w:pPr>
        <w:autoSpaceDE w:val="0"/>
        <w:autoSpaceDN w:val="0"/>
        <w:adjustRightInd w:val="0"/>
        <w:ind w:firstLine="709"/>
        <w:jc w:val="both"/>
        <w:outlineLvl w:val="1"/>
      </w:pPr>
      <w:r>
        <w:t>(В ред. постановления от 14.03.2014 № 46п)</w:t>
      </w:r>
    </w:p>
    <w:p w:rsidR="00444523" w:rsidRDefault="00444523" w:rsidP="0044452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7420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4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исключен постановлением</w:t>
      </w:r>
      <w:r w:rsidRPr="00DD3D36">
        <w:t xml:space="preserve"> </w:t>
      </w:r>
      <w:r w:rsidRPr="00DD3D36">
        <w:rPr>
          <w:rFonts w:ascii="Times New Roman" w:hAnsi="Times New Roman" w:cs="Times New Roman"/>
          <w:sz w:val="24"/>
          <w:szCs w:val="24"/>
        </w:rPr>
        <w:t>от 14.03.2014 № 46п.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3D36">
        <w:t xml:space="preserve">5.19. </w:t>
      </w:r>
      <w:r w:rsidRPr="00DD3D36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(Пункт внесен постановлением</w:t>
      </w:r>
      <w:r w:rsidRPr="00DD3D36">
        <w:t xml:space="preserve"> от 14.03.2014 № 46п</w:t>
      </w:r>
      <w:r>
        <w:rPr>
          <w:rFonts w:eastAsia="Calibri"/>
          <w:lang w:eastAsia="en-US"/>
        </w:rPr>
        <w:t>)</w:t>
      </w:r>
    </w:p>
    <w:p w:rsidR="00444523" w:rsidRDefault="00444523" w:rsidP="00444523">
      <w:pPr>
        <w:autoSpaceDE w:val="0"/>
        <w:autoSpaceDN w:val="0"/>
        <w:adjustRightInd w:val="0"/>
        <w:ind w:firstLine="709"/>
        <w:jc w:val="both"/>
      </w:pPr>
      <w:r w:rsidRPr="00DD3D36">
        <w:t>5.20.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(Пункт внесен постановлением</w:t>
      </w:r>
      <w:r w:rsidRPr="00DD3D36">
        <w:t xml:space="preserve"> от 14.03.2014 № 46п</w:t>
      </w:r>
      <w:r>
        <w:rPr>
          <w:rFonts w:eastAsia="Calibri"/>
          <w:lang w:eastAsia="en-US"/>
        </w:rPr>
        <w:t>)</w:t>
      </w:r>
    </w:p>
    <w:p w:rsidR="00444523" w:rsidRDefault="00444523" w:rsidP="0044452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3D36">
        <w:rPr>
          <w:rFonts w:ascii="Times New Roman" w:hAnsi="Times New Roman" w:cs="Times New Roman"/>
          <w:sz w:val="24"/>
          <w:szCs w:val="24"/>
        </w:rPr>
        <w:t>5.21.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444523" w:rsidRPr="00DD3D36" w:rsidRDefault="00444523" w:rsidP="004445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(Пункт внесен постановлением</w:t>
      </w:r>
      <w:r w:rsidRPr="00DD3D36">
        <w:t xml:space="preserve"> от 14.03.2014 № 46п</w:t>
      </w:r>
      <w:r>
        <w:rPr>
          <w:rFonts w:eastAsia="Calibri"/>
          <w:lang w:eastAsia="en-US"/>
        </w:rPr>
        <w:t>)</w:t>
      </w:r>
    </w:p>
    <w:p w:rsidR="00447D74" w:rsidRDefault="00447D74" w:rsidP="00AE230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2C56" w:rsidRDefault="00622C56" w:rsidP="00AE230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2C56" w:rsidRPr="00622C56" w:rsidRDefault="0036722F" w:rsidP="00622C5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622C56" w:rsidRPr="00622C56">
        <w:rPr>
          <w:b/>
        </w:rPr>
        <w:lastRenderedPageBreak/>
        <w:t>Приложение 1</w:t>
      </w:r>
    </w:p>
    <w:p w:rsidR="00622C56" w:rsidRPr="00622C56" w:rsidRDefault="00622C56" w:rsidP="00622C56">
      <w:pPr>
        <w:jc w:val="center"/>
      </w:pPr>
      <w:r w:rsidRPr="00622C56">
        <w:t xml:space="preserve">к административному регламенту по предоставлению муниципальной услуги </w:t>
      </w:r>
    </w:p>
    <w:p w:rsidR="00622C56" w:rsidRPr="00622C56" w:rsidRDefault="00622C56" w:rsidP="00622C56">
      <w:pPr>
        <w:jc w:val="center"/>
        <w:rPr>
          <w:b/>
        </w:rPr>
      </w:pPr>
      <w:r w:rsidRPr="00622C56">
        <w:rPr>
          <w:b/>
        </w:rPr>
        <w:t>«</w:t>
      </w:r>
      <w:r w:rsidRPr="00622C56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</w:t>
      </w:r>
      <w:r w:rsidRPr="00622C56">
        <w:rPr>
          <w:b/>
        </w:rPr>
        <w:t>»</w:t>
      </w:r>
    </w:p>
    <w:p w:rsidR="00622C56" w:rsidRPr="00622C56" w:rsidRDefault="00622C56" w:rsidP="00622C56">
      <w:pPr>
        <w:pStyle w:val="a4"/>
        <w:spacing w:before="0" w:beforeAutospacing="0" w:after="0" w:afterAutospacing="0"/>
        <w:ind w:firstLine="539"/>
        <w:jc w:val="center"/>
        <w:rPr>
          <w:sz w:val="24"/>
          <w:szCs w:val="24"/>
        </w:rPr>
      </w:pPr>
    </w:p>
    <w:p w:rsidR="00622C56" w:rsidRDefault="00622C56" w:rsidP="00622C56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2C56" w:rsidRDefault="00622C56" w:rsidP="00622C56">
      <w:pPr>
        <w:pStyle w:val="a4"/>
        <w:spacing w:before="0" w:beforeAutospacing="0" w:after="0" w:afterAutospacing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A5AF6">
        <w:rPr>
          <w:rFonts w:ascii="Times New Roman" w:hAnsi="Times New Roman"/>
          <w:b/>
          <w:sz w:val="28"/>
          <w:szCs w:val="28"/>
        </w:rPr>
        <w:t>Перечень Учреждений,</w:t>
      </w:r>
    </w:p>
    <w:p w:rsidR="00622C56" w:rsidRPr="007A5AF6" w:rsidRDefault="00622C56" w:rsidP="00622C56">
      <w:pPr>
        <w:pStyle w:val="a4"/>
        <w:spacing w:before="0" w:beforeAutospacing="0" w:after="0" w:afterAutospacing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A5AF6">
        <w:rPr>
          <w:rFonts w:ascii="Times New Roman" w:hAnsi="Times New Roman"/>
          <w:b/>
          <w:sz w:val="28"/>
          <w:szCs w:val="28"/>
        </w:rPr>
        <w:t xml:space="preserve"> предоставляющих муниципальную услугу</w:t>
      </w:r>
    </w:p>
    <w:p w:rsidR="00622C56" w:rsidRPr="008023A0" w:rsidRDefault="00622C56" w:rsidP="00622C56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2C56" w:rsidRPr="00515B42" w:rsidRDefault="00622C56" w:rsidP="00622C56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Pr="00515B42">
        <w:rPr>
          <w:rFonts w:ascii="Times New Roman" w:hAnsi="Times New Roman"/>
          <w:sz w:val="24"/>
          <w:szCs w:val="24"/>
        </w:rPr>
        <w:t>униципальное бюджетное учреждение культуры городской Дворец культуры «Энергетик»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Адрес</w:t>
      </w:r>
      <w:r w:rsidRPr="00515B42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515B42">
          <w:rPr>
            <w:rFonts w:ascii="Times New Roman" w:hAnsi="Times New Roman"/>
            <w:sz w:val="24"/>
            <w:szCs w:val="24"/>
          </w:rPr>
          <w:t>663090 г</w:t>
        </w:r>
      </w:smartTag>
      <w:r w:rsidRPr="00515B42">
        <w:rPr>
          <w:rFonts w:ascii="Times New Roman" w:hAnsi="Times New Roman"/>
          <w:sz w:val="24"/>
          <w:szCs w:val="24"/>
        </w:rPr>
        <w:t>. Дивногорск, ул. Комсомольская, 6;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sz w:val="24"/>
          <w:szCs w:val="24"/>
        </w:rPr>
        <w:t>понедельник-пятница: 8.30 – 13.00, 14.00 – 17.30;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sz w:val="24"/>
          <w:szCs w:val="24"/>
        </w:rPr>
        <w:t xml:space="preserve"> суббота, воскресенье – выходные дни.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Телефон:</w:t>
      </w:r>
      <w:r w:rsidRPr="00515B42">
        <w:rPr>
          <w:rFonts w:ascii="Times New Roman" w:hAnsi="Times New Roman"/>
          <w:sz w:val="24"/>
          <w:szCs w:val="24"/>
        </w:rPr>
        <w:t>8(39144) 3-72-65, 3-72-66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Факс:</w:t>
      </w:r>
      <w:r w:rsidRPr="00515B42">
        <w:rPr>
          <w:rFonts w:ascii="Times New Roman" w:hAnsi="Times New Roman"/>
          <w:sz w:val="24"/>
          <w:szCs w:val="24"/>
        </w:rPr>
        <w:t xml:space="preserve"> 8(39144) 3-72-65</w:t>
      </w:r>
    </w:p>
    <w:p w:rsidR="00622C56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15B42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15B42">
        <w:rPr>
          <w:rFonts w:ascii="Times New Roman" w:hAnsi="Times New Roman"/>
          <w:b/>
          <w:bCs/>
          <w:sz w:val="24"/>
          <w:szCs w:val="24"/>
        </w:rPr>
        <w:t>-</w:t>
      </w:r>
      <w:r w:rsidRPr="00515B42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515B42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3" w:history="1">
        <w:r w:rsidRPr="00515B42">
          <w:rPr>
            <w:rStyle w:val="a3"/>
            <w:rFonts w:ascii="Times New Roman" w:hAnsi="Times New Roman"/>
            <w:sz w:val="24"/>
            <w:szCs w:val="24"/>
          </w:rPr>
          <w:t>DIV-GDK@YANDEX.RU</w:t>
        </w:r>
      </w:hyperlink>
    </w:p>
    <w:p w:rsidR="00622C56" w:rsidRPr="00981E8D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сайт администрации города Дивногорска:</w:t>
      </w:r>
      <w:r>
        <w:rPr>
          <w:rFonts w:ascii="Times New Roman" w:hAnsi="Times New Roman" w:cs="Tahoma"/>
          <w:sz w:val="24"/>
          <w:szCs w:val="24"/>
          <w:lang w:eastAsia="en-US"/>
        </w:rPr>
        <w:t xml:space="preserve"> </w:t>
      </w:r>
      <w:hyperlink r:id="rId14" w:history="1"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81E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divnoqorsk</w:t>
        </w:r>
        <w:r w:rsidRPr="00981E8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981E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Pr="00515B42">
        <w:rPr>
          <w:rFonts w:ascii="Times New Roman" w:hAnsi="Times New Roman"/>
          <w:b/>
          <w:bCs/>
          <w:sz w:val="24"/>
          <w:szCs w:val="24"/>
        </w:rPr>
        <w:t>:</w:t>
      </w:r>
      <w:r w:rsidRPr="00515B42">
        <w:rPr>
          <w:rFonts w:ascii="Times New Roman" w:hAnsi="Times New Roman"/>
          <w:sz w:val="24"/>
          <w:szCs w:val="24"/>
        </w:rPr>
        <w:t xml:space="preserve"> Вечеря Екатерина Владимировна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:rsidR="00622C56" w:rsidRPr="00515B42" w:rsidRDefault="00622C56" w:rsidP="00622C56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A765E">
        <w:rPr>
          <w:rFonts w:ascii="Times New Roman" w:hAnsi="Times New Roman"/>
          <w:sz w:val="24"/>
          <w:szCs w:val="24"/>
        </w:rPr>
        <w:t>м</w:t>
      </w:r>
      <w:r w:rsidRPr="00515B42">
        <w:rPr>
          <w:rFonts w:ascii="Times New Roman" w:hAnsi="Times New Roman"/>
          <w:sz w:val="24"/>
          <w:szCs w:val="24"/>
        </w:rPr>
        <w:t xml:space="preserve">униципальное бюджетное учреждение культуры </w:t>
      </w:r>
      <w:r>
        <w:rPr>
          <w:rFonts w:ascii="Times New Roman" w:hAnsi="Times New Roman"/>
          <w:sz w:val="24"/>
          <w:szCs w:val="24"/>
        </w:rPr>
        <w:t>«</w:t>
      </w:r>
      <w:r w:rsidRPr="00515B42">
        <w:rPr>
          <w:rFonts w:ascii="Times New Roman" w:hAnsi="Times New Roman"/>
          <w:sz w:val="24"/>
          <w:szCs w:val="24"/>
        </w:rPr>
        <w:t>Поселковая централизованная клубная система</w:t>
      </w:r>
      <w:r>
        <w:rPr>
          <w:rFonts w:ascii="Times New Roman" w:hAnsi="Times New Roman"/>
          <w:sz w:val="24"/>
          <w:szCs w:val="24"/>
        </w:rPr>
        <w:t>»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Адрес:</w:t>
      </w:r>
      <w:r w:rsidRPr="00515B42">
        <w:rPr>
          <w:rFonts w:ascii="Times New Roman" w:hAnsi="Times New Roman"/>
          <w:sz w:val="24"/>
          <w:szCs w:val="24"/>
        </w:rPr>
        <w:t xml:space="preserve"> 663082  г. Дивногорск, п. Усть-Мана  ул. Комсомольская, 38;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Режим работы</w:t>
      </w:r>
      <w:r w:rsidRPr="00515B42">
        <w:rPr>
          <w:rFonts w:ascii="Times New Roman" w:hAnsi="Times New Roman"/>
          <w:sz w:val="24"/>
          <w:szCs w:val="24"/>
        </w:rPr>
        <w:t xml:space="preserve">: 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sz w:val="24"/>
          <w:szCs w:val="24"/>
        </w:rPr>
        <w:t>понедельник-пятница: 8.30 – 13.00, 14.00 – 17.30;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Телефон:</w:t>
      </w:r>
      <w:r w:rsidRPr="00515B42">
        <w:rPr>
          <w:rFonts w:ascii="Times New Roman" w:hAnsi="Times New Roman"/>
          <w:sz w:val="24"/>
          <w:szCs w:val="24"/>
        </w:rPr>
        <w:t>8(39144) 3-39-13</w:t>
      </w:r>
    </w:p>
    <w:p w:rsidR="00622C56" w:rsidRPr="00622C56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15B42">
        <w:rPr>
          <w:rFonts w:ascii="Times New Roman" w:hAnsi="Times New Roman"/>
          <w:b/>
          <w:sz w:val="24"/>
          <w:szCs w:val="24"/>
        </w:rPr>
        <w:t>Факс</w:t>
      </w:r>
      <w:r w:rsidRPr="00622C56">
        <w:rPr>
          <w:rFonts w:ascii="Times New Roman" w:hAnsi="Times New Roman"/>
          <w:b/>
          <w:sz w:val="24"/>
          <w:szCs w:val="24"/>
        </w:rPr>
        <w:t>:</w:t>
      </w:r>
      <w:r w:rsidRPr="00622C56">
        <w:rPr>
          <w:rFonts w:ascii="Times New Roman" w:hAnsi="Times New Roman"/>
          <w:sz w:val="24"/>
          <w:szCs w:val="24"/>
        </w:rPr>
        <w:t xml:space="preserve"> 8(39144) 3-39-13</w:t>
      </w:r>
    </w:p>
    <w:p w:rsidR="00622C56" w:rsidRPr="007A765E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 w:cs="Tahoma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сайт администрации города Дивногорска:</w:t>
      </w:r>
      <w:r w:rsidRPr="007A765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5" w:history="1"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A76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divnoqorsk</w:t>
        </w:r>
        <w:r w:rsidRPr="007A765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7A76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81E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22C56" w:rsidRPr="00515B42" w:rsidRDefault="00622C56" w:rsidP="00622C56">
      <w:pPr>
        <w:pStyle w:val="aa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Pr="00515B42">
        <w:rPr>
          <w:rFonts w:ascii="Times New Roman" w:hAnsi="Times New Roman"/>
          <w:b/>
          <w:bCs/>
          <w:sz w:val="24"/>
          <w:szCs w:val="24"/>
        </w:rPr>
        <w:t>:</w:t>
      </w:r>
      <w:r w:rsidRPr="00515B42">
        <w:rPr>
          <w:rFonts w:ascii="Times New Roman" w:hAnsi="Times New Roman"/>
          <w:sz w:val="24"/>
          <w:szCs w:val="24"/>
        </w:rPr>
        <w:t xml:space="preserve"> Лебедкина Людмила Михайловна</w:t>
      </w: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>
      <w:pPr>
        <w:autoSpaceDE w:val="0"/>
        <w:autoSpaceDN w:val="0"/>
        <w:adjustRightInd w:val="0"/>
        <w:ind w:firstLine="540"/>
        <w:jc w:val="both"/>
      </w:pPr>
    </w:p>
    <w:p w:rsidR="00622C56" w:rsidRPr="00515B42" w:rsidRDefault="00622C56" w:rsidP="00622C56"/>
    <w:p w:rsidR="00622C56" w:rsidRPr="00515B42" w:rsidRDefault="00622C56" w:rsidP="00622C56"/>
    <w:p w:rsidR="00622C56" w:rsidRPr="00515B42" w:rsidRDefault="00622C56" w:rsidP="00622C56"/>
    <w:p w:rsidR="00622C56" w:rsidRPr="00515B42" w:rsidRDefault="00622C56" w:rsidP="00622C56">
      <w:r w:rsidRPr="00515B42">
        <w:t xml:space="preserve">                                                                        </w:t>
      </w:r>
    </w:p>
    <w:p w:rsidR="00622C56" w:rsidRPr="00515B42" w:rsidRDefault="00622C56" w:rsidP="00622C56"/>
    <w:p w:rsidR="00622C56" w:rsidRPr="00515B42" w:rsidRDefault="00622C56" w:rsidP="00622C56">
      <w:r w:rsidRPr="00515B42">
        <w:t xml:space="preserve">                                                                                          </w:t>
      </w:r>
    </w:p>
    <w:p w:rsidR="00622C56" w:rsidRPr="00031811" w:rsidRDefault="00622C56" w:rsidP="00622C56">
      <w:pPr>
        <w:jc w:val="center"/>
      </w:pPr>
      <w:r w:rsidRPr="00515B42">
        <w:t xml:space="preserve">                                           </w:t>
      </w:r>
      <w:r>
        <w:t xml:space="preserve">                             </w:t>
      </w:r>
    </w:p>
    <w:p w:rsidR="00622C56" w:rsidRPr="007A765E" w:rsidRDefault="00622C56" w:rsidP="00622C56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A765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22C56" w:rsidRPr="007A765E" w:rsidRDefault="00622C56" w:rsidP="00622C56">
      <w:pPr>
        <w:jc w:val="center"/>
      </w:pPr>
      <w:r w:rsidRPr="007A765E">
        <w:t xml:space="preserve">к административному регламенту по предоставлению муниципальной услуги </w:t>
      </w:r>
    </w:p>
    <w:p w:rsidR="00622C56" w:rsidRPr="007A765E" w:rsidRDefault="00622C56" w:rsidP="00622C56">
      <w:pPr>
        <w:jc w:val="center"/>
        <w:rPr>
          <w:b/>
        </w:rPr>
      </w:pPr>
      <w:r w:rsidRPr="007A765E">
        <w:rPr>
          <w:b/>
        </w:rPr>
        <w:t>«</w:t>
      </w:r>
      <w:r w:rsidRPr="007A765E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</w:t>
      </w:r>
      <w:r w:rsidRPr="007A765E">
        <w:rPr>
          <w:b/>
        </w:rPr>
        <w:t>»</w:t>
      </w:r>
    </w:p>
    <w:p w:rsidR="00622C56" w:rsidRDefault="00622C56" w:rsidP="00622C56">
      <w:pPr>
        <w:rPr>
          <w:b/>
        </w:rPr>
      </w:pPr>
      <w:r w:rsidRPr="007A765E">
        <w:rPr>
          <w:b/>
        </w:rPr>
        <w:t xml:space="preserve">                         </w:t>
      </w:r>
    </w:p>
    <w:p w:rsidR="00622C56" w:rsidRPr="007A765E" w:rsidRDefault="00622C56" w:rsidP="00622C56">
      <w:pPr>
        <w:rPr>
          <w:b/>
        </w:rPr>
      </w:pPr>
    </w:p>
    <w:p w:rsidR="00622C56" w:rsidRPr="007A765E" w:rsidRDefault="00622C56" w:rsidP="00622C56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  <w:r w:rsidRPr="007A765E">
        <w:rPr>
          <w:b/>
        </w:rPr>
        <w:t>Блок-схема</w:t>
      </w:r>
    </w:p>
    <w:p w:rsidR="00622C56" w:rsidRPr="007A765E" w:rsidRDefault="00622C56" w:rsidP="00622C56">
      <w:pPr>
        <w:jc w:val="center"/>
        <w:rPr>
          <w:b/>
        </w:rPr>
      </w:pPr>
      <w:r w:rsidRPr="007A765E">
        <w:rPr>
          <w:b/>
        </w:rPr>
        <w:t>последовательности административных процедур</w:t>
      </w:r>
    </w:p>
    <w:p w:rsidR="00622C56" w:rsidRPr="007A765E" w:rsidRDefault="00622C56" w:rsidP="00622C56">
      <w:pPr>
        <w:jc w:val="center"/>
        <w:rPr>
          <w:b/>
        </w:rPr>
      </w:pPr>
      <w:r w:rsidRPr="007A765E">
        <w:rPr>
          <w:b/>
        </w:rPr>
        <w:t>при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</w:t>
      </w:r>
    </w:p>
    <w:p w:rsidR="00622C56" w:rsidRDefault="00622C56" w:rsidP="00622C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2C56" w:rsidRPr="007A765E" w:rsidRDefault="00622C56" w:rsidP="00622C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2C56" w:rsidRPr="007A765E" w:rsidRDefault="00622C56" w:rsidP="00622C5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65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утверждение </w:t>
      </w:r>
      <w:r w:rsidRPr="007A765E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Учреждением репертуарного плана и подготовка анонса предстоящих  событий и мероприятий</w:t>
      </w:r>
    </w:p>
    <w:p w:rsidR="00622C56" w:rsidRDefault="00622C56" w:rsidP="00622C5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AA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36.75pt;margin-top:13.65pt;width:.05pt;height:20.3pt;z-index:1" o:connectortype="straight">
            <v:stroke endarrow="block"/>
          </v:shape>
        </w:pict>
      </w:r>
    </w:p>
    <w:p w:rsidR="00622C56" w:rsidRPr="007A765E" w:rsidRDefault="00622C56" w:rsidP="00622C5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C56" w:rsidRDefault="00622C56" w:rsidP="00622C56">
      <w:pPr>
        <w:autoSpaceDE w:val="0"/>
        <w:autoSpaceDN w:val="0"/>
        <w:adjustRightInd w:val="0"/>
        <w:jc w:val="both"/>
      </w:pPr>
    </w:p>
    <w:p w:rsidR="00622C56" w:rsidRPr="007A765E" w:rsidRDefault="00622C56" w:rsidP="00622C56">
      <w:pPr>
        <w:autoSpaceDE w:val="0"/>
        <w:autoSpaceDN w:val="0"/>
        <w:adjustRightInd w:val="0"/>
        <w:jc w:val="center"/>
      </w:pPr>
      <w:r>
        <w:t xml:space="preserve">предоставление заявителю информации </w:t>
      </w:r>
      <w:r w:rsidRPr="007F6BA2">
        <w:t>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Pr="00E943B6">
        <w:t xml:space="preserve"> </w:t>
      </w:r>
      <w:r w:rsidRPr="007F6BA2">
        <w:t xml:space="preserve">путем размещения </w:t>
      </w:r>
      <w:r>
        <w:t xml:space="preserve">информации </w:t>
      </w:r>
      <w:r w:rsidRPr="007F6BA2">
        <w:t>в электронном виде на Сайте, путем личного обращения заявителя в Учреждение либо по телефону</w:t>
      </w:r>
    </w:p>
    <w:p w:rsidR="00622C56" w:rsidRPr="007A765E" w:rsidRDefault="00622C56" w:rsidP="00622C56">
      <w:pPr>
        <w:autoSpaceDE w:val="0"/>
        <w:autoSpaceDN w:val="0"/>
        <w:adjustRightInd w:val="0"/>
        <w:jc w:val="both"/>
      </w:pPr>
    </w:p>
    <w:sectPr w:rsidR="00622C56" w:rsidRPr="007A765E" w:rsidSect="0036722F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D5" w:rsidRDefault="00B210D5">
      <w:r>
        <w:separator/>
      </w:r>
    </w:p>
  </w:endnote>
  <w:endnote w:type="continuationSeparator" w:id="1">
    <w:p w:rsidR="00B210D5" w:rsidRDefault="00B2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D5" w:rsidRDefault="00B210D5">
      <w:r>
        <w:separator/>
      </w:r>
    </w:p>
  </w:footnote>
  <w:footnote w:type="continuationSeparator" w:id="1">
    <w:p w:rsidR="00B210D5" w:rsidRDefault="00B2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4" w:rsidRDefault="00CE5D34" w:rsidP="00CE5D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D34" w:rsidRDefault="00CE5D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F" w:rsidRDefault="0036722F">
    <w:pPr>
      <w:pStyle w:val="a5"/>
      <w:jc w:val="center"/>
    </w:pPr>
    <w:fldSimple w:instr=" PAGE   \* MERGEFORMAT ">
      <w:r w:rsidR="00477F9C">
        <w:rPr>
          <w:noProof/>
        </w:rPr>
        <w:t>14</w:t>
      </w:r>
    </w:fldSimple>
  </w:p>
  <w:p w:rsidR="0036722F" w:rsidRDefault="0036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D0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F88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444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03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2D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147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F2C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4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BEF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10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0AFC"/>
    <w:multiLevelType w:val="hybridMultilevel"/>
    <w:tmpl w:val="770EE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81742"/>
    <w:multiLevelType w:val="hybridMultilevel"/>
    <w:tmpl w:val="714CF4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447F72"/>
    <w:multiLevelType w:val="hybridMultilevel"/>
    <w:tmpl w:val="0E8C4E9E"/>
    <w:lvl w:ilvl="0" w:tplc="92ECF43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251CC"/>
    <w:multiLevelType w:val="hybridMultilevel"/>
    <w:tmpl w:val="8940F0EE"/>
    <w:lvl w:ilvl="0" w:tplc="663A31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D140FC"/>
    <w:multiLevelType w:val="hybridMultilevel"/>
    <w:tmpl w:val="AD08A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023A1"/>
    <w:multiLevelType w:val="hybridMultilevel"/>
    <w:tmpl w:val="6E7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01AF9"/>
    <w:multiLevelType w:val="multilevel"/>
    <w:tmpl w:val="E94ED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9E86ECE"/>
    <w:multiLevelType w:val="hybridMultilevel"/>
    <w:tmpl w:val="AAB8DF96"/>
    <w:lvl w:ilvl="0" w:tplc="34C2566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E6CE6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E6C42"/>
    <w:multiLevelType w:val="multilevel"/>
    <w:tmpl w:val="E6B6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2">
    <w:nsid w:val="67B020B8"/>
    <w:multiLevelType w:val="hybridMultilevel"/>
    <w:tmpl w:val="AEC8DE4E"/>
    <w:lvl w:ilvl="0" w:tplc="C032F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E4240"/>
    <w:multiLevelType w:val="multilevel"/>
    <w:tmpl w:val="C394A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0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7"/>
  </w:num>
  <w:num w:numId="21">
    <w:abstractNumId w:val="23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676"/>
    <w:rsid w:val="00007587"/>
    <w:rsid w:val="00007F49"/>
    <w:rsid w:val="000131FF"/>
    <w:rsid w:val="000147CA"/>
    <w:rsid w:val="000207E7"/>
    <w:rsid w:val="00022ED6"/>
    <w:rsid w:val="00024A34"/>
    <w:rsid w:val="00031811"/>
    <w:rsid w:val="000369E1"/>
    <w:rsid w:val="00053223"/>
    <w:rsid w:val="0005339E"/>
    <w:rsid w:val="00053983"/>
    <w:rsid w:val="00057D83"/>
    <w:rsid w:val="00061468"/>
    <w:rsid w:val="00072983"/>
    <w:rsid w:val="00076BCC"/>
    <w:rsid w:val="000801D3"/>
    <w:rsid w:val="00092606"/>
    <w:rsid w:val="00093E72"/>
    <w:rsid w:val="000A02FF"/>
    <w:rsid w:val="000A13FB"/>
    <w:rsid w:val="000B781E"/>
    <w:rsid w:val="000C0780"/>
    <w:rsid w:val="000C7547"/>
    <w:rsid w:val="000D52F6"/>
    <w:rsid w:val="000E50CB"/>
    <w:rsid w:val="000F23FB"/>
    <w:rsid w:val="001034FC"/>
    <w:rsid w:val="00104388"/>
    <w:rsid w:val="00112869"/>
    <w:rsid w:val="00113973"/>
    <w:rsid w:val="001208EB"/>
    <w:rsid w:val="00121972"/>
    <w:rsid w:val="001327D4"/>
    <w:rsid w:val="001377E7"/>
    <w:rsid w:val="001409FE"/>
    <w:rsid w:val="00144D83"/>
    <w:rsid w:val="001509C3"/>
    <w:rsid w:val="001518E8"/>
    <w:rsid w:val="001557CC"/>
    <w:rsid w:val="001664C1"/>
    <w:rsid w:val="00167A19"/>
    <w:rsid w:val="00171F8E"/>
    <w:rsid w:val="00193045"/>
    <w:rsid w:val="001959BC"/>
    <w:rsid w:val="001A4864"/>
    <w:rsid w:val="001B3D8B"/>
    <w:rsid w:val="001B4FB0"/>
    <w:rsid w:val="001B5BAA"/>
    <w:rsid w:val="001B629C"/>
    <w:rsid w:val="001C221A"/>
    <w:rsid w:val="001C5D60"/>
    <w:rsid w:val="001D7C24"/>
    <w:rsid w:val="001E02A0"/>
    <w:rsid w:val="001F4B13"/>
    <w:rsid w:val="001F5C48"/>
    <w:rsid w:val="001F76E3"/>
    <w:rsid w:val="00203219"/>
    <w:rsid w:val="00204B4B"/>
    <w:rsid w:val="00206C7A"/>
    <w:rsid w:val="00215932"/>
    <w:rsid w:val="00216931"/>
    <w:rsid w:val="00224B13"/>
    <w:rsid w:val="002307A8"/>
    <w:rsid w:val="00241FAB"/>
    <w:rsid w:val="002466B5"/>
    <w:rsid w:val="002527E5"/>
    <w:rsid w:val="00252CC4"/>
    <w:rsid w:val="00253FB9"/>
    <w:rsid w:val="0026421F"/>
    <w:rsid w:val="002669DD"/>
    <w:rsid w:val="002676C4"/>
    <w:rsid w:val="00270954"/>
    <w:rsid w:val="00271377"/>
    <w:rsid w:val="00281DFD"/>
    <w:rsid w:val="00286D1F"/>
    <w:rsid w:val="00292AE6"/>
    <w:rsid w:val="00292CBE"/>
    <w:rsid w:val="00293EFE"/>
    <w:rsid w:val="002A123F"/>
    <w:rsid w:val="002A43B0"/>
    <w:rsid w:val="002C1095"/>
    <w:rsid w:val="002C1564"/>
    <w:rsid w:val="002C5580"/>
    <w:rsid w:val="002C7C17"/>
    <w:rsid w:val="002D3C60"/>
    <w:rsid w:val="002D4C18"/>
    <w:rsid w:val="002E2E0E"/>
    <w:rsid w:val="002E5297"/>
    <w:rsid w:val="002F2322"/>
    <w:rsid w:val="002F5479"/>
    <w:rsid w:val="002F687B"/>
    <w:rsid w:val="002F77EF"/>
    <w:rsid w:val="003168FE"/>
    <w:rsid w:val="00321416"/>
    <w:rsid w:val="003260AE"/>
    <w:rsid w:val="0033025A"/>
    <w:rsid w:val="00346A38"/>
    <w:rsid w:val="00346B77"/>
    <w:rsid w:val="0035321C"/>
    <w:rsid w:val="0036227D"/>
    <w:rsid w:val="00362A47"/>
    <w:rsid w:val="0036722F"/>
    <w:rsid w:val="00392352"/>
    <w:rsid w:val="00393D6F"/>
    <w:rsid w:val="003A2BAF"/>
    <w:rsid w:val="003A47D2"/>
    <w:rsid w:val="003B5D2D"/>
    <w:rsid w:val="003C7B10"/>
    <w:rsid w:val="003D7E2B"/>
    <w:rsid w:val="003E6ED0"/>
    <w:rsid w:val="003E73A5"/>
    <w:rsid w:val="003F6716"/>
    <w:rsid w:val="004049C1"/>
    <w:rsid w:val="00405F51"/>
    <w:rsid w:val="00411C42"/>
    <w:rsid w:val="004238C1"/>
    <w:rsid w:val="00424296"/>
    <w:rsid w:val="0043084D"/>
    <w:rsid w:val="00437543"/>
    <w:rsid w:val="00437A3F"/>
    <w:rsid w:val="00440423"/>
    <w:rsid w:val="00441574"/>
    <w:rsid w:val="00441725"/>
    <w:rsid w:val="00444523"/>
    <w:rsid w:val="00447D74"/>
    <w:rsid w:val="00451FCA"/>
    <w:rsid w:val="00452C4D"/>
    <w:rsid w:val="00463B0A"/>
    <w:rsid w:val="004673BC"/>
    <w:rsid w:val="00471F5E"/>
    <w:rsid w:val="00477F9C"/>
    <w:rsid w:val="00481EC6"/>
    <w:rsid w:val="00497279"/>
    <w:rsid w:val="00497941"/>
    <w:rsid w:val="004A759B"/>
    <w:rsid w:val="004B3FC8"/>
    <w:rsid w:val="004B7085"/>
    <w:rsid w:val="004B7551"/>
    <w:rsid w:val="004C52B6"/>
    <w:rsid w:val="004E1676"/>
    <w:rsid w:val="004E77BC"/>
    <w:rsid w:val="004F0381"/>
    <w:rsid w:val="00502AC8"/>
    <w:rsid w:val="00502ECE"/>
    <w:rsid w:val="00510B11"/>
    <w:rsid w:val="00514A57"/>
    <w:rsid w:val="00521F71"/>
    <w:rsid w:val="00525611"/>
    <w:rsid w:val="00530885"/>
    <w:rsid w:val="0053336C"/>
    <w:rsid w:val="005335A2"/>
    <w:rsid w:val="005410C6"/>
    <w:rsid w:val="00546D84"/>
    <w:rsid w:val="005510A5"/>
    <w:rsid w:val="00551C30"/>
    <w:rsid w:val="00554EFE"/>
    <w:rsid w:val="005566D3"/>
    <w:rsid w:val="005610E8"/>
    <w:rsid w:val="00562D7F"/>
    <w:rsid w:val="005643F9"/>
    <w:rsid w:val="005743F6"/>
    <w:rsid w:val="005744D0"/>
    <w:rsid w:val="005757F2"/>
    <w:rsid w:val="00591EEE"/>
    <w:rsid w:val="00592835"/>
    <w:rsid w:val="00592862"/>
    <w:rsid w:val="005A1A18"/>
    <w:rsid w:val="005A43DD"/>
    <w:rsid w:val="005A6441"/>
    <w:rsid w:val="005A748A"/>
    <w:rsid w:val="005B042D"/>
    <w:rsid w:val="005B7680"/>
    <w:rsid w:val="005C02A5"/>
    <w:rsid w:val="005C6E15"/>
    <w:rsid w:val="005D2A16"/>
    <w:rsid w:val="005D5D37"/>
    <w:rsid w:val="005D611A"/>
    <w:rsid w:val="005E0C5C"/>
    <w:rsid w:val="005E7B92"/>
    <w:rsid w:val="005F0DF8"/>
    <w:rsid w:val="006071DD"/>
    <w:rsid w:val="006133E1"/>
    <w:rsid w:val="006156DD"/>
    <w:rsid w:val="006174B4"/>
    <w:rsid w:val="0061754A"/>
    <w:rsid w:val="006208BC"/>
    <w:rsid w:val="006208FF"/>
    <w:rsid w:val="00622C56"/>
    <w:rsid w:val="00627713"/>
    <w:rsid w:val="00627934"/>
    <w:rsid w:val="00643566"/>
    <w:rsid w:val="00653C95"/>
    <w:rsid w:val="00654D54"/>
    <w:rsid w:val="0065620C"/>
    <w:rsid w:val="00660BB5"/>
    <w:rsid w:val="006650B5"/>
    <w:rsid w:val="00666EAF"/>
    <w:rsid w:val="006722FC"/>
    <w:rsid w:val="00677C5E"/>
    <w:rsid w:val="0068499B"/>
    <w:rsid w:val="0068575E"/>
    <w:rsid w:val="00687921"/>
    <w:rsid w:val="00697580"/>
    <w:rsid w:val="0069784A"/>
    <w:rsid w:val="006A431C"/>
    <w:rsid w:val="006A48D5"/>
    <w:rsid w:val="006A4AC8"/>
    <w:rsid w:val="006B100B"/>
    <w:rsid w:val="006B7FE6"/>
    <w:rsid w:val="006D38A4"/>
    <w:rsid w:val="006D4968"/>
    <w:rsid w:val="006D5175"/>
    <w:rsid w:val="006E671D"/>
    <w:rsid w:val="006F0175"/>
    <w:rsid w:val="006F17D0"/>
    <w:rsid w:val="006F2BB9"/>
    <w:rsid w:val="00702110"/>
    <w:rsid w:val="0070624E"/>
    <w:rsid w:val="0070644C"/>
    <w:rsid w:val="0070676F"/>
    <w:rsid w:val="007076FE"/>
    <w:rsid w:val="00711CFD"/>
    <w:rsid w:val="00732739"/>
    <w:rsid w:val="00734096"/>
    <w:rsid w:val="007348BF"/>
    <w:rsid w:val="0073699A"/>
    <w:rsid w:val="007371E4"/>
    <w:rsid w:val="0075089F"/>
    <w:rsid w:val="007534B0"/>
    <w:rsid w:val="007553B1"/>
    <w:rsid w:val="00755D96"/>
    <w:rsid w:val="007752BA"/>
    <w:rsid w:val="0077609D"/>
    <w:rsid w:val="00781D34"/>
    <w:rsid w:val="007921DE"/>
    <w:rsid w:val="00794575"/>
    <w:rsid w:val="007A18B9"/>
    <w:rsid w:val="007A435F"/>
    <w:rsid w:val="007A5AF6"/>
    <w:rsid w:val="007A765E"/>
    <w:rsid w:val="007A7959"/>
    <w:rsid w:val="007B3687"/>
    <w:rsid w:val="007B37AD"/>
    <w:rsid w:val="007B38FA"/>
    <w:rsid w:val="007C4600"/>
    <w:rsid w:val="007D0A20"/>
    <w:rsid w:val="007D25D4"/>
    <w:rsid w:val="007D5E21"/>
    <w:rsid w:val="007E04D7"/>
    <w:rsid w:val="007E10C1"/>
    <w:rsid w:val="007E1A6C"/>
    <w:rsid w:val="007F1024"/>
    <w:rsid w:val="007F14BC"/>
    <w:rsid w:val="007F19EA"/>
    <w:rsid w:val="007F6BA2"/>
    <w:rsid w:val="007F7776"/>
    <w:rsid w:val="008015DF"/>
    <w:rsid w:val="0080183B"/>
    <w:rsid w:val="008048B2"/>
    <w:rsid w:val="00807707"/>
    <w:rsid w:val="008123E9"/>
    <w:rsid w:val="00815B3D"/>
    <w:rsid w:val="00834DB9"/>
    <w:rsid w:val="0083601B"/>
    <w:rsid w:val="00842411"/>
    <w:rsid w:val="00843A10"/>
    <w:rsid w:val="008517E7"/>
    <w:rsid w:val="0085425D"/>
    <w:rsid w:val="00873B23"/>
    <w:rsid w:val="00875974"/>
    <w:rsid w:val="008764F2"/>
    <w:rsid w:val="008766DF"/>
    <w:rsid w:val="00877628"/>
    <w:rsid w:val="008866DA"/>
    <w:rsid w:val="00890F90"/>
    <w:rsid w:val="008A489C"/>
    <w:rsid w:val="008B2174"/>
    <w:rsid w:val="008B470D"/>
    <w:rsid w:val="008B5871"/>
    <w:rsid w:val="008B5A72"/>
    <w:rsid w:val="008B6BEC"/>
    <w:rsid w:val="008E24F3"/>
    <w:rsid w:val="008E4961"/>
    <w:rsid w:val="008E600C"/>
    <w:rsid w:val="008E7522"/>
    <w:rsid w:val="008E7DAE"/>
    <w:rsid w:val="008F2747"/>
    <w:rsid w:val="008F6345"/>
    <w:rsid w:val="00904131"/>
    <w:rsid w:val="0090776D"/>
    <w:rsid w:val="00917B9A"/>
    <w:rsid w:val="009302E8"/>
    <w:rsid w:val="0093082C"/>
    <w:rsid w:val="0093192D"/>
    <w:rsid w:val="00937671"/>
    <w:rsid w:val="00941DF0"/>
    <w:rsid w:val="00960DC3"/>
    <w:rsid w:val="009761F8"/>
    <w:rsid w:val="0098048F"/>
    <w:rsid w:val="00981E8D"/>
    <w:rsid w:val="00982EA2"/>
    <w:rsid w:val="00985A57"/>
    <w:rsid w:val="0098759D"/>
    <w:rsid w:val="0099684D"/>
    <w:rsid w:val="00997AB7"/>
    <w:rsid w:val="009A243A"/>
    <w:rsid w:val="009B34DE"/>
    <w:rsid w:val="009B3AEB"/>
    <w:rsid w:val="009C2B50"/>
    <w:rsid w:val="009C5EF3"/>
    <w:rsid w:val="009D2E48"/>
    <w:rsid w:val="009D5837"/>
    <w:rsid w:val="009D591D"/>
    <w:rsid w:val="009E66A4"/>
    <w:rsid w:val="009F569E"/>
    <w:rsid w:val="009F6FEC"/>
    <w:rsid w:val="00A013A7"/>
    <w:rsid w:val="00A0228B"/>
    <w:rsid w:val="00A06229"/>
    <w:rsid w:val="00A11927"/>
    <w:rsid w:val="00A147F2"/>
    <w:rsid w:val="00A20700"/>
    <w:rsid w:val="00A30AF6"/>
    <w:rsid w:val="00A3212A"/>
    <w:rsid w:val="00A40FBE"/>
    <w:rsid w:val="00A42EFD"/>
    <w:rsid w:val="00A45970"/>
    <w:rsid w:val="00A47698"/>
    <w:rsid w:val="00A507AC"/>
    <w:rsid w:val="00A52507"/>
    <w:rsid w:val="00A57DA2"/>
    <w:rsid w:val="00A61CA6"/>
    <w:rsid w:val="00A72372"/>
    <w:rsid w:val="00A7455C"/>
    <w:rsid w:val="00A75AD5"/>
    <w:rsid w:val="00A81B62"/>
    <w:rsid w:val="00A938E8"/>
    <w:rsid w:val="00AA366C"/>
    <w:rsid w:val="00AA4A43"/>
    <w:rsid w:val="00AA60A1"/>
    <w:rsid w:val="00AB1398"/>
    <w:rsid w:val="00AB1B51"/>
    <w:rsid w:val="00AB377D"/>
    <w:rsid w:val="00AD26D1"/>
    <w:rsid w:val="00AD60B9"/>
    <w:rsid w:val="00AD69B5"/>
    <w:rsid w:val="00AE2302"/>
    <w:rsid w:val="00AE32BA"/>
    <w:rsid w:val="00AF185C"/>
    <w:rsid w:val="00AF1BC6"/>
    <w:rsid w:val="00AF63C7"/>
    <w:rsid w:val="00B02105"/>
    <w:rsid w:val="00B03384"/>
    <w:rsid w:val="00B04822"/>
    <w:rsid w:val="00B07AB4"/>
    <w:rsid w:val="00B13A2A"/>
    <w:rsid w:val="00B210D5"/>
    <w:rsid w:val="00B21C9A"/>
    <w:rsid w:val="00B23BD1"/>
    <w:rsid w:val="00B30BCB"/>
    <w:rsid w:val="00B321A4"/>
    <w:rsid w:val="00B350E3"/>
    <w:rsid w:val="00B45795"/>
    <w:rsid w:val="00B52736"/>
    <w:rsid w:val="00B660B7"/>
    <w:rsid w:val="00B70BCF"/>
    <w:rsid w:val="00B72242"/>
    <w:rsid w:val="00B74809"/>
    <w:rsid w:val="00B8628E"/>
    <w:rsid w:val="00B867A7"/>
    <w:rsid w:val="00B872D3"/>
    <w:rsid w:val="00B97ABF"/>
    <w:rsid w:val="00BA1F43"/>
    <w:rsid w:val="00BA443A"/>
    <w:rsid w:val="00BB556D"/>
    <w:rsid w:val="00BB6D32"/>
    <w:rsid w:val="00BB7D1D"/>
    <w:rsid w:val="00BC1E39"/>
    <w:rsid w:val="00BC2B76"/>
    <w:rsid w:val="00BD0C2A"/>
    <w:rsid w:val="00BD2848"/>
    <w:rsid w:val="00BD7AB0"/>
    <w:rsid w:val="00BF2326"/>
    <w:rsid w:val="00BF7A96"/>
    <w:rsid w:val="00C16C0B"/>
    <w:rsid w:val="00C24F68"/>
    <w:rsid w:val="00C27A49"/>
    <w:rsid w:val="00C37A3D"/>
    <w:rsid w:val="00C37E94"/>
    <w:rsid w:val="00C4100A"/>
    <w:rsid w:val="00C53774"/>
    <w:rsid w:val="00C5389D"/>
    <w:rsid w:val="00C561DA"/>
    <w:rsid w:val="00C60EAA"/>
    <w:rsid w:val="00C747BA"/>
    <w:rsid w:val="00C76661"/>
    <w:rsid w:val="00C92646"/>
    <w:rsid w:val="00C95A44"/>
    <w:rsid w:val="00CA1106"/>
    <w:rsid w:val="00CC1634"/>
    <w:rsid w:val="00CC5540"/>
    <w:rsid w:val="00CE5D34"/>
    <w:rsid w:val="00CF0669"/>
    <w:rsid w:val="00CF5A0A"/>
    <w:rsid w:val="00D07987"/>
    <w:rsid w:val="00D13550"/>
    <w:rsid w:val="00D16A77"/>
    <w:rsid w:val="00D202B2"/>
    <w:rsid w:val="00D202DB"/>
    <w:rsid w:val="00D25FEF"/>
    <w:rsid w:val="00D31183"/>
    <w:rsid w:val="00D32BCF"/>
    <w:rsid w:val="00D34B98"/>
    <w:rsid w:val="00D4077A"/>
    <w:rsid w:val="00D41398"/>
    <w:rsid w:val="00D45D6F"/>
    <w:rsid w:val="00D532A4"/>
    <w:rsid w:val="00D55094"/>
    <w:rsid w:val="00D65097"/>
    <w:rsid w:val="00D7101F"/>
    <w:rsid w:val="00D727B0"/>
    <w:rsid w:val="00D72FD6"/>
    <w:rsid w:val="00D755C5"/>
    <w:rsid w:val="00D87934"/>
    <w:rsid w:val="00D91DC4"/>
    <w:rsid w:val="00D94E7B"/>
    <w:rsid w:val="00DB17E5"/>
    <w:rsid w:val="00DC36FB"/>
    <w:rsid w:val="00DE0613"/>
    <w:rsid w:val="00DE079A"/>
    <w:rsid w:val="00DE0F8A"/>
    <w:rsid w:val="00DE2A55"/>
    <w:rsid w:val="00DE7990"/>
    <w:rsid w:val="00DF1B10"/>
    <w:rsid w:val="00DF622D"/>
    <w:rsid w:val="00E01953"/>
    <w:rsid w:val="00E01D9D"/>
    <w:rsid w:val="00E1026C"/>
    <w:rsid w:val="00E13C4B"/>
    <w:rsid w:val="00E20CF7"/>
    <w:rsid w:val="00E248B1"/>
    <w:rsid w:val="00E257C2"/>
    <w:rsid w:val="00E27073"/>
    <w:rsid w:val="00E30DA6"/>
    <w:rsid w:val="00E318B7"/>
    <w:rsid w:val="00E514B6"/>
    <w:rsid w:val="00E562DF"/>
    <w:rsid w:val="00E654DB"/>
    <w:rsid w:val="00E67867"/>
    <w:rsid w:val="00E82183"/>
    <w:rsid w:val="00E8281B"/>
    <w:rsid w:val="00E8457A"/>
    <w:rsid w:val="00E943B6"/>
    <w:rsid w:val="00E9596B"/>
    <w:rsid w:val="00EB36C8"/>
    <w:rsid w:val="00EB3F83"/>
    <w:rsid w:val="00EB43D1"/>
    <w:rsid w:val="00EB4722"/>
    <w:rsid w:val="00EC0CB7"/>
    <w:rsid w:val="00EC51A4"/>
    <w:rsid w:val="00EC6F97"/>
    <w:rsid w:val="00EE1D1C"/>
    <w:rsid w:val="00EE4FE9"/>
    <w:rsid w:val="00EF4798"/>
    <w:rsid w:val="00EF4DE2"/>
    <w:rsid w:val="00EF7D5C"/>
    <w:rsid w:val="00F016E7"/>
    <w:rsid w:val="00F05130"/>
    <w:rsid w:val="00F11D45"/>
    <w:rsid w:val="00F12FC4"/>
    <w:rsid w:val="00F202F2"/>
    <w:rsid w:val="00F35835"/>
    <w:rsid w:val="00F40FEC"/>
    <w:rsid w:val="00F42220"/>
    <w:rsid w:val="00F42CAF"/>
    <w:rsid w:val="00F51DA6"/>
    <w:rsid w:val="00F61304"/>
    <w:rsid w:val="00F62FC1"/>
    <w:rsid w:val="00F641A5"/>
    <w:rsid w:val="00F65A4F"/>
    <w:rsid w:val="00F71D8F"/>
    <w:rsid w:val="00F86F7B"/>
    <w:rsid w:val="00F9151B"/>
    <w:rsid w:val="00FA00C6"/>
    <w:rsid w:val="00FA1507"/>
    <w:rsid w:val="00FB5313"/>
    <w:rsid w:val="00FB55F8"/>
    <w:rsid w:val="00FB5B5B"/>
    <w:rsid w:val="00FB5EC8"/>
    <w:rsid w:val="00FC3CC4"/>
    <w:rsid w:val="00FD2463"/>
    <w:rsid w:val="00FE2549"/>
    <w:rsid w:val="00FE3EFC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6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67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1676"/>
    <w:rPr>
      <w:color w:val="0000FF"/>
      <w:u w:val="single"/>
    </w:rPr>
  </w:style>
  <w:style w:type="paragraph" w:styleId="a4">
    <w:name w:val="Normal (Web)"/>
    <w:basedOn w:val="a"/>
    <w:rsid w:val="004E16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5">
    <w:name w:val="header"/>
    <w:basedOn w:val="a"/>
    <w:link w:val="a6"/>
    <w:uiPriority w:val="99"/>
    <w:rsid w:val="00BD2848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BD2848"/>
  </w:style>
  <w:style w:type="paragraph" w:customStyle="1" w:styleId="ConsPlusNormal">
    <w:name w:val="ConsPlusNormal"/>
    <w:rsid w:val="00E20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2"/>
    <w:basedOn w:val="a"/>
    <w:rsid w:val="002676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471F5E"/>
    <w:rPr>
      <w:rFonts w:ascii="Times New Roman" w:eastAsia="Times New Roman" w:hAnsi="Times New Roman"/>
    </w:rPr>
  </w:style>
  <w:style w:type="paragraph" w:styleId="a8">
    <w:name w:val="Subtitle"/>
    <w:basedOn w:val="a"/>
    <w:link w:val="a9"/>
    <w:qFormat/>
    <w:rsid w:val="005610E8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9">
    <w:name w:val="Подзаголовок Знак"/>
    <w:link w:val="a8"/>
    <w:rsid w:val="005610E8"/>
    <w:rPr>
      <w:rFonts w:ascii="Arial" w:eastAsia="Times New Roman" w:hAnsi="Arial"/>
      <w:sz w:val="24"/>
      <w:szCs w:val="24"/>
      <w:lang/>
    </w:rPr>
  </w:style>
  <w:style w:type="character" w:customStyle="1" w:styleId="10">
    <w:name w:val="Заголовок 1 Знак"/>
    <w:link w:val="1"/>
    <w:rsid w:val="0070676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qFormat/>
    <w:rsid w:val="00112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70BC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70BC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C6F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007F49"/>
    <w:pPr>
      <w:jc w:val="center"/>
    </w:pPr>
    <w:rPr>
      <w:sz w:val="28"/>
      <w:szCs w:val="20"/>
    </w:rPr>
  </w:style>
  <w:style w:type="paragraph" w:styleId="ae">
    <w:name w:val="Balloon Text"/>
    <w:basedOn w:val="a"/>
    <w:link w:val="af"/>
    <w:rsid w:val="003D7E2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3D7E2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BF7A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V-GDK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1B99F54BFC50CCFA1BA1DE3FA5A767A96C7E0B1C84321E3504B7E6E793EE655366AADCE2n369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979BBDA9DE6005EA04D1AF4948019FFBDE787A58BF3724AB4FDC6AB1FEA8958AF66A239A946896C7U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noqorsk-adm.ru" TargetMode="External"/><Relationship Id="rId10" Type="http://schemas.openxmlformats.org/officeDocument/2006/relationships/hyperlink" Target="consultantplus://offline/ref=88A0F54092089A8D1ED37733947011D1644D89E9E9A891082BB74438829CF5A6EB571E34yAy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v-kultura@mail.ru" TargetMode="External"/><Relationship Id="rId14" Type="http://schemas.openxmlformats.org/officeDocument/2006/relationships/hyperlink" Target="http://www.divnoq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59D4-6A96-4F84-9C69-5219AE71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43307</CharactersWithSpaces>
  <SharedDoc>false</SharedDoc>
  <HLinks>
    <vt:vector size="42" baseType="variant"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http://www.divnoqorsk-adm.ru/</vt:lpwstr>
      </vt:variant>
      <vt:variant>
        <vt:lpwstr/>
      </vt:variant>
      <vt:variant>
        <vt:i4>5767233</vt:i4>
      </vt:variant>
      <vt:variant>
        <vt:i4>15</vt:i4>
      </vt:variant>
      <vt:variant>
        <vt:i4>0</vt:i4>
      </vt:variant>
      <vt:variant>
        <vt:i4>5</vt:i4>
      </vt:variant>
      <vt:variant>
        <vt:lpwstr>http://www.divnoqorsk-adm.ru/</vt:lpwstr>
      </vt:variant>
      <vt:variant>
        <vt:lpwstr/>
      </vt:variant>
      <vt:variant>
        <vt:i4>5570597</vt:i4>
      </vt:variant>
      <vt:variant>
        <vt:i4>12</vt:i4>
      </vt:variant>
      <vt:variant>
        <vt:i4>0</vt:i4>
      </vt:variant>
      <vt:variant>
        <vt:i4>5</vt:i4>
      </vt:variant>
      <vt:variant>
        <vt:lpwstr>mailto:DIV-GDK@YANDEX.RU</vt:lpwstr>
      </vt:variant>
      <vt:variant>
        <vt:lpwstr/>
      </vt:variant>
      <vt:variant>
        <vt:i4>4653142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consultantplus://offline/ref=191B99F54BFC50CCFA1BA1DE3FA5A767A96C7E0B1C84321E3504B7E6E793EE655366AADCE2n369D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consultantplus://offline/ref=2B979BBDA9DE6005EA04D1AF4948019FFBDE787A58BF3724AB4FDC6AB1FEA8958AF66A239A946896C7U5J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consultantplus://offline/ref=88A0F54092089A8D1ED37733947011D1644D89E9E9A891082BB74438829CF5A6EB571E34yAy1G</vt:lpwstr>
      </vt:variant>
      <vt:variant>
        <vt:lpwstr/>
      </vt:variant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mailto:div-kultura@mail.ru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Николаевич</dc:creator>
  <cp:keywords/>
  <cp:lastModifiedBy>Nataly</cp:lastModifiedBy>
  <cp:revision>2</cp:revision>
  <cp:lastPrinted>2012-12-07T03:38:00Z</cp:lastPrinted>
  <dcterms:created xsi:type="dcterms:W3CDTF">2014-12-09T02:07:00Z</dcterms:created>
  <dcterms:modified xsi:type="dcterms:W3CDTF">2014-12-09T02:07:00Z</dcterms:modified>
</cp:coreProperties>
</file>