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DC" w:rsidRPr="004A378D" w:rsidRDefault="00924E60" w:rsidP="00EA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 </w:t>
      </w:r>
      <w:r w:rsidR="00EA15DC" w:rsidRPr="004A378D">
        <w:rPr>
          <w:rFonts w:ascii="Times New Roman" w:hAnsi="Times New Roman" w:cs="Times New Roman"/>
          <w:b/>
          <w:sz w:val="24"/>
          <w:szCs w:val="24"/>
        </w:rPr>
        <w:t>«П</w:t>
      </w:r>
      <w:r w:rsidR="00EA15DC">
        <w:rPr>
          <w:rFonts w:ascii="Times New Roman" w:hAnsi="Times New Roman" w:cs="Times New Roman"/>
          <w:b/>
          <w:sz w:val="24"/>
          <w:szCs w:val="24"/>
        </w:rPr>
        <w:t>р</w:t>
      </w:r>
      <w:r w:rsidR="00EA15DC" w:rsidRPr="004A378D">
        <w:rPr>
          <w:rFonts w:ascii="Times New Roman" w:hAnsi="Times New Roman" w:cs="Times New Roman"/>
          <w:b/>
          <w:sz w:val="24"/>
          <w:szCs w:val="24"/>
        </w:rPr>
        <w:t>оверк</w:t>
      </w:r>
      <w:r w:rsidR="00EA15DC">
        <w:rPr>
          <w:rFonts w:ascii="Times New Roman" w:hAnsi="Times New Roman" w:cs="Times New Roman"/>
          <w:b/>
          <w:sz w:val="24"/>
          <w:szCs w:val="24"/>
        </w:rPr>
        <w:t>а</w:t>
      </w:r>
      <w:r w:rsidR="00EA15DC" w:rsidRPr="004A378D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муниципального автономного общеобразовательного учреждения «Гимназия № 10 им А.Е. Бочкина» города Дивногорска, в том числе при осуществлении закупок товаров, работ и услуг для муниципальных нужд за 2019 год» </w:t>
      </w:r>
    </w:p>
    <w:p w:rsidR="00924E60" w:rsidRPr="00C4562E" w:rsidRDefault="00924E60" w:rsidP="00EA15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1. Данные о мероприятии. </w:t>
      </w:r>
    </w:p>
    <w:p w:rsidR="00EA15DC" w:rsidRPr="004A378D" w:rsidRDefault="00924E60" w:rsidP="00EA15D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1.1. Основание для проведения мероприятия: </w:t>
      </w:r>
      <w:r w:rsidR="00EA15DC" w:rsidRPr="004A378D">
        <w:rPr>
          <w:rFonts w:ascii="Times New Roman" w:hAnsi="Times New Roman" w:cs="Times New Roman"/>
          <w:sz w:val="24"/>
          <w:szCs w:val="24"/>
        </w:rPr>
        <w:t xml:space="preserve">пункт 2.1. Плана работы «Контрольно-счетного органа города Дивногорск» на 2021 год. </w:t>
      </w:r>
    </w:p>
    <w:p w:rsidR="00924E60" w:rsidRPr="00C4562E" w:rsidRDefault="00924E60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1.2. Период проведения мероприятия</w:t>
      </w:r>
      <w:r w:rsidRPr="00C4562E">
        <w:rPr>
          <w:rFonts w:ascii="Times New Roman" w:hAnsi="Times New Roman" w:cs="Times New Roman"/>
          <w:sz w:val="24"/>
          <w:szCs w:val="24"/>
        </w:rPr>
        <w:t xml:space="preserve">: </w:t>
      </w:r>
      <w:r w:rsidR="00EA15DC">
        <w:rPr>
          <w:rFonts w:ascii="Times New Roman" w:hAnsi="Times New Roman" w:cs="Times New Roman"/>
          <w:sz w:val="24"/>
          <w:szCs w:val="24"/>
        </w:rPr>
        <w:t>январь</w:t>
      </w:r>
      <w:r w:rsidRPr="00C4562E">
        <w:rPr>
          <w:rFonts w:ascii="Times New Roman" w:hAnsi="Times New Roman" w:cs="Times New Roman"/>
          <w:sz w:val="24"/>
          <w:szCs w:val="24"/>
        </w:rPr>
        <w:t xml:space="preserve">   – </w:t>
      </w:r>
      <w:r w:rsidR="00EA15DC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C4562E">
        <w:rPr>
          <w:rFonts w:ascii="Times New Roman" w:hAnsi="Times New Roman" w:cs="Times New Roman"/>
          <w:sz w:val="24"/>
          <w:szCs w:val="24"/>
        </w:rPr>
        <w:t>202</w:t>
      </w:r>
      <w:r w:rsidR="00EA15DC">
        <w:rPr>
          <w:rFonts w:ascii="Times New Roman" w:hAnsi="Times New Roman" w:cs="Times New Roman"/>
          <w:sz w:val="24"/>
          <w:szCs w:val="24"/>
        </w:rPr>
        <w:t>1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24E60" w:rsidRPr="00C4562E" w:rsidRDefault="00924E60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1.3. Проверяемый период</w:t>
      </w:r>
      <w:r w:rsidRPr="00C4562E">
        <w:rPr>
          <w:rFonts w:ascii="Times New Roman" w:hAnsi="Times New Roman" w:cs="Times New Roman"/>
          <w:sz w:val="24"/>
          <w:szCs w:val="24"/>
        </w:rPr>
        <w:t xml:space="preserve">: </w:t>
      </w:r>
      <w:r w:rsidR="00EA15DC">
        <w:rPr>
          <w:rFonts w:ascii="Times New Roman" w:hAnsi="Times New Roman" w:cs="Times New Roman"/>
          <w:sz w:val="24"/>
          <w:szCs w:val="24"/>
        </w:rPr>
        <w:t>2019</w:t>
      </w:r>
      <w:r w:rsidRPr="00C4562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24E60" w:rsidRPr="00C4562E" w:rsidRDefault="00924E60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 2. Основные выводы по результатам мероприятия:</w:t>
      </w:r>
    </w:p>
    <w:p w:rsidR="00EA15DC" w:rsidRPr="005A06C1" w:rsidRDefault="00EA15DC" w:rsidP="00EA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Гимназия №10 имени А.Е. Бочкина (далее- Гимназия) была открыта в </w:t>
      </w:r>
      <w:r w:rsidRPr="005A0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1988</w:t>
      </w:r>
      <w:r w:rsidRPr="005A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 как средняя общеобразовательная школа.</w:t>
      </w:r>
    </w:p>
    <w:p w:rsidR="00EA15DC" w:rsidRPr="005A06C1" w:rsidRDefault="00EA15DC" w:rsidP="00EA1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реализует </w:t>
      </w:r>
      <w:r w:rsidRPr="005A06C1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общего образования: начального общего образования, основного общего образования, среднего общего образования, адаптированных программ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 коррекцию нарушений развития и социальную адаптацию указанных лиц.</w:t>
      </w:r>
    </w:p>
    <w:p w:rsidR="00EA15DC" w:rsidRPr="005A06C1" w:rsidRDefault="00EA15DC" w:rsidP="00EA15D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является одной из крупнейших школ города. Численность обучающихся в 2019 году составила 823 человек. </w:t>
      </w:r>
    </w:p>
    <w:p w:rsidR="00EA15DC" w:rsidRPr="00EA15DC" w:rsidRDefault="00EA15DC" w:rsidP="00EA15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 ряд нарушений и недостатков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нормативной базы</w:t>
      </w:r>
      <w:r w:rsidRPr="00EA1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при составлении плана ФХД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муниципального задания.</w:t>
      </w:r>
    </w:p>
    <w:p w:rsidR="00EA15DC" w:rsidRDefault="00B42705" w:rsidP="000E7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Учредителю д</w:t>
      </w:r>
      <w:r w:rsidR="000E76A0">
        <w:rPr>
          <w:rFonts w:ascii="Times New Roman" w:hAnsi="Times New Roman" w:cs="Times New Roman"/>
          <w:sz w:val="24"/>
          <w:szCs w:val="24"/>
        </w:rPr>
        <w:t>оведено до сведения п</w:t>
      </w:r>
      <w:r w:rsidR="00EA15DC" w:rsidRPr="004A378D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EA15DC" w:rsidRPr="004A3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A15DC" w:rsidRPr="004A378D">
        <w:rPr>
          <w:rFonts w:ascii="Times New Roman" w:hAnsi="Times New Roman" w:cs="Times New Roman"/>
          <w:sz w:val="24"/>
          <w:szCs w:val="24"/>
        </w:rPr>
        <w:t xml:space="preserve"> России от 24.09.2014 № 08-1346</w:t>
      </w:r>
      <w:r w:rsidR="000E76A0">
        <w:rPr>
          <w:rFonts w:ascii="Times New Roman" w:hAnsi="Times New Roman" w:cs="Times New Roman"/>
          <w:sz w:val="24"/>
          <w:szCs w:val="24"/>
        </w:rPr>
        <w:t xml:space="preserve">, содержащее </w:t>
      </w:r>
      <w:r w:rsidR="00EA15DC" w:rsidRPr="004A378D"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 xml:space="preserve">методическим </w:t>
      </w:r>
      <w:r w:rsidR="000E76A0"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 xml:space="preserve">рекомендации </w:t>
      </w:r>
      <w:r w:rsidR="000E76A0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 </w:t>
      </w:r>
      <w:r w:rsidR="00EA15DC" w:rsidRPr="004A378D"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>предложен</w:t>
      </w:r>
      <w:r w:rsidR="000E76A0"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>ия</w:t>
      </w:r>
      <w:r w:rsidR="00EA15DC" w:rsidRPr="004A378D"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 xml:space="preserve"> органам местного самоуправления, осуществляющим управление в сфере образования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>,</w:t>
      </w:r>
      <w:r w:rsidR="00EA15DC" w:rsidRPr="004A378D">
        <w:rPr>
          <w:rFonts w:ascii="Times New Roman" w:hAnsi="Times New Roman" w:cs="Times New Roman"/>
          <w:color w:val="292929"/>
          <w:spacing w:val="-1"/>
          <w:sz w:val="24"/>
          <w:szCs w:val="24"/>
          <w:shd w:val="clear" w:color="auto" w:fill="FFFFFF"/>
        </w:rPr>
        <w:t xml:space="preserve"> разрабатывать нормативные акты, регулирующие предоставление услуг по присмотру и уходу за детьми в ГПД и по возможности включить в ведомственный перечень государственных (муниципальных) услуг, оказываемых общеобразовательными организациями, услугу по присмотру и уходу за детьми в ГПД , а также и в государственное (муниципальное) задание.</w:t>
      </w:r>
    </w:p>
    <w:p w:rsidR="00EA15DC" w:rsidRPr="004A378D" w:rsidRDefault="00EA15DC" w:rsidP="00EA15DC">
      <w:pPr>
        <w:pStyle w:val="ConsPlusNormal"/>
        <w:ind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Выборочная проверка правильности расчетов по оплате труда выявила нарушение </w:t>
      </w:r>
      <w:r w:rsidRPr="004A378D">
        <w:rPr>
          <w:rFonts w:eastAsia="Times New Roman"/>
          <w:color w:val="000000"/>
          <w:sz w:val="24"/>
          <w:szCs w:val="24"/>
          <w:lang w:eastAsia="ru-RU"/>
        </w:rPr>
        <w:t>установленн</w:t>
      </w:r>
      <w:r>
        <w:rPr>
          <w:rFonts w:eastAsia="Times New Roman"/>
          <w:color w:val="000000"/>
          <w:sz w:val="24"/>
          <w:szCs w:val="24"/>
          <w:lang w:eastAsia="ru-RU"/>
        </w:rPr>
        <w:t>ых</w:t>
      </w:r>
      <w:r>
        <w:rPr>
          <w:sz w:val="24"/>
          <w:szCs w:val="24"/>
        </w:rPr>
        <w:t xml:space="preserve"> требований ТК РФ, характеризующих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неправомерные выплаты работнику </w:t>
      </w:r>
      <w:r>
        <w:rPr>
          <w:sz w:val="24"/>
          <w:szCs w:val="24"/>
        </w:rPr>
        <w:t>за совмещение специалисту по охране труда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="00B4270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A378D">
        <w:rPr>
          <w:rFonts w:eastAsia="Times New Roman"/>
          <w:color w:val="000000"/>
          <w:sz w:val="24"/>
          <w:szCs w:val="24"/>
          <w:lang w:eastAsia="ru-RU"/>
        </w:rPr>
        <w:t>Сумма выявленных нарушений составила в 2019 году 1655,76 рублей</w:t>
      </w:r>
      <w:r w:rsidR="00B42705">
        <w:rPr>
          <w:rFonts w:eastAsia="Times New Roman"/>
          <w:color w:val="000000"/>
          <w:sz w:val="24"/>
          <w:szCs w:val="24"/>
          <w:lang w:eastAsia="ru-RU"/>
        </w:rPr>
        <w:t xml:space="preserve"> и подлежит возврату в бюджет города.</w:t>
      </w:r>
    </w:p>
    <w:p w:rsidR="00EA15DC" w:rsidRPr="004A378D" w:rsidRDefault="00B42705" w:rsidP="00EA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Анализ заработной платы педагогическому составу</w:t>
      </w:r>
      <w:r w:rsidR="00EA15DC">
        <w:rPr>
          <w:rFonts w:ascii="Times New Roman" w:hAnsi="Times New Roman" w:cs="Times New Roman"/>
          <w:sz w:val="24"/>
          <w:szCs w:val="24"/>
        </w:rPr>
        <w:t xml:space="preserve"> указал на низкую 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укомплектованности (5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 коэффициенте совмещения 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ru-RU"/>
        </w:rPr>
        <w:t>(1,77)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15DC" w:rsidRPr="004A378D" w:rsidRDefault="00EA15DC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A378D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A378D">
        <w:rPr>
          <w:rFonts w:ascii="Times New Roman" w:hAnsi="Times New Roman" w:cs="Times New Roman"/>
          <w:sz w:val="24"/>
          <w:szCs w:val="24"/>
        </w:rPr>
        <w:t xml:space="preserve"> обеспечения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 без взимания платы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76A0">
        <w:rPr>
          <w:rFonts w:ascii="Times New Roman" w:hAnsi="Times New Roman" w:cs="Times New Roman"/>
          <w:sz w:val="24"/>
          <w:szCs w:val="24"/>
        </w:rPr>
        <w:t>,</w:t>
      </w:r>
      <w:r w:rsidRPr="004A378D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</w:t>
      </w:r>
      <w:r w:rsidR="000E76A0" w:rsidRPr="004A378D">
        <w:rPr>
          <w:rFonts w:ascii="Times New Roman" w:hAnsi="Times New Roman" w:cs="Times New Roman"/>
          <w:sz w:val="24"/>
          <w:szCs w:val="24"/>
        </w:rPr>
        <w:t>от 14.12.2016 №246п</w:t>
      </w:r>
      <w:r w:rsidR="000E76A0">
        <w:rPr>
          <w:rFonts w:ascii="Times New Roman" w:hAnsi="Times New Roman" w:cs="Times New Roman"/>
          <w:sz w:val="24"/>
          <w:szCs w:val="24"/>
        </w:rPr>
        <w:t xml:space="preserve"> нуждается в корректировке с учетом дополнения </w:t>
      </w:r>
      <w:r w:rsidRPr="004A378D">
        <w:rPr>
          <w:rFonts w:ascii="Times New Roman" w:hAnsi="Times New Roman" w:cs="Times New Roman"/>
          <w:sz w:val="24"/>
          <w:szCs w:val="24"/>
        </w:rPr>
        <w:t>поряд</w:t>
      </w:r>
      <w:r w:rsidR="000E76A0">
        <w:rPr>
          <w:rFonts w:ascii="Times New Roman" w:hAnsi="Times New Roman" w:cs="Times New Roman"/>
          <w:sz w:val="24"/>
          <w:szCs w:val="24"/>
        </w:rPr>
        <w:t>ка</w:t>
      </w:r>
      <w:r w:rsidRPr="004A378D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A378D">
        <w:rPr>
          <w:rFonts w:ascii="Times New Roman" w:hAnsi="Times New Roman" w:cs="Times New Roman"/>
          <w:sz w:val="24"/>
          <w:szCs w:val="24"/>
        </w:rPr>
        <w:t xml:space="preserve"> определение стоимости за счет средств родителей,</w:t>
      </w:r>
      <w:r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0E76A0">
        <w:rPr>
          <w:rFonts w:ascii="Times New Roman" w:hAnsi="Times New Roman" w:cs="Times New Roman"/>
          <w:sz w:val="24"/>
          <w:szCs w:val="24"/>
        </w:rPr>
        <w:t>ия</w:t>
      </w:r>
      <w:r w:rsidRPr="004A378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0E76A0">
        <w:rPr>
          <w:rFonts w:ascii="Times New Roman" w:hAnsi="Times New Roman" w:cs="Times New Roman"/>
          <w:sz w:val="24"/>
          <w:szCs w:val="24"/>
        </w:rPr>
        <w:t>ов</w:t>
      </w:r>
      <w:r w:rsidRPr="004A378D">
        <w:rPr>
          <w:rFonts w:ascii="Times New Roman" w:hAnsi="Times New Roman" w:cs="Times New Roman"/>
          <w:sz w:val="24"/>
          <w:szCs w:val="24"/>
        </w:rPr>
        <w:t xml:space="preserve"> оплаты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378D">
        <w:rPr>
          <w:rFonts w:ascii="Times New Roman" w:hAnsi="Times New Roman" w:cs="Times New Roman"/>
          <w:sz w:val="24"/>
          <w:szCs w:val="24"/>
        </w:rPr>
        <w:t>установлен</w:t>
      </w:r>
      <w:r w:rsidR="000E76A0">
        <w:rPr>
          <w:rFonts w:ascii="Times New Roman" w:hAnsi="Times New Roman" w:cs="Times New Roman"/>
          <w:sz w:val="24"/>
          <w:szCs w:val="24"/>
        </w:rPr>
        <w:t>ия</w:t>
      </w:r>
      <w:r w:rsidRPr="004A378D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0E76A0">
        <w:rPr>
          <w:rFonts w:ascii="Times New Roman" w:hAnsi="Times New Roman" w:cs="Times New Roman"/>
          <w:sz w:val="24"/>
          <w:szCs w:val="24"/>
        </w:rPr>
        <w:t>а</w:t>
      </w:r>
      <w:r w:rsidRPr="004A378D">
        <w:rPr>
          <w:rFonts w:ascii="Times New Roman" w:hAnsi="Times New Roman" w:cs="Times New Roman"/>
          <w:sz w:val="24"/>
          <w:szCs w:val="24"/>
        </w:rPr>
        <w:t xml:space="preserve"> организации питания. </w:t>
      </w:r>
    </w:p>
    <w:p w:rsidR="00EA15DC" w:rsidRPr="004A378D" w:rsidRDefault="00B42705" w:rsidP="00B42705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Закупочной деятельности о</w:t>
      </w:r>
      <w:r w:rsidR="00EA15DC" w:rsidRPr="004A378D">
        <w:rPr>
          <w:rFonts w:ascii="Times New Roman" w:hAnsi="Times New Roman" w:cs="Times New Roman"/>
          <w:sz w:val="24"/>
          <w:szCs w:val="24"/>
        </w:rPr>
        <w:t>существлял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15DC" w:rsidRPr="004A378D">
        <w:rPr>
          <w:rFonts w:ascii="Times New Roman" w:hAnsi="Times New Roman" w:cs="Times New Roman"/>
          <w:sz w:val="24"/>
          <w:szCs w:val="24"/>
        </w:rPr>
        <w:t>сь в соответствии с Федеральным законом от 18.07.2011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</w:t>
      </w:r>
      <w:r w:rsidR="00EA15DC" w:rsidRPr="004A378D">
        <w:rPr>
          <w:rFonts w:ascii="Times New Roman" w:hAnsi="Times New Roman" w:cs="Times New Roman"/>
          <w:sz w:val="24"/>
          <w:szCs w:val="24"/>
          <w:shd w:val="clear" w:color="auto" w:fill="FFFFFF"/>
        </w:rPr>
        <w:t>у единственного поставщика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bookmarkStart w:id="0" w:name="_GoBack"/>
      <w:bookmarkEnd w:id="0"/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свидетельствует о несоблюдении 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Учреждением 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принципа экономически эффективного расходования денежных средств на при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обретение товаров, работ, услуг и не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распоряжения </w:t>
      </w:r>
      <w:r w:rsidR="00EA15DC" w:rsidRPr="004A37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Главы города от 22.01.2018 № 71р «Об осуществлении закупок на поставку товара, выполнении работ, оказании услуг</w:t>
      </w:r>
      <w:r w:rsidR="00EA15DC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A15DC" w:rsidRPr="000E76A0" w:rsidRDefault="00EA15DC" w:rsidP="00EA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A0">
        <w:rPr>
          <w:rFonts w:ascii="Times New Roman" w:hAnsi="Times New Roman" w:cs="Times New Roman"/>
          <w:sz w:val="24"/>
          <w:szCs w:val="24"/>
        </w:rPr>
        <w:t>По результатам проверки установлены факты отсутствия муниципального финансового контролю со стороны Учредителя за деятельностью автономного учреждения, а также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</w:t>
      </w:r>
      <w:r w:rsidRPr="000E76A0">
        <w:rPr>
          <w:rFonts w:ascii="Times New Roman" w:hAnsi="Times New Roman" w:cs="Times New Roman"/>
          <w:sz w:val="24"/>
          <w:szCs w:val="24"/>
        </w:rPr>
        <w:t>внутреннего контроля.</w:t>
      </w:r>
    </w:p>
    <w:p w:rsidR="00AC6FEC" w:rsidRPr="000E76A0" w:rsidRDefault="00AC6FEC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76A0">
        <w:t>Отчет по результатам контрольного мероприятия направлен в городской Совет депутатов</w:t>
      </w:r>
      <w:r w:rsidR="000E76A0" w:rsidRPr="000E76A0">
        <w:t>, Главе</w:t>
      </w:r>
      <w:r w:rsidRPr="000E76A0">
        <w:t xml:space="preserve"> города Дивногорс</w:t>
      </w:r>
      <w:r w:rsidR="000E76A0" w:rsidRPr="000E76A0">
        <w:t>ка и отдел образования администрации города.</w:t>
      </w:r>
    </w:p>
    <w:p w:rsidR="000E76A0" w:rsidRPr="000E76A0" w:rsidRDefault="000E76A0" w:rsidP="000E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6A0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0E76A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«Гимназия № 10 им А.Е. Бочкина»</w:t>
      </w:r>
      <w:r w:rsidRPr="000E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Дивногорска 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</w:t>
      </w:r>
      <w:r w:rsidRPr="000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Представление.</w:t>
      </w:r>
    </w:p>
    <w:p w:rsidR="00F65E27" w:rsidRPr="00C4562E" w:rsidRDefault="000E76A0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С</w:t>
      </w:r>
      <w:r w:rsidRPr="00C4562E">
        <w:t xml:space="preserve">воевременность и полнота направления </w:t>
      </w:r>
      <w:r>
        <w:t>информации</w:t>
      </w:r>
      <w:r w:rsidR="00990B99">
        <w:t xml:space="preserve"> о принятых мерах</w:t>
      </w:r>
      <w:r>
        <w:t xml:space="preserve"> по результатам проверки</w:t>
      </w:r>
      <w:r w:rsidR="00F65E27" w:rsidRPr="00C4562E">
        <w:t xml:space="preserve"> находится на контроле Контрольно- счетного органа г. Дивногорска.</w:t>
      </w:r>
    </w:p>
    <w:sectPr w:rsidR="00F65E27" w:rsidRPr="00C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0"/>
    <w:rsid w:val="000D1D75"/>
    <w:rsid w:val="000E76A0"/>
    <w:rsid w:val="004727ED"/>
    <w:rsid w:val="005F0A4B"/>
    <w:rsid w:val="007B5DB2"/>
    <w:rsid w:val="00924E60"/>
    <w:rsid w:val="00990B99"/>
    <w:rsid w:val="00AC6FEC"/>
    <w:rsid w:val="00B42705"/>
    <w:rsid w:val="00C4562E"/>
    <w:rsid w:val="00EA15DC"/>
    <w:rsid w:val="00F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3BDA"/>
  <w15:docId w15:val="{E3DCD8BC-4962-48D2-BEB3-FAA935A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DB2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DB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link w:val="a7"/>
    <w:uiPriority w:val="34"/>
    <w:qFormat/>
    <w:rsid w:val="00EA15D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A15DC"/>
  </w:style>
  <w:style w:type="paragraph" w:customStyle="1" w:styleId="ConsPlusNormal">
    <w:name w:val="ConsPlusNormal"/>
    <w:rsid w:val="00EA1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user</cp:lastModifiedBy>
  <cp:revision>4</cp:revision>
  <dcterms:created xsi:type="dcterms:W3CDTF">2021-02-25T07:37:00Z</dcterms:created>
  <dcterms:modified xsi:type="dcterms:W3CDTF">2021-02-25T08:06:00Z</dcterms:modified>
</cp:coreProperties>
</file>