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66" w:rsidRPr="00CF2528" w:rsidRDefault="000A6F66" w:rsidP="000A6F66">
      <w:pPr>
        <w:tabs>
          <w:tab w:val="left" w:pos="351"/>
        </w:tabs>
        <w:jc w:val="right"/>
        <w:rPr>
          <w:b/>
          <w:sz w:val="24"/>
          <w:szCs w:val="24"/>
        </w:rPr>
      </w:pPr>
      <w:r w:rsidRPr="00CF2528">
        <w:rPr>
          <w:b/>
          <w:sz w:val="24"/>
          <w:szCs w:val="24"/>
        </w:rPr>
        <w:t>Приложение № 5</w:t>
      </w:r>
    </w:p>
    <w:p w:rsidR="000A6F66" w:rsidRPr="00CF2528" w:rsidRDefault="000A6F66" w:rsidP="000A6F66">
      <w:pPr>
        <w:tabs>
          <w:tab w:val="left" w:pos="351"/>
        </w:tabs>
        <w:jc w:val="right"/>
        <w:rPr>
          <w:b/>
          <w:sz w:val="20"/>
        </w:rPr>
      </w:pPr>
      <w:r w:rsidRPr="00CF2528">
        <w:rPr>
          <w:sz w:val="20"/>
        </w:rPr>
        <w:t>к конкурсной документации на право размещения временного объекта</w:t>
      </w:r>
    </w:p>
    <w:p w:rsidR="000A6F66" w:rsidRPr="00CF2528" w:rsidRDefault="000A6F66" w:rsidP="000A6F6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CF2528">
        <w:rPr>
          <w:sz w:val="20"/>
        </w:rPr>
        <w:t xml:space="preserve"> на территории муниципального образования город Дивногорск, утвержденной </w:t>
      </w:r>
    </w:p>
    <w:p w:rsidR="000A6F66" w:rsidRPr="00CF2528" w:rsidRDefault="000A6F66" w:rsidP="000A6F6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CF2528">
        <w:rPr>
          <w:sz w:val="20"/>
        </w:rPr>
        <w:t xml:space="preserve">распоряжением администрации города Дивногорска </w:t>
      </w:r>
      <w:proofErr w:type="gramStart"/>
      <w:r w:rsidRPr="00CF2528">
        <w:rPr>
          <w:sz w:val="20"/>
        </w:rPr>
        <w:t>от</w:t>
      </w:r>
      <w:proofErr w:type="gramEnd"/>
      <w:r w:rsidRPr="00CF2528">
        <w:rPr>
          <w:sz w:val="20"/>
        </w:rPr>
        <w:t xml:space="preserve"> __________ № _____</w:t>
      </w:r>
    </w:p>
    <w:p w:rsidR="000A6F66" w:rsidRPr="00AE45F7" w:rsidRDefault="000A6F66" w:rsidP="00A12CD8">
      <w:pPr>
        <w:pStyle w:val="ConsNormal"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0A6F66" w:rsidRPr="00A30D71" w:rsidRDefault="000A6F66" w:rsidP="000A6F66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71">
        <w:rPr>
          <w:rFonts w:ascii="Times New Roman" w:hAnsi="Times New Roman" w:cs="Times New Roman"/>
          <w:b/>
          <w:sz w:val="28"/>
          <w:szCs w:val="28"/>
        </w:rPr>
        <w:t>ДОГОВОР О ЗАДАТКЕ № 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0A6F66" w:rsidRPr="00A30D71" w:rsidRDefault="000A6F66" w:rsidP="000A6F6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A6F66" w:rsidRPr="00A30D71" w:rsidRDefault="000A6F66" w:rsidP="000A6F6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30D71">
        <w:rPr>
          <w:rFonts w:ascii="Times New Roman" w:hAnsi="Times New Roman" w:cs="Times New Roman"/>
          <w:sz w:val="24"/>
          <w:szCs w:val="24"/>
        </w:rPr>
        <w:t xml:space="preserve">. </w:t>
      </w:r>
      <w:r w:rsidRPr="00A30D71">
        <w:rPr>
          <w:rFonts w:ascii="Times New Roman" w:hAnsi="Times New Roman" w:cs="Times New Roman"/>
          <w:sz w:val="22"/>
          <w:szCs w:val="22"/>
        </w:rPr>
        <w:t>Дивногорск                                                                                         «_____» ____________ 20_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30D71">
        <w:rPr>
          <w:rFonts w:ascii="Times New Roman" w:hAnsi="Times New Roman" w:cs="Times New Roman"/>
          <w:sz w:val="22"/>
          <w:szCs w:val="22"/>
        </w:rPr>
        <w:t>_ г.</w:t>
      </w:r>
    </w:p>
    <w:p w:rsidR="000A6F66" w:rsidRDefault="000A6F66" w:rsidP="000A6F6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A6F66" w:rsidRDefault="000A6F66" w:rsidP="000A6F6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A6F66" w:rsidRDefault="000A6F66" w:rsidP="000A6F6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30D71">
        <w:rPr>
          <w:sz w:val="22"/>
          <w:szCs w:val="22"/>
        </w:rPr>
        <w:t>Муниципальное образование город Дивногорск в лице администрации города Дивногорска, именуемое в дальнейшем «Сторона-1», от имени которого выступает Глав</w:t>
      </w:r>
      <w:r>
        <w:rPr>
          <w:sz w:val="22"/>
          <w:szCs w:val="22"/>
        </w:rPr>
        <w:t xml:space="preserve">а города </w:t>
      </w:r>
      <w:r>
        <w:rPr>
          <w:i/>
          <w:sz w:val="22"/>
          <w:szCs w:val="22"/>
        </w:rPr>
        <w:t>Егоров Сергей Иванович</w:t>
      </w:r>
      <w:r w:rsidRPr="00A30D71">
        <w:rPr>
          <w:sz w:val="22"/>
          <w:szCs w:val="22"/>
        </w:rPr>
        <w:t>, действующий на основании Устава горо</w:t>
      </w:r>
      <w:r>
        <w:rPr>
          <w:sz w:val="22"/>
          <w:szCs w:val="22"/>
        </w:rPr>
        <w:t>да, с</w:t>
      </w:r>
      <w:r w:rsidRPr="00A30D71">
        <w:rPr>
          <w:sz w:val="22"/>
          <w:szCs w:val="22"/>
        </w:rPr>
        <w:t xml:space="preserve"> одной стороны, и </w:t>
      </w:r>
      <w:r w:rsidRPr="00A30D71">
        <w:rPr>
          <w:b/>
          <w:sz w:val="22"/>
          <w:szCs w:val="22"/>
        </w:rPr>
        <w:t>_____________________________________</w:t>
      </w:r>
      <w:r>
        <w:rPr>
          <w:b/>
          <w:sz w:val="22"/>
          <w:szCs w:val="22"/>
        </w:rPr>
        <w:t>___</w:t>
      </w:r>
      <w:r w:rsidRPr="00A30D71">
        <w:rPr>
          <w:sz w:val="22"/>
          <w:szCs w:val="22"/>
        </w:rPr>
        <w:t>, именуемый в дальнейшем «Сторона-2», с другой стороны, а вместе именуемые «Стороны», заключили настоящий договор, о нижеследующем:</w:t>
      </w:r>
    </w:p>
    <w:p w:rsidR="000A6F66" w:rsidRPr="00A30D71" w:rsidRDefault="000A6F66" w:rsidP="000A6F6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A6F66" w:rsidRDefault="000A6F66" w:rsidP="000A6F66">
      <w:pPr>
        <w:pStyle w:val="ConsNormal"/>
        <w:widowControl/>
        <w:numPr>
          <w:ilvl w:val="0"/>
          <w:numId w:val="3"/>
        </w:num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7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A6F66" w:rsidRPr="00A30D71" w:rsidRDefault="000A6F66" w:rsidP="000A6F66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0A6F66" w:rsidRPr="00A30D71" w:rsidRDefault="000A6F66" w:rsidP="000A6F66">
      <w:pPr>
        <w:tabs>
          <w:tab w:val="left" w:pos="4545"/>
        </w:tabs>
        <w:jc w:val="both"/>
        <w:rPr>
          <w:sz w:val="22"/>
          <w:szCs w:val="22"/>
        </w:rPr>
      </w:pPr>
      <w:r w:rsidRPr="00A30D71">
        <w:rPr>
          <w:sz w:val="22"/>
          <w:szCs w:val="22"/>
        </w:rPr>
        <w:t xml:space="preserve">  1.1. </w:t>
      </w:r>
      <w:proofErr w:type="gramStart"/>
      <w:r w:rsidRPr="00A30D71">
        <w:rPr>
          <w:sz w:val="22"/>
          <w:szCs w:val="22"/>
        </w:rPr>
        <w:t>В соответствии с Извещением о проведении открытого конкурса на право заключения договора размещения временного объекта на территории</w:t>
      </w:r>
      <w:proofErr w:type="gramEnd"/>
      <w:r w:rsidRPr="00A30D71">
        <w:rPr>
          <w:sz w:val="22"/>
          <w:szCs w:val="22"/>
        </w:rPr>
        <w:t xml:space="preserve"> города Дивногорска по адресу:_______________ (Лот № ___)  Сторона-2 вносит, а Сторона-1 принимает задаток на участие в конкурсе.</w:t>
      </w:r>
    </w:p>
    <w:p w:rsidR="000A6F66" w:rsidRDefault="000A6F66" w:rsidP="000A6F66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1.2. Размер задатка составляет</w:t>
      </w:r>
      <w:proofErr w:type="gramStart"/>
      <w:r w:rsidRPr="00A30D71">
        <w:rPr>
          <w:rFonts w:ascii="Times New Roman" w:hAnsi="Times New Roman" w:cs="Times New Roman"/>
          <w:sz w:val="22"/>
          <w:szCs w:val="22"/>
        </w:rPr>
        <w:t xml:space="preserve"> _______(_______________) </w:t>
      </w:r>
      <w:proofErr w:type="gramEnd"/>
      <w:r w:rsidRPr="00A30D71">
        <w:rPr>
          <w:rFonts w:ascii="Times New Roman" w:hAnsi="Times New Roman" w:cs="Times New Roman"/>
          <w:sz w:val="22"/>
          <w:szCs w:val="22"/>
        </w:rPr>
        <w:t>рублей, НДС не облагается.</w:t>
      </w: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A6F66" w:rsidRDefault="000A6F66" w:rsidP="000A6F66">
      <w:pPr>
        <w:pStyle w:val="ConsNormal"/>
        <w:widowControl/>
        <w:numPr>
          <w:ilvl w:val="0"/>
          <w:numId w:val="3"/>
        </w:num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71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0A6F66" w:rsidRPr="00A30D71" w:rsidRDefault="000A6F66" w:rsidP="000A6F66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</w:p>
    <w:p w:rsidR="000A6F66" w:rsidRDefault="000A6F66" w:rsidP="000A6F66">
      <w:pPr>
        <w:tabs>
          <w:tab w:val="left" w:pos="4545"/>
        </w:tabs>
        <w:jc w:val="both"/>
        <w:rPr>
          <w:sz w:val="22"/>
          <w:szCs w:val="22"/>
        </w:rPr>
      </w:pPr>
      <w:r w:rsidRPr="00A30D71">
        <w:rPr>
          <w:sz w:val="22"/>
          <w:szCs w:val="22"/>
        </w:rPr>
        <w:t xml:space="preserve">         2.2. В назначении платежа указывается «Обеспечение заявки (задаток) на участие в конкурсе на право заключения договора размещения временного объекта на территории города Дивногорска, расположенного по адресу: ________________ (Лот №____).</w:t>
      </w:r>
    </w:p>
    <w:p w:rsidR="000A6F66" w:rsidRPr="00A30D71" w:rsidRDefault="000A6F66" w:rsidP="000A6F66">
      <w:pPr>
        <w:tabs>
          <w:tab w:val="left" w:pos="4545"/>
        </w:tabs>
        <w:jc w:val="both"/>
        <w:rPr>
          <w:sz w:val="22"/>
          <w:szCs w:val="22"/>
        </w:rPr>
      </w:pPr>
    </w:p>
    <w:p w:rsidR="000A6F66" w:rsidRDefault="000A6F66" w:rsidP="000A6F66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71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Pr="00A30D71">
        <w:rPr>
          <w:rFonts w:ascii="Times New Roman" w:hAnsi="Times New Roman" w:cs="Times New Roman"/>
          <w:b/>
          <w:sz w:val="24"/>
          <w:szCs w:val="24"/>
        </w:rPr>
        <w:t>Реквизиты для перечисления задатка</w:t>
      </w:r>
    </w:p>
    <w:p w:rsidR="000A6F66" w:rsidRDefault="000A6F66" w:rsidP="000A6F66">
      <w:pPr>
        <w:jc w:val="both"/>
        <w:rPr>
          <w:b/>
          <w:sz w:val="24"/>
          <w:szCs w:val="24"/>
        </w:rPr>
      </w:pPr>
    </w:p>
    <w:p w:rsidR="000A6F66" w:rsidRDefault="000A6F66" w:rsidP="000A6F6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получателя: Отделение Красноярск Банка России// УФК по Красноярскому краю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расноярск</w:t>
      </w:r>
      <w:proofErr w:type="spellEnd"/>
      <w:r>
        <w:rPr>
          <w:sz w:val="22"/>
          <w:szCs w:val="22"/>
        </w:rPr>
        <w:t>, Единый казначейский счет 40102810245370000011  БИК 010407105</w:t>
      </w:r>
    </w:p>
    <w:p w:rsidR="000A6F66" w:rsidRDefault="000A6F66" w:rsidP="000A6F6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60EF">
        <w:rPr>
          <w:sz w:val="22"/>
          <w:szCs w:val="22"/>
        </w:rPr>
        <w:t>получатель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Финуправление</w:t>
      </w:r>
      <w:proofErr w:type="spellEnd"/>
      <w:r>
        <w:rPr>
          <w:sz w:val="22"/>
          <w:szCs w:val="22"/>
        </w:rPr>
        <w:t xml:space="preserve"> города (Администрация города Дивногорска,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05193006300)</w:t>
      </w:r>
    </w:p>
    <w:p w:rsidR="000A6F66" w:rsidRDefault="000A6F66" w:rsidP="000A6F6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Казначейский счет 03232643047090001900  КБК </w:t>
      </w:r>
      <w:r w:rsidR="00A12CD8">
        <w:rPr>
          <w:sz w:val="22"/>
          <w:szCs w:val="22"/>
        </w:rPr>
        <w:t>90611109044040000120</w:t>
      </w:r>
    </w:p>
    <w:p w:rsidR="000A6F66" w:rsidRPr="008B4401" w:rsidRDefault="000A6F66" w:rsidP="000A6F6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6F66" w:rsidRDefault="000A6F66" w:rsidP="000A6F66">
      <w:pPr>
        <w:jc w:val="center"/>
        <w:rPr>
          <w:b/>
          <w:sz w:val="24"/>
          <w:szCs w:val="24"/>
        </w:rPr>
      </w:pPr>
      <w:r w:rsidRPr="00A30D71">
        <w:rPr>
          <w:b/>
          <w:color w:val="000000" w:themeColor="text1"/>
          <w:sz w:val="22"/>
          <w:szCs w:val="22"/>
        </w:rPr>
        <w:t>4</w:t>
      </w:r>
      <w:r w:rsidRPr="00A30D71">
        <w:rPr>
          <w:b/>
          <w:color w:val="000000" w:themeColor="text1"/>
          <w:sz w:val="24"/>
          <w:szCs w:val="24"/>
        </w:rPr>
        <w:t>.</w:t>
      </w:r>
      <w:r w:rsidRPr="00A30D71">
        <w:rPr>
          <w:b/>
          <w:sz w:val="24"/>
          <w:szCs w:val="24"/>
        </w:rPr>
        <w:t>Права и обязанности Сторон</w:t>
      </w:r>
    </w:p>
    <w:p w:rsidR="000A6F66" w:rsidRDefault="000A6F66" w:rsidP="000A6F66">
      <w:pPr>
        <w:jc w:val="center"/>
        <w:rPr>
          <w:b/>
          <w:sz w:val="24"/>
          <w:szCs w:val="24"/>
        </w:rPr>
      </w:pP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 xml:space="preserve">4.2. Сторона-1 </w:t>
      </w:r>
      <w:r w:rsidRPr="00A30D71">
        <w:rPr>
          <w:rFonts w:ascii="Times New Roman" w:hAnsi="Times New Roman" w:cs="Times New Roman"/>
          <w:bCs/>
          <w:sz w:val="22"/>
          <w:szCs w:val="22"/>
        </w:rPr>
        <w:t>в течение 10 рабочих дней</w:t>
      </w:r>
      <w:r w:rsidRPr="00A30D71">
        <w:rPr>
          <w:rFonts w:ascii="Times New Roman" w:hAnsi="Times New Roman" w:cs="Times New Roman"/>
          <w:sz w:val="22"/>
          <w:szCs w:val="22"/>
        </w:rPr>
        <w:t xml:space="preserve"> возвращает задаток на расчетный счет Стороны-2, указанный в договоре, в случае, если: </w:t>
      </w:r>
    </w:p>
    <w:p w:rsidR="000A6F66" w:rsidRPr="00A30D71" w:rsidRDefault="000A6F66" w:rsidP="000A6F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 xml:space="preserve">4.2.1. Сторона-2 не </w:t>
      </w:r>
      <w:proofErr w:type="gramStart"/>
      <w:r w:rsidRPr="00A30D71">
        <w:rPr>
          <w:rFonts w:ascii="Times New Roman" w:hAnsi="Times New Roman" w:cs="Times New Roman"/>
          <w:sz w:val="22"/>
          <w:szCs w:val="22"/>
        </w:rPr>
        <w:t>допущена</w:t>
      </w:r>
      <w:proofErr w:type="gramEnd"/>
      <w:r w:rsidRPr="00A30D71">
        <w:rPr>
          <w:rFonts w:ascii="Times New Roman" w:hAnsi="Times New Roman" w:cs="Times New Roman"/>
          <w:sz w:val="22"/>
          <w:szCs w:val="22"/>
        </w:rPr>
        <w:t xml:space="preserve"> к участию в конкурсе. При этом срок возврата задатка исчисляется </w:t>
      </w:r>
      <w:proofErr w:type="gramStart"/>
      <w:r w:rsidRPr="00A30D71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A30D71">
        <w:rPr>
          <w:rFonts w:ascii="Times New Roman" w:hAnsi="Times New Roman" w:cs="Times New Roman"/>
          <w:sz w:val="22"/>
          <w:szCs w:val="22"/>
        </w:rPr>
        <w:t xml:space="preserve"> комиссией протокола об итогах рассмотрения конкурса.</w:t>
      </w:r>
    </w:p>
    <w:p w:rsidR="000A6F66" w:rsidRPr="00A30D71" w:rsidRDefault="000A6F66" w:rsidP="000A6F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 xml:space="preserve">4.2.2. Сторона-2 отзывает заявку до даты окончания приема заявок. Дата окончания приема заявок </w:t>
      </w:r>
      <w:r w:rsidRPr="00A30D71">
        <w:rPr>
          <w:rFonts w:ascii="Times New Roman" w:hAnsi="Times New Roman" w:cs="Times New Roman"/>
          <w:b/>
          <w:sz w:val="22"/>
          <w:szCs w:val="22"/>
        </w:rPr>
        <w:t>______________.</w:t>
      </w:r>
      <w:r w:rsidRPr="00A30D71">
        <w:rPr>
          <w:rFonts w:ascii="Times New Roman" w:hAnsi="Times New Roman" w:cs="Times New Roman"/>
          <w:sz w:val="22"/>
          <w:szCs w:val="22"/>
        </w:rPr>
        <w:t xml:space="preserve"> При этом срок возврата задатка исчисляется </w:t>
      </w:r>
      <w:proofErr w:type="gramStart"/>
      <w:r w:rsidRPr="00A30D71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A30D71">
        <w:rPr>
          <w:rFonts w:ascii="Times New Roman" w:hAnsi="Times New Roman" w:cs="Times New Roman"/>
          <w:sz w:val="22"/>
          <w:szCs w:val="22"/>
        </w:rPr>
        <w:t xml:space="preserve"> организатору конкурса уведомления об отзыве заявки.</w:t>
      </w:r>
    </w:p>
    <w:p w:rsidR="000A6F66" w:rsidRPr="00A30D71" w:rsidRDefault="000A6F66" w:rsidP="000A6F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 xml:space="preserve">4.2.3. Сторона-2 не будет признана победителем конкурса. При этом срок возврата задатка исчисляется </w:t>
      </w:r>
      <w:proofErr w:type="gramStart"/>
      <w:r w:rsidRPr="00A30D71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A30D71">
        <w:rPr>
          <w:rFonts w:ascii="Times New Roman" w:hAnsi="Times New Roman" w:cs="Times New Roman"/>
          <w:sz w:val="22"/>
          <w:szCs w:val="22"/>
        </w:rPr>
        <w:t xml:space="preserve"> протокола о результатах конкурса.</w:t>
      </w:r>
    </w:p>
    <w:p w:rsidR="000A6F66" w:rsidRPr="00A30D71" w:rsidRDefault="000A6F66" w:rsidP="000A6F6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30D71">
        <w:rPr>
          <w:sz w:val="22"/>
          <w:szCs w:val="22"/>
        </w:rPr>
        <w:t>4.3. Сторона-1 не возвращает задаток в случае:</w:t>
      </w:r>
    </w:p>
    <w:p w:rsidR="000A6F66" w:rsidRPr="00A30D71" w:rsidRDefault="000A6F66" w:rsidP="000A6F6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30D71">
        <w:rPr>
          <w:sz w:val="22"/>
          <w:szCs w:val="22"/>
        </w:rPr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:rsidR="000A6F66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4.3.2. Отказа Стороны-2 от оплаты предмета конкурса в установленный срок, заключения договора размещения объекта при признании Стороны-2 победителем конкурса.</w:t>
      </w:r>
    </w:p>
    <w:p w:rsidR="000A6F66" w:rsidRDefault="000A6F66" w:rsidP="000A6F66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A6F66" w:rsidRDefault="000A6F66" w:rsidP="000A6F66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5.</w:t>
      </w:r>
      <w:r w:rsidRPr="00A30D7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A6F66" w:rsidRDefault="000A6F66" w:rsidP="000A6F66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5.1. Настоящий договор вступает в силу со дня его подписания и действует до полного исполнения Сторонами своих обязательств по настоящему договору.</w:t>
      </w: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5.2. Договор о задатке прекращается при возврате суммы задатка Стороне-2.</w:t>
      </w: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A6F66" w:rsidRDefault="000A6F66" w:rsidP="000A6F66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6.</w:t>
      </w:r>
      <w:r w:rsidRPr="00A30D71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0A6F66" w:rsidRPr="00A30D71" w:rsidRDefault="000A6F66" w:rsidP="000A6F66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 xml:space="preserve">При </w:t>
      </w:r>
      <w:proofErr w:type="gramStart"/>
      <w:r w:rsidRPr="00A30D71">
        <w:rPr>
          <w:rFonts w:ascii="Times New Roman" w:hAnsi="Times New Roman" w:cs="Times New Roman"/>
          <w:sz w:val="22"/>
          <w:szCs w:val="22"/>
        </w:rPr>
        <w:t>не достижении</w:t>
      </w:r>
      <w:proofErr w:type="gramEnd"/>
      <w:r w:rsidRPr="00A30D71">
        <w:rPr>
          <w:rFonts w:ascii="Times New Roman" w:hAnsi="Times New Roman" w:cs="Times New Roman"/>
          <w:sz w:val="22"/>
          <w:szCs w:val="22"/>
        </w:rPr>
        <w:t xml:space="preserve"> соглашения спорные вопросы разрешаются в судебном порядке.</w:t>
      </w:r>
    </w:p>
    <w:p w:rsidR="000A6F66" w:rsidRDefault="000A6F66" w:rsidP="000A6F66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6.2.</w:t>
      </w:r>
      <w:r w:rsidRPr="00A30D71">
        <w:rPr>
          <w:rFonts w:ascii="Times New Roman" w:hAnsi="Times New Roman" w:cs="Times New Roman"/>
          <w:sz w:val="22"/>
          <w:szCs w:val="22"/>
        </w:rPr>
        <w:t>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0A6F66" w:rsidRPr="00A30D71" w:rsidRDefault="000A6F66" w:rsidP="000A6F66">
      <w:pPr>
        <w:pStyle w:val="ConsNormal"/>
        <w:ind w:left="1620"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A6F66" w:rsidRDefault="00A12CD8" w:rsidP="000A6F66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0A6F66">
        <w:rPr>
          <w:rFonts w:ascii="Times New Roman" w:hAnsi="Times New Roman" w:cs="Times New Roman"/>
          <w:b/>
          <w:sz w:val="24"/>
          <w:szCs w:val="24"/>
        </w:rPr>
        <w:t>7.</w:t>
      </w:r>
      <w:r w:rsidR="000A6F66" w:rsidRPr="00A30D7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A6F66" w:rsidRPr="00A30D71" w:rsidRDefault="000A6F66" w:rsidP="000A6F66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0A6F66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A6F66" w:rsidRPr="00A30D71" w:rsidRDefault="000A6F66" w:rsidP="000A6F6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8.</w:t>
      </w:r>
      <w:r w:rsidRPr="000E65F5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0A6F66" w:rsidRPr="00A30D71" w:rsidRDefault="000A6F66" w:rsidP="000A6F66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  <w:gridCol w:w="4624"/>
      </w:tblGrid>
      <w:tr w:rsidR="000A6F66" w:rsidRPr="00A30D71" w:rsidTr="004A1466">
        <w:tc>
          <w:tcPr>
            <w:tcW w:w="5070" w:type="dxa"/>
          </w:tcPr>
          <w:p w:rsidR="000A6F66" w:rsidRPr="00A30D71" w:rsidRDefault="000A6F66" w:rsidP="004A146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0E65F5" w:rsidRDefault="000A6F66" w:rsidP="004A146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:rsidR="000A6F66" w:rsidRPr="00A30D71" w:rsidRDefault="000A6F66" w:rsidP="004A146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65F5">
              <w:rPr>
                <w:b/>
                <w:sz w:val="24"/>
                <w:szCs w:val="24"/>
              </w:rPr>
              <w:t>Администрация</w:t>
            </w:r>
            <w:r w:rsidRPr="00A30D71">
              <w:rPr>
                <w:b/>
                <w:sz w:val="22"/>
                <w:szCs w:val="22"/>
              </w:rPr>
              <w:t>:</w:t>
            </w:r>
          </w:p>
          <w:p w:rsidR="000A6F66" w:rsidRPr="00A30D71" w:rsidRDefault="000A6F6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Администрация города Дивногорска</w:t>
            </w:r>
          </w:p>
          <w:p w:rsidR="000A6F66" w:rsidRPr="00A30D71" w:rsidRDefault="000A6F66" w:rsidP="004A1466">
            <w:pPr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 xml:space="preserve">Адрес: 663090, г. Дивногорск, ул. </w:t>
            </w:r>
            <w:proofErr w:type="gramStart"/>
            <w:r w:rsidRPr="00A30D71">
              <w:rPr>
                <w:sz w:val="22"/>
                <w:szCs w:val="22"/>
              </w:rPr>
              <w:t>Комсомольская</w:t>
            </w:r>
            <w:proofErr w:type="gramEnd"/>
            <w:r w:rsidRPr="00A30D71">
              <w:rPr>
                <w:sz w:val="22"/>
                <w:szCs w:val="22"/>
              </w:rPr>
              <w:t>, 2,</w:t>
            </w:r>
          </w:p>
          <w:p w:rsidR="000A6F66" w:rsidRPr="00A30D71" w:rsidRDefault="000A6F66" w:rsidP="004A1466">
            <w:pPr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тел .(39144) 3-70-33, факс (39144) 3-71-78</w:t>
            </w:r>
          </w:p>
          <w:p w:rsidR="000A6F66" w:rsidRPr="00A30D71" w:rsidRDefault="000A6F66" w:rsidP="004A1466">
            <w:pPr>
              <w:pStyle w:val="a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0D71">
              <w:rPr>
                <w:rFonts w:ascii="Times New Roman" w:hAnsi="Times New Roman"/>
                <w:b/>
                <w:sz w:val="22"/>
                <w:szCs w:val="22"/>
              </w:rPr>
              <w:t xml:space="preserve">ИНН                       КПП                           </w:t>
            </w:r>
          </w:p>
          <w:p w:rsidR="000A6F66" w:rsidRPr="00A30D71" w:rsidRDefault="000A6F66" w:rsidP="004A1466">
            <w:pPr>
              <w:pStyle w:val="a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0D71">
              <w:rPr>
                <w:rFonts w:ascii="Times New Roman" w:hAnsi="Times New Roman"/>
                <w:b/>
                <w:sz w:val="22"/>
                <w:szCs w:val="22"/>
              </w:rPr>
              <w:t xml:space="preserve">ОГРН                        ОКТМО                    </w:t>
            </w:r>
          </w:p>
          <w:p w:rsidR="000A6F66" w:rsidRPr="00A30D71" w:rsidRDefault="000A6F66" w:rsidP="004A1466">
            <w:pPr>
              <w:rPr>
                <w:sz w:val="22"/>
                <w:szCs w:val="22"/>
              </w:rPr>
            </w:pPr>
            <w:proofErr w:type="gramStart"/>
            <w:r w:rsidRPr="00A30D71">
              <w:rPr>
                <w:sz w:val="22"/>
                <w:szCs w:val="22"/>
              </w:rPr>
              <w:t>Р</w:t>
            </w:r>
            <w:proofErr w:type="gramEnd"/>
            <w:r w:rsidRPr="00A30D71">
              <w:rPr>
                <w:sz w:val="22"/>
                <w:szCs w:val="22"/>
              </w:rPr>
              <w:t xml:space="preserve">/с                                                 </w:t>
            </w:r>
          </w:p>
          <w:p w:rsidR="000A6F66" w:rsidRPr="00A30D71" w:rsidRDefault="000A6F66" w:rsidP="004A1466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A30D71">
              <w:rPr>
                <w:b w:val="0"/>
                <w:sz w:val="22"/>
                <w:szCs w:val="22"/>
              </w:rPr>
              <w:t xml:space="preserve">Банк:                          </w:t>
            </w:r>
          </w:p>
          <w:p w:rsidR="000A6F66" w:rsidRPr="00A30D71" w:rsidRDefault="000A6F66" w:rsidP="004A1466">
            <w:pPr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 xml:space="preserve">БИК                     </w:t>
            </w:r>
          </w:p>
          <w:p w:rsidR="000A6F66" w:rsidRPr="00A30D71" w:rsidRDefault="000A6F66" w:rsidP="004A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A6F66" w:rsidRPr="00A30D71" w:rsidRDefault="000A6F66" w:rsidP="004A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Глава города Дивногорска</w:t>
            </w:r>
          </w:p>
          <w:p w:rsidR="000A6F66" w:rsidRPr="00A30D71" w:rsidRDefault="000A6F66" w:rsidP="004A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A6F66" w:rsidRPr="00A30D71" w:rsidRDefault="000A6F66" w:rsidP="004A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 xml:space="preserve">____________________ </w:t>
            </w: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0D7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М.П.       </w:t>
            </w:r>
          </w:p>
        </w:tc>
        <w:tc>
          <w:tcPr>
            <w:tcW w:w="4672" w:type="dxa"/>
          </w:tcPr>
          <w:p w:rsidR="000A6F66" w:rsidRPr="00A30D71" w:rsidRDefault="000A6F66" w:rsidP="004A146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0E65F5" w:rsidRDefault="000A6F66" w:rsidP="004A146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:rsidR="000A6F66" w:rsidRPr="00A30D71" w:rsidRDefault="000A6F66" w:rsidP="004A146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  <w:r w:rsidRPr="00A30D7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</w:t>
            </w: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</w:tr>
    </w:tbl>
    <w:p w:rsidR="000A6F66" w:rsidRPr="00AE45F7" w:rsidRDefault="000A6F66" w:rsidP="000A6F66">
      <w:pPr>
        <w:rPr>
          <w:sz w:val="22"/>
          <w:szCs w:val="22"/>
        </w:rPr>
      </w:pPr>
    </w:p>
    <w:p w:rsidR="0089393C" w:rsidRPr="000A6F66" w:rsidRDefault="0089393C" w:rsidP="000A6F66"/>
    <w:sectPr w:rsidR="0089393C" w:rsidRPr="000A6F66" w:rsidSect="00985645">
      <w:pgSz w:w="11906" w:h="16838"/>
      <w:pgMar w:top="45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51" w:rsidRDefault="00B04151" w:rsidP="00985645">
      <w:r>
        <w:separator/>
      </w:r>
    </w:p>
  </w:endnote>
  <w:endnote w:type="continuationSeparator" w:id="0">
    <w:p w:rsidR="00B04151" w:rsidRDefault="00B04151" w:rsidP="0098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51" w:rsidRDefault="00B04151" w:rsidP="00985645">
      <w:r>
        <w:separator/>
      </w:r>
    </w:p>
  </w:footnote>
  <w:footnote w:type="continuationSeparator" w:id="0">
    <w:p w:rsidR="00B04151" w:rsidRDefault="00B04151" w:rsidP="0098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7"/>
    <w:rsid w:val="000A6F66"/>
    <w:rsid w:val="000C4527"/>
    <w:rsid w:val="001E6E50"/>
    <w:rsid w:val="001F1336"/>
    <w:rsid w:val="0089393C"/>
    <w:rsid w:val="00985645"/>
    <w:rsid w:val="00A12CD8"/>
    <w:rsid w:val="00B04151"/>
    <w:rsid w:val="00D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13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59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1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Subtitle"/>
    <w:basedOn w:val="a"/>
    <w:next w:val="a"/>
    <w:link w:val="a9"/>
    <w:qFormat/>
    <w:rsid w:val="001F133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1F133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0A6F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6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13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59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1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Subtitle"/>
    <w:basedOn w:val="a"/>
    <w:next w:val="a"/>
    <w:link w:val="a9"/>
    <w:qFormat/>
    <w:rsid w:val="001F133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1F133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0A6F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6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Кирилова</dc:creator>
  <cp:lastModifiedBy>makarova</cp:lastModifiedBy>
  <cp:revision>3</cp:revision>
  <dcterms:created xsi:type="dcterms:W3CDTF">2021-06-22T05:24:00Z</dcterms:created>
  <dcterms:modified xsi:type="dcterms:W3CDTF">2022-06-06T04:30:00Z</dcterms:modified>
</cp:coreProperties>
</file>