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bookmarkStart w:id="0" w:name="_Hlk109126101"/>
      <w:r w:rsidRPr="00012525">
        <w:rPr>
          <w:rFonts w:ascii="Times New Roman" w:hAnsi="Times New Roman" w:cs="Times New Roman"/>
          <w:sz w:val="28"/>
          <w:szCs w:val="28"/>
        </w:rPr>
        <w:t xml:space="preserve">Сообщение </w:t>
      </w:r>
    </w:p>
    <w:p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5067"/>
      </w:tblGrid>
      <w:tr w:rsidR="00012525" w:rsidTr="00021AA4">
        <w:tc>
          <w:tcPr>
            <w:tcW w:w="5104" w:type="dxa"/>
          </w:tcPr>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rsidR="00012525" w:rsidRPr="00854977" w:rsidRDefault="00012525">
            <w:pPr>
              <w:rPr>
                <w:rFonts w:ascii="Times New Roman" w:hAnsi="Times New Roman" w:cs="Times New Roman"/>
                <w:sz w:val="24"/>
                <w:szCs w:val="24"/>
              </w:rPr>
            </w:pP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9662F2" w:rsidRPr="009662F2">
              <w:rPr>
                <w:rFonts w:ascii="Times New Roman" w:hAnsi="Times New Roman" w:cs="Times New Roman"/>
                <w:b/>
                <w:bCs/>
                <w:sz w:val="24"/>
                <w:szCs w:val="24"/>
              </w:rPr>
              <w:t>(</w:t>
            </w:r>
            <w:r w:rsidR="00352FCA" w:rsidRPr="00352FCA">
              <w:rPr>
                <w:rFonts w:ascii="Times New Roman" w:hAnsi="Times New Roman" w:cs="Times New Roman"/>
                <w:b/>
                <w:bCs/>
                <w:sz w:val="24"/>
                <w:szCs w:val="24"/>
              </w:rPr>
              <w:t>КЛ 6 кВ ф 110-2-3</w:t>
            </w:r>
            <w:r w:rsidR="00012525" w:rsidRPr="00F74AF0">
              <w:rPr>
                <w:rFonts w:ascii="Times New Roman" w:hAnsi="Times New Roman" w:cs="Times New Roman"/>
                <w:b/>
                <w:bCs/>
                <w:sz w:val="24"/>
                <w:szCs w:val="24"/>
              </w:rPr>
              <w:t>)</w:t>
            </w:r>
            <w:r w:rsidR="00CF066A">
              <w:rPr>
                <w:rFonts w:ascii="Times New Roman" w:hAnsi="Times New Roman" w:cs="Times New Roman"/>
                <w:b/>
                <w:bCs/>
                <w:sz w:val="24"/>
                <w:szCs w:val="24"/>
              </w:rPr>
              <w:t xml:space="preserve"> 24:46:0000000:21511</w:t>
            </w:r>
            <w:bookmarkStart w:id="1" w:name="_GoBack"/>
            <w:bookmarkEnd w:id="1"/>
            <w:r w:rsidR="00F96290">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rsidR="00012525" w:rsidRPr="00854977" w:rsidRDefault="002A052A" w:rsidP="00352FCA">
            <w:pPr>
              <w:autoSpaceDE w:val="0"/>
              <w:autoSpaceDN w:val="0"/>
              <w:adjustRightInd w:val="0"/>
              <w:jc w:val="both"/>
              <w:rPr>
                <w:rFonts w:ascii="Times New Roman" w:hAnsi="Times New Roman" w:cs="Times New Roman"/>
                <w:sz w:val="24"/>
                <w:szCs w:val="24"/>
              </w:rPr>
            </w:pPr>
            <w:r w:rsidRPr="002A052A">
              <w:rPr>
                <w:rFonts w:ascii="Times New Roman" w:hAnsi="Times New Roman" w:cs="Times New Roman"/>
                <w:sz w:val="24"/>
                <w:szCs w:val="24"/>
              </w:rPr>
              <w:t>Красноярский край, г. Дивногорск, ул. Школьная, 12а; Красноярский край, г. Дивногорск, ул. Школьная, 12; Красноярский край, г. Дивногорск, ул. Школьная, 14; Красноярский край, г. Дивногорск, ул. Школьная, 3; Красноярский край, г. Дивногорск, ул. Б. Полевого, 4; Красноярский край, г. Дивногорск, ул. Б. Полевого, 1; Красноярский край, г. Дивногорск, ул. Б. Полевого, 1 "а"</w:t>
            </w:r>
          </w:p>
        </w:tc>
      </w:tr>
      <w:tr w:rsidR="00012525" w:rsidTr="00021AA4">
        <w:tc>
          <w:tcPr>
            <w:tcW w:w="5104" w:type="dxa"/>
          </w:tcPr>
          <w:p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p>
        </w:tc>
      </w:tr>
      <w:tr w:rsidR="00012525" w:rsidTr="00021AA4">
        <w:tc>
          <w:tcPr>
            <w:tcW w:w="5104" w:type="dxa"/>
          </w:tcPr>
          <w:p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5"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.дивногорск-ое.рф</w:t>
              </w:r>
            </w:hyperlink>
          </w:p>
          <w:p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6"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divnogorsk</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adm</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ru</w:t>
              </w:r>
            </w:hyperlink>
          </w:p>
        </w:tc>
      </w:tr>
      <w:tr w:rsidR="00012525" w:rsidTr="00413CCB">
        <w:trPr>
          <w:trHeight w:val="3322"/>
        </w:trPr>
        <w:tc>
          <w:tcPr>
            <w:tcW w:w="5104" w:type="dxa"/>
          </w:tcPr>
          <w:p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rsidTr="00021AA4">
        <w:trPr>
          <w:trHeight w:val="3533"/>
        </w:trPr>
        <w:tc>
          <w:tcPr>
            <w:tcW w:w="5104" w:type="dxa"/>
          </w:tcPr>
          <w:p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rsidR="00352FCA" w:rsidRPr="00352FCA" w:rsidRDefault="00352FCA" w:rsidP="00352FCA">
            <w:pPr>
              <w:rPr>
                <w:rFonts w:ascii="Times New Roman" w:hAnsi="Times New Roman" w:cs="Times New Roman"/>
                <w:color w:val="000000"/>
                <w:sz w:val="24"/>
                <w:szCs w:val="24"/>
              </w:rPr>
            </w:pPr>
            <w:r w:rsidRPr="00352FCA">
              <w:rPr>
                <w:rFonts w:ascii="Times New Roman" w:hAnsi="Times New Roman" w:cs="Times New Roman"/>
                <w:color w:val="000000"/>
                <w:sz w:val="24"/>
                <w:szCs w:val="24"/>
              </w:rPr>
              <w:t xml:space="preserve">24:46:0103003:34; 24:46:0103003:51; 24:46:0103003:39; 24:46:0103004:20; 24:46:0103004:14 (входит в состав ЕЗ 24:46:0000000:3); 24:46:0103005:220; 24:46:0103005:9 </w:t>
            </w:r>
          </w:p>
        </w:tc>
      </w:tr>
      <w:tr w:rsidR="00021AA4" w:rsidTr="00021AA4">
        <w:tc>
          <w:tcPr>
            <w:tcW w:w="10171" w:type="dxa"/>
            <w:gridSpan w:val="2"/>
          </w:tcPr>
          <w:p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rsidTr="00021AA4">
        <w:tc>
          <w:tcPr>
            <w:tcW w:w="10171" w:type="dxa"/>
            <w:gridSpan w:val="2"/>
          </w:tcPr>
          <w:p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Style w:val="a5"/>
              <w:tblW w:w="0" w:type="auto"/>
              <w:tblLook w:val="04A0" w:firstRow="1" w:lastRow="0" w:firstColumn="1" w:lastColumn="0" w:noHBand="0" w:noVBand="1"/>
            </w:tblPr>
            <w:tblGrid>
              <w:gridCol w:w="3190"/>
              <w:gridCol w:w="3190"/>
              <w:gridCol w:w="3430"/>
            </w:tblGrid>
            <w:tr w:rsidR="00021AA4" w:rsidRPr="00A85644" w:rsidTr="00021AA4">
              <w:tc>
                <w:tcPr>
                  <w:tcW w:w="9810" w:type="dxa"/>
                  <w:gridSpan w:val="3"/>
                </w:tcPr>
                <w:p w:rsidR="00021AA4" w:rsidRPr="00A85644" w:rsidRDefault="00021AA4" w:rsidP="009662F2">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Площадь публичного сервитута:</w:t>
                  </w:r>
                  <w:r w:rsidR="000536D7">
                    <w:rPr>
                      <w:rFonts w:ascii="Times New Roman" w:hAnsi="Times New Roman" w:cs="Times New Roman"/>
                      <w:sz w:val="24"/>
                      <w:szCs w:val="24"/>
                    </w:rPr>
                    <w:t xml:space="preserve"> </w:t>
                  </w:r>
                  <w:r w:rsidR="003A04ED">
                    <w:rPr>
                      <w:rFonts w:ascii="Times New Roman" w:hAnsi="Times New Roman" w:cs="Times New Roman"/>
                      <w:sz w:val="24"/>
                      <w:szCs w:val="24"/>
                    </w:rPr>
                    <w:t>651</w:t>
                  </w:r>
                  <w:r w:rsidRPr="00012525">
                    <w:rPr>
                      <w:rFonts w:ascii="Times New Roman" w:hAnsi="Times New Roman" w:cs="Times New Roman"/>
                      <w:sz w:val="24"/>
                      <w:szCs w:val="24"/>
                    </w:rPr>
                    <w:t xml:space="preserve"> м²</w:t>
                  </w:r>
                </w:p>
              </w:tc>
            </w:tr>
            <w:tr w:rsidR="00021AA4" w:rsidRPr="00A85644" w:rsidTr="00021AA4">
              <w:tc>
                <w:tcPr>
                  <w:tcW w:w="3190" w:type="dxa"/>
                </w:tcPr>
                <w:p w:rsidR="00021AA4" w:rsidRPr="00A85644" w:rsidRDefault="00021AA4" w:rsidP="009662F2">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Обозначение характерных точек</w:t>
                  </w:r>
                  <w:r w:rsidRPr="00A85644">
                    <w:rPr>
                      <w:rFonts w:ascii="Times New Roman" w:hAnsi="Times New Roman" w:cs="Times New Roman"/>
                      <w:sz w:val="24"/>
                      <w:szCs w:val="24"/>
                    </w:rPr>
                    <w:t xml:space="preserve"> </w:t>
                  </w:r>
                  <w:r w:rsidRPr="00012525">
                    <w:rPr>
                      <w:rFonts w:ascii="Times New Roman" w:hAnsi="Times New Roman" w:cs="Times New Roman"/>
                      <w:sz w:val="24"/>
                      <w:szCs w:val="24"/>
                    </w:rPr>
                    <w:t>границ</w:t>
                  </w:r>
                </w:p>
              </w:tc>
              <w:tc>
                <w:tcPr>
                  <w:tcW w:w="6620" w:type="dxa"/>
                  <w:gridSpan w:val="2"/>
                </w:tcPr>
                <w:p w:rsidR="00021AA4" w:rsidRPr="00A85644" w:rsidRDefault="00021AA4" w:rsidP="00303403">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Координаты, м</w:t>
                  </w:r>
                </w:p>
                <w:p w:rsidR="00021AA4" w:rsidRPr="00A85644" w:rsidRDefault="00021AA4" w:rsidP="00303403">
                  <w:pPr>
                    <w:autoSpaceDE w:val="0"/>
                    <w:autoSpaceDN w:val="0"/>
                    <w:adjustRightInd w:val="0"/>
                    <w:jc w:val="center"/>
                    <w:rPr>
                      <w:rFonts w:ascii="Times New Roman" w:hAnsi="Times New Roman" w:cs="Times New Roman"/>
                      <w:sz w:val="24"/>
                      <w:szCs w:val="24"/>
                    </w:rPr>
                  </w:pPr>
                </w:p>
              </w:tc>
            </w:tr>
            <w:tr w:rsidR="00021AA4" w:rsidRPr="00A85644" w:rsidTr="00021AA4">
              <w:tc>
                <w:tcPr>
                  <w:tcW w:w="3190" w:type="dxa"/>
                </w:tcPr>
                <w:p w:rsidR="00021AA4" w:rsidRPr="00A85644" w:rsidRDefault="00021AA4" w:rsidP="00303403">
                  <w:pPr>
                    <w:autoSpaceDE w:val="0"/>
                    <w:autoSpaceDN w:val="0"/>
                    <w:adjustRightInd w:val="0"/>
                    <w:jc w:val="center"/>
                    <w:rPr>
                      <w:rFonts w:ascii="Times New Roman" w:hAnsi="Times New Roman" w:cs="Times New Roman"/>
                      <w:sz w:val="24"/>
                      <w:szCs w:val="24"/>
                    </w:rPr>
                  </w:pPr>
                </w:p>
              </w:tc>
              <w:tc>
                <w:tcPr>
                  <w:tcW w:w="3190" w:type="dxa"/>
                </w:tcPr>
                <w:p w:rsidR="00021AA4" w:rsidRPr="00A85644" w:rsidRDefault="00021AA4" w:rsidP="003034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X </w:t>
                  </w:r>
                  <w:r w:rsidRPr="00A85644">
                    <w:rPr>
                      <w:rFonts w:ascii="Times New Roman" w:hAnsi="Times New Roman" w:cs="Times New Roman"/>
                      <w:sz w:val="24"/>
                      <w:szCs w:val="24"/>
                    </w:rPr>
                    <w:t xml:space="preserve">  </w:t>
                  </w:r>
                </w:p>
              </w:tc>
              <w:tc>
                <w:tcPr>
                  <w:tcW w:w="3430" w:type="dxa"/>
                </w:tcPr>
                <w:p w:rsidR="00021AA4" w:rsidRPr="00A85644" w:rsidRDefault="00021AA4" w:rsidP="003034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Y</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1</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626298.33</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68308.29</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2</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626260.84</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68303.92</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3</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626256.24</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68292.28</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4</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626256.37</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68269.04</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5</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626253.17</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68258.95</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6</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626250.03</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68258.86</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7</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626221.63</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68257.33</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8</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626196.91</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68256.87</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9</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626198.47</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68263.03</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10</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626196.51</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68271.26</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11</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626192.96</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68271.09</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12</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626193.06</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68269.09</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13</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626194.94</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68269.18</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14</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626196.41</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68263.04</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15</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626194.33</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68254.83</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16</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626221.70</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68255.33</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17</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626250.10</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68256.86</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18</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626254.65</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68257.00</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19</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626258.37</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68268.74</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20</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626258.24</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68291.90</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21</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626262.26</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68302.07</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22</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626298.28</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68306.27</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23</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626351.62</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68297.43</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24</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626400.52</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68280.44</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25</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626435.01</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68282.45</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26</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626450.65</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68283.80</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27</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626459.86</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68285.00</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28</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626459.71</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68287.86</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lastRenderedPageBreak/>
                    <w:t>29</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626457.71</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68287.76</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30</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626457.77</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68286.74</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31</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626450.42</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68285.79</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32</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626434.86</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68284.45</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33</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626400.80</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68282.46</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sidRPr="00A7135C">
                    <w:rPr>
                      <w:rFonts w:ascii="Times New Roman" w:hAnsi="Times New Roman" w:cs="Times New Roman"/>
                      <w:sz w:val="24"/>
                      <w:szCs w:val="24"/>
                    </w:rPr>
                    <w:t>34</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626352.11</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68299.38</w:t>
                  </w:r>
                </w:p>
              </w:tc>
            </w:tr>
            <w:tr w:rsidR="003A04ED" w:rsidRPr="00A85644" w:rsidTr="00303403">
              <w:tc>
                <w:tcPr>
                  <w:tcW w:w="3190" w:type="dxa"/>
                  <w:vAlign w:val="center"/>
                </w:tcPr>
                <w:p w:rsidR="003A04ED" w:rsidRPr="00A7135C" w:rsidRDefault="003A04ED" w:rsidP="003A04E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19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626298.33</w:t>
                  </w:r>
                </w:p>
              </w:tc>
              <w:tc>
                <w:tcPr>
                  <w:tcW w:w="3430" w:type="dxa"/>
                  <w:vAlign w:val="center"/>
                </w:tcPr>
                <w:p w:rsidR="003A04ED" w:rsidRPr="003A04ED" w:rsidRDefault="003A04ED" w:rsidP="003A04ED">
                  <w:pPr>
                    <w:autoSpaceDE w:val="0"/>
                    <w:autoSpaceDN w:val="0"/>
                    <w:adjustRightInd w:val="0"/>
                    <w:jc w:val="center"/>
                    <w:rPr>
                      <w:rFonts w:ascii="Times New Roman" w:hAnsi="Times New Roman" w:cs="Times New Roman"/>
                      <w:sz w:val="24"/>
                      <w:szCs w:val="24"/>
                    </w:rPr>
                  </w:pPr>
                  <w:r w:rsidRPr="003A04ED">
                    <w:rPr>
                      <w:rFonts w:ascii="Times New Roman" w:hAnsi="Times New Roman" w:cs="Times New Roman"/>
                      <w:sz w:val="24"/>
                      <w:szCs w:val="24"/>
                    </w:rPr>
                    <w:t>68308.29</w:t>
                  </w:r>
                </w:p>
              </w:tc>
            </w:tr>
            <w:tr w:rsidR="00021AA4" w:rsidRPr="00A85644" w:rsidTr="00021AA4">
              <w:tc>
                <w:tcPr>
                  <w:tcW w:w="9810" w:type="dxa"/>
                  <w:gridSpan w:val="3"/>
                </w:tcPr>
                <w:p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rsidRPr="00A85644" w:rsidTr="00021AA4">
              <w:tc>
                <w:tcPr>
                  <w:tcW w:w="9810" w:type="dxa"/>
                  <w:gridSpan w:val="3"/>
                </w:tcPr>
                <w:p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DB5ACE" w:rsidRPr="009662F2">
                    <w:rPr>
                      <w:rFonts w:ascii="Times New Roman" w:hAnsi="Times New Roman" w:cs="Times New Roman"/>
                      <w:sz w:val="24"/>
                      <w:szCs w:val="24"/>
                    </w:rPr>
                    <w:t>24:46:0</w:t>
                  </w:r>
                  <w:r w:rsidR="009662F2" w:rsidRPr="009662F2">
                    <w:rPr>
                      <w:rFonts w:ascii="Times New Roman" w:hAnsi="Times New Roman" w:cs="Times New Roman"/>
                      <w:sz w:val="24"/>
                      <w:szCs w:val="24"/>
                    </w:rPr>
                    <w:t>000000</w:t>
                  </w:r>
                </w:p>
              </w:tc>
            </w:tr>
          </w:tbl>
          <w:p w:rsidR="00021AA4" w:rsidRDefault="00021AA4" w:rsidP="00021AA4">
            <w:pPr>
              <w:autoSpaceDE w:val="0"/>
              <w:autoSpaceDN w:val="0"/>
              <w:adjustRightInd w:val="0"/>
              <w:jc w:val="center"/>
              <w:rPr>
                <w:rFonts w:ascii="Times New Roman" w:hAnsi="Times New Roman" w:cs="Times New Roman"/>
                <w:sz w:val="24"/>
                <w:szCs w:val="24"/>
              </w:rPr>
            </w:pPr>
          </w:p>
          <w:p w:rsidR="00021AA4" w:rsidRDefault="003A04ED">
            <w:pPr>
              <w:rPr>
                <w:rFonts w:ascii="Times New Roman" w:hAnsi="Times New Roman" w:cs="Times New Roman"/>
                <w:sz w:val="24"/>
                <w:szCs w:val="24"/>
              </w:rPr>
            </w:pPr>
            <w:r>
              <w:rPr>
                <w:noProof/>
                <w:lang w:eastAsia="ru-RU"/>
              </w:rPr>
              <w:drawing>
                <wp:inline distT="0" distB="0" distL="0" distR="0">
                  <wp:extent cx="5934075" cy="5934075"/>
                  <wp:effectExtent l="0" t="0" r="9525" b="952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4a2d1af-609b-4fdb-bd24-0fa226230240"/>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5934075"/>
                          </a:xfrm>
                          <a:prstGeom prst="rect">
                            <a:avLst/>
                          </a:prstGeom>
                          <a:solidFill>
                            <a:srgbClr val="FFFFFF"/>
                          </a:solidFill>
                          <a:ln>
                            <a:noFill/>
                          </a:ln>
                        </pic:spPr>
                      </pic:pic>
                    </a:graphicData>
                  </a:graphic>
                </wp:inline>
              </w:drawing>
            </w:r>
          </w:p>
          <w:p w:rsidR="00021AA4" w:rsidRPr="00854977" w:rsidRDefault="00021AA4">
            <w:pPr>
              <w:rPr>
                <w:rFonts w:ascii="Times New Roman" w:hAnsi="Times New Roman" w:cs="Times New Roman"/>
                <w:sz w:val="24"/>
                <w:szCs w:val="24"/>
              </w:rPr>
            </w:pPr>
          </w:p>
        </w:tc>
      </w:tr>
    </w:tbl>
    <w:p w:rsidR="00BE31CD" w:rsidRDefault="00BE31CD" w:rsidP="00021AA4">
      <w:pPr>
        <w:autoSpaceDE w:val="0"/>
        <w:autoSpaceDN w:val="0"/>
        <w:adjustRightInd w:val="0"/>
        <w:spacing w:after="0" w:line="240" w:lineRule="auto"/>
        <w:jc w:val="both"/>
        <w:rPr>
          <w:rFonts w:ascii="Times New Roman" w:hAnsi="Times New Roman" w:cs="Times New Roman"/>
          <w:sz w:val="24"/>
          <w:szCs w:val="24"/>
        </w:rPr>
      </w:pPr>
    </w:p>
    <w:p w:rsidR="000D24E4" w:rsidRDefault="00971DA4" w:rsidP="00021AA4">
      <w:pPr>
        <w:autoSpaceDE w:val="0"/>
        <w:autoSpaceDN w:val="0"/>
        <w:adjustRightInd w:val="0"/>
        <w:spacing w:after="0" w:line="240" w:lineRule="auto"/>
        <w:jc w:val="both"/>
        <w:rPr>
          <w:rFonts w:ascii="Times New Roman" w:hAnsi="Times New Roman" w:cs="Times New Roman"/>
          <w:sz w:val="24"/>
          <w:szCs w:val="24"/>
        </w:rPr>
      </w:pPr>
      <w:r w:rsidRPr="000D24E4">
        <w:rPr>
          <w:rFonts w:ascii="Times New Roman" w:hAnsi="Times New Roman" w:cs="Times New Roman"/>
          <w:sz w:val="24"/>
          <w:szCs w:val="24"/>
        </w:rPr>
        <w:t xml:space="preserve">     </w:t>
      </w:r>
    </w:p>
    <w:p w:rsidR="000D24E4" w:rsidRDefault="000D24E4" w:rsidP="00021AA4">
      <w:pPr>
        <w:autoSpaceDE w:val="0"/>
        <w:autoSpaceDN w:val="0"/>
        <w:adjustRightInd w:val="0"/>
        <w:spacing w:after="0" w:line="240" w:lineRule="auto"/>
        <w:jc w:val="both"/>
        <w:rPr>
          <w:rFonts w:ascii="Times New Roman" w:hAnsi="Times New Roman" w:cs="Times New Roman"/>
          <w:sz w:val="24"/>
          <w:szCs w:val="24"/>
        </w:rPr>
      </w:pPr>
    </w:p>
    <w:p w:rsidR="000D24E4" w:rsidRDefault="000D24E4" w:rsidP="00021AA4">
      <w:pPr>
        <w:autoSpaceDE w:val="0"/>
        <w:autoSpaceDN w:val="0"/>
        <w:adjustRightInd w:val="0"/>
        <w:spacing w:after="0" w:line="240" w:lineRule="auto"/>
        <w:jc w:val="both"/>
        <w:rPr>
          <w:rFonts w:ascii="Times New Roman" w:hAnsi="Times New Roman" w:cs="Times New Roman"/>
          <w:sz w:val="24"/>
          <w:szCs w:val="24"/>
        </w:rPr>
      </w:pPr>
    </w:p>
    <w:p w:rsidR="000D24E4" w:rsidRDefault="000D24E4" w:rsidP="00021AA4">
      <w:pPr>
        <w:autoSpaceDE w:val="0"/>
        <w:autoSpaceDN w:val="0"/>
        <w:adjustRightInd w:val="0"/>
        <w:spacing w:after="0" w:line="240" w:lineRule="auto"/>
        <w:jc w:val="both"/>
        <w:rPr>
          <w:rFonts w:ascii="Times New Roman" w:hAnsi="Times New Roman" w:cs="Times New Roman"/>
          <w:sz w:val="24"/>
          <w:szCs w:val="24"/>
        </w:rPr>
      </w:pPr>
    </w:p>
    <w:p w:rsidR="000D24E4" w:rsidRDefault="000D24E4" w:rsidP="00021AA4">
      <w:pPr>
        <w:autoSpaceDE w:val="0"/>
        <w:autoSpaceDN w:val="0"/>
        <w:adjustRightInd w:val="0"/>
        <w:spacing w:after="0" w:line="240" w:lineRule="auto"/>
        <w:jc w:val="both"/>
        <w:rPr>
          <w:rFonts w:ascii="Times New Roman" w:hAnsi="Times New Roman" w:cs="Times New Roman"/>
          <w:sz w:val="24"/>
          <w:szCs w:val="24"/>
        </w:rPr>
      </w:pPr>
    </w:p>
    <w:p w:rsidR="000D24E4" w:rsidRDefault="000D24E4" w:rsidP="00021AA4">
      <w:pPr>
        <w:autoSpaceDE w:val="0"/>
        <w:autoSpaceDN w:val="0"/>
        <w:adjustRightInd w:val="0"/>
        <w:spacing w:after="0" w:line="240" w:lineRule="auto"/>
        <w:jc w:val="both"/>
        <w:rPr>
          <w:rFonts w:ascii="Times New Roman" w:hAnsi="Times New Roman" w:cs="Times New Roman"/>
          <w:sz w:val="24"/>
          <w:szCs w:val="24"/>
        </w:rPr>
      </w:pPr>
    </w:p>
    <w:bookmarkEnd w:id="0"/>
    <w:p w:rsidR="000D24E4" w:rsidRDefault="000D24E4" w:rsidP="00021AA4">
      <w:pPr>
        <w:autoSpaceDE w:val="0"/>
        <w:autoSpaceDN w:val="0"/>
        <w:adjustRightInd w:val="0"/>
        <w:spacing w:after="0" w:line="240" w:lineRule="auto"/>
        <w:jc w:val="both"/>
        <w:rPr>
          <w:rFonts w:ascii="Times New Roman" w:hAnsi="Times New Roman" w:cs="Times New Roman"/>
          <w:sz w:val="24"/>
          <w:szCs w:val="24"/>
        </w:rPr>
      </w:pPr>
    </w:p>
    <w:sectPr w:rsidR="000D24E4" w:rsidSect="008D0284">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5"/>
    <w:rsid w:val="00012525"/>
    <w:rsid w:val="00021AA4"/>
    <w:rsid w:val="000536D7"/>
    <w:rsid w:val="000660B5"/>
    <w:rsid w:val="000D24E4"/>
    <w:rsid w:val="00113565"/>
    <w:rsid w:val="00182385"/>
    <w:rsid w:val="001F3BAC"/>
    <w:rsid w:val="0020399F"/>
    <w:rsid w:val="00231ECE"/>
    <w:rsid w:val="002768A7"/>
    <w:rsid w:val="002A052A"/>
    <w:rsid w:val="00303403"/>
    <w:rsid w:val="0034030C"/>
    <w:rsid w:val="0034364D"/>
    <w:rsid w:val="00352FCA"/>
    <w:rsid w:val="003A04ED"/>
    <w:rsid w:val="003A3CA0"/>
    <w:rsid w:val="00413CCB"/>
    <w:rsid w:val="0045753D"/>
    <w:rsid w:val="004A5750"/>
    <w:rsid w:val="004C3DA8"/>
    <w:rsid w:val="006D41BE"/>
    <w:rsid w:val="006D4591"/>
    <w:rsid w:val="00747505"/>
    <w:rsid w:val="00781C27"/>
    <w:rsid w:val="007D0C08"/>
    <w:rsid w:val="008470A8"/>
    <w:rsid w:val="00854977"/>
    <w:rsid w:val="008C33C3"/>
    <w:rsid w:val="008C59EC"/>
    <w:rsid w:val="008D0284"/>
    <w:rsid w:val="008E6703"/>
    <w:rsid w:val="00937A62"/>
    <w:rsid w:val="009662F2"/>
    <w:rsid w:val="00971DA4"/>
    <w:rsid w:val="009C63F4"/>
    <w:rsid w:val="00A42F01"/>
    <w:rsid w:val="00A7135C"/>
    <w:rsid w:val="00A85644"/>
    <w:rsid w:val="00AC7621"/>
    <w:rsid w:val="00AD1FD3"/>
    <w:rsid w:val="00B2331A"/>
    <w:rsid w:val="00B45640"/>
    <w:rsid w:val="00BA7F67"/>
    <w:rsid w:val="00BB3D36"/>
    <w:rsid w:val="00BB40A2"/>
    <w:rsid w:val="00BB48A5"/>
    <w:rsid w:val="00BE31CD"/>
    <w:rsid w:val="00C12D5B"/>
    <w:rsid w:val="00C556C8"/>
    <w:rsid w:val="00C75537"/>
    <w:rsid w:val="00CF066A"/>
    <w:rsid w:val="00D97992"/>
    <w:rsid w:val="00DB5ACE"/>
    <w:rsid w:val="00EB6340"/>
    <w:rsid w:val="00F74AF0"/>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vnogorsk-adm.ru" TargetMode="External"/><Relationship Id="rId5" Type="http://schemas.openxmlformats.org/officeDocument/2006/relationships/hyperlink" Target="http://www.&#1076;&#1080;&#1074;&#1085;&#1086;&#1075;&#1086;&#1088;&#1089;&#1082;-&#1086;&#1077;.&#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Ксения Буяк</cp:lastModifiedBy>
  <cp:revision>4</cp:revision>
  <dcterms:created xsi:type="dcterms:W3CDTF">2022-09-20T04:57:00Z</dcterms:created>
  <dcterms:modified xsi:type="dcterms:W3CDTF">2022-11-22T08:24:00Z</dcterms:modified>
</cp:coreProperties>
</file>