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1AA4" w:rsidRDefault="00BB48A5" w:rsidP="00012525">
      <w:pPr>
        <w:autoSpaceDE w:val="0"/>
        <w:autoSpaceDN w:val="0"/>
        <w:adjustRightInd w:val="0"/>
        <w:spacing w:after="0" w:line="240" w:lineRule="auto"/>
        <w:jc w:val="center"/>
        <w:rPr>
          <w:rFonts w:ascii="Times New Roman" w:hAnsi="Times New Roman" w:cs="Times New Roman"/>
          <w:sz w:val="28"/>
          <w:szCs w:val="28"/>
        </w:rPr>
      </w:pPr>
      <w:r w:rsidRPr="00012525">
        <w:rPr>
          <w:rFonts w:ascii="Times New Roman" w:hAnsi="Times New Roman" w:cs="Times New Roman"/>
          <w:sz w:val="28"/>
          <w:szCs w:val="28"/>
        </w:rPr>
        <w:t xml:space="preserve">Сообщение </w:t>
      </w:r>
    </w:p>
    <w:p w:rsidR="00BB48A5" w:rsidRDefault="00BB48A5" w:rsidP="00012525">
      <w:pPr>
        <w:autoSpaceDE w:val="0"/>
        <w:autoSpaceDN w:val="0"/>
        <w:adjustRightInd w:val="0"/>
        <w:spacing w:after="0" w:line="240" w:lineRule="auto"/>
        <w:jc w:val="center"/>
        <w:rPr>
          <w:rFonts w:ascii="Times New Roman" w:hAnsi="Times New Roman" w:cs="Times New Roman"/>
          <w:sz w:val="28"/>
          <w:szCs w:val="28"/>
        </w:rPr>
      </w:pPr>
      <w:r w:rsidRPr="00012525">
        <w:rPr>
          <w:rFonts w:ascii="Times New Roman" w:hAnsi="Times New Roman" w:cs="Times New Roman"/>
          <w:sz w:val="28"/>
          <w:szCs w:val="28"/>
        </w:rPr>
        <w:t>о возможном установлении публичного сервитута</w:t>
      </w:r>
    </w:p>
    <w:p w:rsidR="00B2331A" w:rsidRPr="00012525" w:rsidRDefault="00B2331A" w:rsidP="00012525">
      <w:pPr>
        <w:autoSpaceDE w:val="0"/>
        <w:autoSpaceDN w:val="0"/>
        <w:adjustRightInd w:val="0"/>
        <w:spacing w:after="0" w:line="240" w:lineRule="auto"/>
        <w:jc w:val="center"/>
        <w:rPr>
          <w:rFonts w:ascii="Times New Roman" w:hAnsi="Times New Roman" w:cs="Times New Roman"/>
          <w:sz w:val="28"/>
          <w:szCs w:val="28"/>
        </w:rPr>
      </w:pPr>
    </w:p>
    <w:tbl>
      <w:tblPr>
        <w:tblStyle w:val="a5"/>
        <w:tblW w:w="0" w:type="auto"/>
        <w:tblInd w:w="-601" w:type="dxa"/>
        <w:tblLook w:val="04A0" w:firstRow="1" w:lastRow="0" w:firstColumn="1" w:lastColumn="0" w:noHBand="0" w:noVBand="1"/>
      </w:tblPr>
      <w:tblGrid>
        <w:gridCol w:w="5104"/>
        <w:gridCol w:w="5067"/>
      </w:tblGrid>
      <w:tr w:rsidR="00012525" w:rsidTr="00021AA4">
        <w:tc>
          <w:tcPr>
            <w:tcW w:w="5104" w:type="dxa"/>
          </w:tcPr>
          <w:p w:rsidR="00012525" w:rsidRPr="00854977" w:rsidRDefault="00012525">
            <w:pPr>
              <w:rPr>
                <w:rFonts w:ascii="Times New Roman" w:hAnsi="Times New Roman" w:cs="Times New Roman"/>
                <w:sz w:val="24"/>
                <w:szCs w:val="24"/>
              </w:rPr>
            </w:pPr>
            <w:r w:rsidRPr="00854977">
              <w:rPr>
                <w:rFonts w:ascii="Times New Roman" w:hAnsi="Times New Roman" w:cs="Times New Roman"/>
                <w:sz w:val="24"/>
                <w:szCs w:val="24"/>
              </w:rPr>
              <w:t xml:space="preserve">Наименование уполномоченного органа, которым рассматривается ходатайство об установлении публичного сервитута   </w:t>
            </w:r>
          </w:p>
        </w:tc>
        <w:tc>
          <w:tcPr>
            <w:tcW w:w="5067" w:type="dxa"/>
          </w:tcPr>
          <w:p w:rsidR="00012525" w:rsidRPr="00854977" w:rsidRDefault="00012525" w:rsidP="00012525">
            <w:pPr>
              <w:rPr>
                <w:rFonts w:ascii="Times New Roman" w:hAnsi="Times New Roman" w:cs="Times New Roman"/>
                <w:sz w:val="24"/>
                <w:szCs w:val="24"/>
              </w:rPr>
            </w:pPr>
            <w:r w:rsidRPr="00854977">
              <w:rPr>
                <w:rFonts w:ascii="Times New Roman" w:hAnsi="Times New Roman" w:cs="Times New Roman"/>
                <w:sz w:val="24"/>
                <w:szCs w:val="24"/>
              </w:rPr>
              <w:t xml:space="preserve">Администрация города Дивногорска </w:t>
            </w:r>
          </w:p>
          <w:p w:rsidR="00012525" w:rsidRPr="00854977" w:rsidRDefault="00012525">
            <w:pPr>
              <w:rPr>
                <w:rFonts w:ascii="Times New Roman" w:hAnsi="Times New Roman" w:cs="Times New Roman"/>
                <w:sz w:val="24"/>
                <w:szCs w:val="24"/>
              </w:rPr>
            </w:pPr>
          </w:p>
        </w:tc>
      </w:tr>
      <w:tr w:rsidR="00012525" w:rsidTr="00021AA4">
        <w:tc>
          <w:tcPr>
            <w:tcW w:w="5104" w:type="dxa"/>
          </w:tcPr>
          <w:p w:rsidR="00012525" w:rsidRPr="00854977" w:rsidRDefault="00B2331A">
            <w:pPr>
              <w:rPr>
                <w:rFonts w:ascii="Times New Roman" w:hAnsi="Times New Roman" w:cs="Times New Roman"/>
                <w:sz w:val="24"/>
                <w:szCs w:val="24"/>
              </w:rPr>
            </w:pPr>
            <w:r>
              <w:rPr>
                <w:rFonts w:ascii="Times New Roman" w:hAnsi="Times New Roman" w:cs="Times New Roman"/>
                <w:sz w:val="24"/>
                <w:szCs w:val="24"/>
              </w:rPr>
              <w:t>Ц</w:t>
            </w:r>
            <w:r w:rsidR="00012525" w:rsidRPr="00854977">
              <w:rPr>
                <w:rFonts w:ascii="Times New Roman" w:hAnsi="Times New Roman" w:cs="Times New Roman"/>
                <w:sz w:val="24"/>
                <w:szCs w:val="24"/>
              </w:rPr>
              <w:t>ели установления публичного сервитута</w:t>
            </w:r>
          </w:p>
        </w:tc>
        <w:tc>
          <w:tcPr>
            <w:tcW w:w="5067" w:type="dxa"/>
          </w:tcPr>
          <w:p w:rsidR="00012525" w:rsidRPr="00854977" w:rsidRDefault="009C63F4" w:rsidP="0001252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размещение</w:t>
            </w:r>
            <w:r w:rsidR="00012525" w:rsidRPr="00854977">
              <w:rPr>
                <w:rFonts w:ascii="Times New Roman" w:hAnsi="Times New Roman" w:cs="Times New Roman"/>
                <w:sz w:val="24"/>
                <w:szCs w:val="24"/>
              </w:rPr>
              <w:t xml:space="preserve"> объекта</w:t>
            </w:r>
          </w:p>
          <w:p w:rsidR="00803ABF" w:rsidRDefault="009C63F4" w:rsidP="0001252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электросетевого хозяйства </w:t>
            </w:r>
          </w:p>
          <w:p w:rsidR="00012525" w:rsidRPr="00854977" w:rsidRDefault="00012525" w:rsidP="00012525">
            <w:pPr>
              <w:autoSpaceDE w:val="0"/>
              <w:autoSpaceDN w:val="0"/>
              <w:adjustRightInd w:val="0"/>
              <w:rPr>
                <w:rFonts w:ascii="Times New Roman" w:hAnsi="Times New Roman" w:cs="Times New Roman"/>
                <w:sz w:val="24"/>
                <w:szCs w:val="24"/>
              </w:rPr>
            </w:pPr>
            <w:r w:rsidRPr="00854977">
              <w:rPr>
                <w:rFonts w:ascii="Times New Roman" w:hAnsi="Times New Roman" w:cs="Times New Roman"/>
                <w:sz w:val="24"/>
                <w:szCs w:val="24"/>
              </w:rPr>
              <w:t>(</w:t>
            </w:r>
            <w:r w:rsidR="00AD2940" w:rsidRPr="00AD2940">
              <w:rPr>
                <w:rFonts w:ascii="Times New Roman" w:hAnsi="Times New Roman" w:cs="Times New Roman"/>
                <w:b/>
                <w:bCs/>
                <w:sz w:val="24"/>
                <w:szCs w:val="24"/>
              </w:rPr>
              <w:t>КЛ 6 кВ ф РП 10-5</w:t>
            </w:r>
            <w:r w:rsidR="00B15EAF">
              <w:rPr>
                <w:rFonts w:ascii="Times New Roman" w:hAnsi="Times New Roman" w:cs="Times New Roman"/>
                <w:b/>
                <w:bCs/>
                <w:sz w:val="24"/>
                <w:szCs w:val="24"/>
              </w:rPr>
              <w:t>)</w:t>
            </w:r>
            <w:r w:rsidR="00803ABF">
              <w:rPr>
                <w:rFonts w:ascii="Times New Roman" w:hAnsi="Times New Roman" w:cs="Times New Roman"/>
                <w:b/>
                <w:bCs/>
                <w:sz w:val="24"/>
                <w:szCs w:val="24"/>
              </w:rPr>
              <w:t xml:space="preserve"> </w:t>
            </w:r>
            <w:r w:rsidRPr="00854977">
              <w:rPr>
                <w:rFonts w:ascii="Times New Roman" w:hAnsi="Times New Roman" w:cs="Times New Roman"/>
                <w:sz w:val="24"/>
                <w:szCs w:val="24"/>
              </w:rPr>
              <w:t>являющегося неотъемлемой технологической</w:t>
            </w:r>
          </w:p>
          <w:p w:rsidR="009C63F4" w:rsidRDefault="00012525" w:rsidP="00012525">
            <w:pPr>
              <w:autoSpaceDE w:val="0"/>
              <w:autoSpaceDN w:val="0"/>
              <w:adjustRightInd w:val="0"/>
              <w:rPr>
                <w:rFonts w:ascii="Times New Roman" w:hAnsi="Times New Roman" w:cs="Times New Roman"/>
                <w:sz w:val="24"/>
                <w:szCs w:val="24"/>
              </w:rPr>
            </w:pPr>
            <w:r w:rsidRPr="00854977">
              <w:rPr>
                <w:rFonts w:ascii="Times New Roman" w:hAnsi="Times New Roman" w:cs="Times New Roman"/>
                <w:sz w:val="24"/>
                <w:szCs w:val="24"/>
              </w:rPr>
              <w:t>частью линейного сооружения, необходимого для организации</w:t>
            </w:r>
            <w:r w:rsidR="009C63F4">
              <w:rPr>
                <w:rFonts w:ascii="Times New Roman" w:hAnsi="Times New Roman" w:cs="Times New Roman"/>
                <w:sz w:val="24"/>
                <w:szCs w:val="24"/>
              </w:rPr>
              <w:t xml:space="preserve"> </w:t>
            </w:r>
            <w:r w:rsidRPr="00854977">
              <w:rPr>
                <w:rFonts w:ascii="Times New Roman" w:hAnsi="Times New Roman" w:cs="Times New Roman"/>
                <w:sz w:val="24"/>
                <w:szCs w:val="24"/>
              </w:rPr>
              <w:t xml:space="preserve">электроснабжения </w:t>
            </w:r>
          </w:p>
          <w:p w:rsidR="00012525" w:rsidRPr="00854977" w:rsidRDefault="009C63F4" w:rsidP="00413CC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объектов </w:t>
            </w:r>
            <w:r w:rsidR="00012525" w:rsidRPr="00854977">
              <w:rPr>
                <w:rFonts w:ascii="Times New Roman" w:hAnsi="Times New Roman" w:cs="Times New Roman"/>
                <w:sz w:val="24"/>
                <w:szCs w:val="24"/>
              </w:rPr>
              <w:t>местного значения</w:t>
            </w:r>
          </w:p>
        </w:tc>
      </w:tr>
      <w:tr w:rsidR="00012525" w:rsidTr="00021AA4">
        <w:tc>
          <w:tcPr>
            <w:tcW w:w="5104" w:type="dxa"/>
          </w:tcPr>
          <w:p w:rsidR="00012525" w:rsidRPr="00854977" w:rsidRDefault="00B2331A">
            <w:pPr>
              <w:rPr>
                <w:rFonts w:ascii="Times New Roman" w:hAnsi="Times New Roman" w:cs="Times New Roman"/>
                <w:sz w:val="24"/>
                <w:szCs w:val="24"/>
              </w:rPr>
            </w:pPr>
            <w:r>
              <w:rPr>
                <w:rFonts w:ascii="Times New Roman" w:hAnsi="Times New Roman" w:cs="Times New Roman"/>
                <w:sz w:val="24"/>
                <w:szCs w:val="24"/>
              </w:rPr>
              <w:t>А</w:t>
            </w:r>
            <w:r w:rsidR="00012525" w:rsidRPr="00854977">
              <w:rPr>
                <w:rFonts w:ascii="Times New Roman" w:hAnsi="Times New Roman" w:cs="Times New Roman"/>
                <w:sz w:val="24"/>
                <w:szCs w:val="24"/>
              </w:rPr>
              <w:t>дрес или иное описание местоположения земельного участка (участков), в отношении которого испрашивается публичный сервитут</w:t>
            </w:r>
          </w:p>
        </w:tc>
        <w:tc>
          <w:tcPr>
            <w:tcW w:w="5067" w:type="dxa"/>
          </w:tcPr>
          <w:p w:rsidR="00012525" w:rsidRPr="00854977" w:rsidRDefault="00AD2940" w:rsidP="00F96290">
            <w:pPr>
              <w:autoSpaceDE w:val="0"/>
              <w:autoSpaceDN w:val="0"/>
              <w:adjustRightInd w:val="0"/>
              <w:jc w:val="both"/>
              <w:rPr>
                <w:rFonts w:ascii="Times New Roman" w:hAnsi="Times New Roman" w:cs="Times New Roman"/>
                <w:sz w:val="24"/>
                <w:szCs w:val="24"/>
              </w:rPr>
            </w:pPr>
            <w:r w:rsidRPr="00AD2940">
              <w:rPr>
                <w:rFonts w:ascii="Times New Roman" w:hAnsi="Times New Roman" w:cs="Times New Roman"/>
                <w:sz w:val="24"/>
                <w:szCs w:val="24"/>
              </w:rPr>
              <w:t>Россия, Красноярский край, г.Дивногорск, от РП-10, расположенной по улице Верхний проезд №3/1б до трансформаторной подстанции №1РП/10-5 "Фильтровальная", расположенной по улице Верхний проезд</w:t>
            </w:r>
          </w:p>
        </w:tc>
      </w:tr>
      <w:tr w:rsidR="00012525" w:rsidTr="00021AA4">
        <w:tc>
          <w:tcPr>
            <w:tcW w:w="5104" w:type="dxa"/>
          </w:tcPr>
          <w:p w:rsidR="00012525" w:rsidRPr="00854977" w:rsidRDefault="00B2331A" w:rsidP="0001252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А</w:t>
            </w:r>
            <w:r w:rsidR="00012525" w:rsidRPr="00854977">
              <w:rPr>
                <w:rFonts w:ascii="Times New Roman" w:hAnsi="Times New Roman" w:cs="Times New Roman"/>
                <w:sz w:val="24"/>
                <w:szCs w:val="24"/>
              </w:rPr>
              <w:t>дрес</w:t>
            </w:r>
            <w:r w:rsidR="00C556C8">
              <w:rPr>
                <w:rFonts w:ascii="Times New Roman" w:hAnsi="Times New Roman" w:cs="Times New Roman"/>
                <w:sz w:val="24"/>
                <w:szCs w:val="24"/>
              </w:rPr>
              <w:t>,</w:t>
            </w:r>
            <w:r w:rsidR="00012525" w:rsidRPr="00854977">
              <w:rPr>
                <w:rFonts w:ascii="Times New Roman" w:hAnsi="Times New Roman" w:cs="Times New Roman"/>
                <w:sz w:val="24"/>
                <w:szCs w:val="24"/>
              </w:rPr>
              <w:t xml:space="preserve">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p w:rsidR="00012525" w:rsidRPr="00854977" w:rsidRDefault="00012525">
            <w:pPr>
              <w:rPr>
                <w:rFonts w:ascii="Times New Roman" w:hAnsi="Times New Roman" w:cs="Times New Roman"/>
                <w:sz w:val="24"/>
                <w:szCs w:val="24"/>
              </w:rPr>
            </w:pPr>
          </w:p>
        </w:tc>
        <w:tc>
          <w:tcPr>
            <w:tcW w:w="5067" w:type="dxa"/>
          </w:tcPr>
          <w:p w:rsidR="009C63F4" w:rsidRDefault="009C63F4" w:rsidP="0001252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Красноярский край, </w:t>
            </w:r>
            <w:r w:rsidR="00012525" w:rsidRPr="00854977">
              <w:rPr>
                <w:rFonts w:ascii="Times New Roman" w:hAnsi="Times New Roman" w:cs="Times New Roman"/>
                <w:sz w:val="24"/>
                <w:szCs w:val="24"/>
              </w:rPr>
              <w:t xml:space="preserve">г. Дивногорск. </w:t>
            </w:r>
          </w:p>
          <w:p w:rsidR="00854977" w:rsidRDefault="00231ECE" w:rsidP="0001252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у</w:t>
            </w:r>
            <w:r w:rsidR="00012525" w:rsidRPr="00854977">
              <w:rPr>
                <w:rFonts w:ascii="Times New Roman" w:hAnsi="Times New Roman" w:cs="Times New Roman"/>
                <w:sz w:val="24"/>
                <w:szCs w:val="24"/>
              </w:rPr>
              <w:t xml:space="preserve">л. Комсомольская </w:t>
            </w:r>
            <w:r w:rsidR="00854977">
              <w:rPr>
                <w:rFonts w:ascii="Times New Roman" w:hAnsi="Times New Roman" w:cs="Times New Roman"/>
                <w:sz w:val="24"/>
                <w:szCs w:val="24"/>
              </w:rPr>
              <w:t xml:space="preserve">, 2, </w:t>
            </w:r>
          </w:p>
          <w:p w:rsidR="00012525" w:rsidRPr="00854977" w:rsidRDefault="00854977" w:rsidP="0001252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каб.303</w:t>
            </w:r>
            <w:r w:rsidR="009C63F4">
              <w:rPr>
                <w:rFonts w:ascii="Times New Roman" w:hAnsi="Times New Roman" w:cs="Times New Roman"/>
                <w:sz w:val="24"/>
                <w:szCs w:val="24"/>
              </w:rPr>
              <w:t>,</w:t>
            </w:r>
            <w:r w:rsidR="00012525" w:rsidRPr="00854977">
              <w:rPr>
                <w:rFonts w:ascii="Times New Roman" w:hAnsi="Times New Roman" w:cs="Times New Roman"/>
                <w:sz w:val="24"/>
                <w:szCs w:val="24"/>
              </w:rPr>
              <w:t xml:space="preserve"> Буяк К</w:t>
            </w:r>
            <w:r w:rsidR="009C63F4">
              <w:rPr>
                <w:rFonts w:ascii="Times New Roman" w:hAnsi="Times New Roman" w:cs="Times New Roman"/>
                <w:sz w:val="24"/>
                <w:szCs w:val="24"/>
              </w:rPr>
              <w:t xml:space="preserve">сения </w:t>
            </w:r>
            <w:r w:rsidR="00012525" w:rsidRPr="00854977">
              <w:rPr>
                <w:rFonts w:ascii="Times New Roman" w:hAnsi="Times New Roman" w:cs="Times New Roman"/>
                <w:sz w:val="24"/>
                <w:szCs w:val="24"/>
              </w:rPr>
              <w:t>И</w:t>
            </w:r>
            <w:r w:rsidR="009C63F4">
              <w:rPr>
                <w:rFonts w:ascii="Times New Roman" w:hAnsi="Times New Roman" w:cs="Times New Roman"/>
                <w:sz w:val="24"/>
                <w:szCs w:val="24"/>
              </w:rPr>
              <w:t>горевна</w:t>
            </w:r>
            <w:r w:rsidR="00012525" w:rsidRPr="00854977">
              <w:rPr>
                <w:rFonts w:ascii="Times New Roman" w:hAnsi="Times New Roman" w:cs="Times New Roman"/>
                <w:sz w:val="24"/>
                <w:szCs w:val="24"/>
              </w:rPr>
              <w:t xml:space="preserve">  </w:t>
            </w:r>
          </w:p>
          <w:p w:rsidR="00012525" w:rsidRPr="00854977" w:rsidRDefault="00012525">
            <w:pPr>
              <w:rPr>
                <w:rFonts w:ascii="Times New Roman" w:hAnsi="Times New Roman" w:cs="Times New Roman"/>
                <w:sz w:val="24"/>
                <w:szCs w:val="24"/>
              </w:rPr>
            </w:pPr>
          </w:p>
        </w:tc>
      </w:tr>
      <w:tr w:rsidR="00012525" w:rsidTr="00021AA4">
        <w:tc>
          <w:tcPr>
            <w:tcW w:w="5104" w:type="dxa"/>
          </w:tcPr>
          <w:p w:rsidR="00021AA4" w:rsidRDefault="00B2331A">
            <w:pPr>
              <w:rPr>
                <w:rFonts w:ascii="Times New Roman" w:hAnsi="Times New Roman" w:cs="Times New Roman"/>
                <w:sz w:val="24"/>
                <w:szCs w:val="24"/>
              </w:rPr>
            </w:pPr>
            <w:r>
              <w:rPr>
                <w:rFonts w:ascii="Times New Roman" w:hAnsi="Times New Roman" w:cs="Times New Roman"/>
                <w:sz w:val="24"/>
                <w:szCs w:val="24"/>
              </w:rPr>
              <w:t>О</w:t>
            </w:r>
            <w:r w:rsidR="00012525" w:rsidRPr="00854977">
              <w:rPr>
                <w:rFonts w:ascii="Times New Roman" w:hAnsi="Times New Roman" w:cs="Times New Roman"/>
                <w:sz w:val="24"/>
                <w:szCs w:val="24"/>
              </w:rPr>
              <w:t>фициальные сайты в информаци</w:t>
            </w:r>
            <w:r w:rsidR="00021AA4">
              <w:rPr>
                <w:rFonts w:ascii="Times New Roman" w:hAnsi="Times New Roman" w:cs="Times New Roman"/>
                <w:sz w:val="24"/>
                <w:szCs w:val="24"/>
              </w:rPr>
              <w:t>онно-телекоммуникационной сети «</w:t>
            </w:r>
            <w:r w:rsidR="00012525" w:rsidRPr="00854977">
              <w:rPr>
                <w:rFonts w:ascii="Times New Roman" w:hAnsi="Times New Roman" w:cs="Times New Roman"/>
                <w:sz w:val="24"/>
                <w:szCs w:val="24"/>
              </w:rPr>
              <w:t>Интернет</w:t>
            </w:r>
            <w:r w:rsidR="00021AA4">
              <w:rPr>
                <w:rFonts w:ascii="Times New Roman" w:hAnsi="Times New Roman" w:cs="Times New Roman"/>
                <w:sz w:val="24"/>
                <w:szCs w:val="24"/>
              </w:rPr>
              <w:t>»</w:t>
            </w:r>
            <w:r w:rsidR="00012525" w:rsidRPr="00854977">
              <w:rPr>
                <w:rFonts w:ascii="Times New Roman" w:hAnsi="Times New Roman" w:cs="Times New Roman"/>
                <w:sz w:val="24"/>
                <w:szCs w:val="24"/>
              </w:rPr>
              <w:t xml:space="preserve">, </w:t>
            </w:r>
          </w:p>
          <w:p w:rsidR="00012525" w:rsidRPr="00854977" w:rsidRDefault="00012525">
            <w:pPr>
              <w:rPr>
                <w:rFonts w:ascii="Times New Roman" w:hAnsi="Times New Roman" w:cs="Times New Roman"/>
                <w:sz w:val="24"/>
                <w:szCs w:val="24"/>
              </w:rPr>
            </w:pPr>
            <w:r w:rsidRPr="00854977">
              <w:rPr>
                <w:rFonts w:ascii="Times New Roman" w:hAnsi="Times New Roman" w:cs="Times New Roman"/>
                <w:sz w:val="24"/>
                <w:szCs w:val="24"/>
              </w:rPr>
              <w:t>на которых размещается сообщение о поступившем ходатайстве об установлении публичного сервитута.</w:t>
            </w:r>
          </w:p>
        </w:tc>
        <w:tc>
          <w:tcPr>
            <w:tcW w:w="5067" w:type="dxa"/>
          </w:tcPr>
          <w:p w:rsidR="00012525" w:rsidRDefault="00B45640" w:rsidP="00B45640">
            <w:pPr>
              <w:rPr>
                <w:rStyle w:val="a6"/>
                <w:rFonts w:ascii="Times New Roman" w:hAnsi="Times New Roman" w:cs="Times New Roman"/>
                <w:sz w:val="24"/>
                <w:szCs w:val="24"/>
              </w:rPr>
            </w:pPr>
            <w:r w:rsidRPr="00B45640">
              <w:rPr>
                <w:rFonts w:ascii="Times New Roman" w:hAnsi="Times New Roman" w:cs="Times New Roman"/>
                <w:sz w:val="24"/>
                <w:szCs w:val="24"/>
              </w:rPr>
              <w:t xml:space="preserve">сайт официального печатного издания муниципального образования город Дивногорск </w:t>
            </w:r>
            <w:r>
              <w:rPr>
                <w:rFonts w:ascii="Times New Roman" w:hAnsi="Times New Roman" w:cs="Times New Roman"/>
                <w:sz w:val="24"/>
                <w:szCs w:val="24"/>
              </w:rPr>
              <w:t xml:space="preserve">газета </w:t>
            </w:r>
            <w:r w:rsidRPr="00B45640">
              <w:rPr>
                <w:rFonts w:ascii="Times New Roman" w:hAnsi="Times New Roman" w:cs="Times New Roman"/>
                <w:sz w:val="24"/>
                <w:szCs w:val="24"/>
              </w:rPr>
              <w:t xml:space="preserve"> «Огни Енисея»</w:t>
            </w:r>
            <w:r>
              <w:rPr>
                <w:rFonts w:ascii="Times New Roman" w:hAnsi="Times New Roman" w:cs="Times New Roman"/>
                <w:sz w:val="24"/>
                <w:szCs w:val="24"/>
              </w:rPr>
              <w:t xml:space="preserve"> </w:t>
            </w:r>
            <w:hyperlink r:id="rId4" w:history="1">
              <w:r w:rsidRPr="00B45640">
                <w:rPr>
                  <w:rStyle w:val="a6"/>
                  <w:rFonts w:ascii="Times New Roman" w:hAnsi="Times New Roman" w:cs="Times New Roman"/>
                  <w:sz w:val="24"/>
                  <w:szCs w:val="24"/>
                  <w:lang w:val="en-US"/>
                </w:rPr>
                <w:t>www</w:t>
              </w:r>
              <w:r w:rsidRPr="00B45640">
                <w:rPr>
                  <w:rStyle w:val="a6"/>
                  <w:rFonts w:ascii="Times New Roman" w:hAnsi="Times New Roman" w:cs="Times New Roman"/>
                  <w:sz w:val="24"/>
                  <w:szCs w:val="24"/>
                </w:rPr>
                <w:t>.дивногорск-ое.рф</w:t>
              </w:r>
            </w:hyperlink>
          </w:p>
          <w:p w:rsidR="00D97992" w:rsidRDefault="00D97992" w:rsidP="00D97992">
            <w:pPr>
              <w:rPr>
                <w:rFonts w:ascii="Times New Roman" w:hAnsi="Times New Roman" w:cs="Times New Roman"/>
                <w:sz w:val="24"/>
                <w:szCs w:val="24"/>
              </w:rPr>
            </w:pPr>
            <w:r>
              <w:rPr>
                <w:rFonts w:ascii="Times New Roman" w:hAnsi="Times New Roman" w:cs="Times New Roman"/>
                <w:sz w:val="24"/>
                <w:szCs w:val="24"/>
              </w:rPr>
              <w:t xml:space="preserve">официальный сайт администрации </w:t>
            </w:r>
          </w:p>
          <w:p w:rsidR="00B45640" w:rsidRPr="00854977" w:rsidRDefault="00D97992" w:rsidP="00D97992">
            <w:pPr>
              <w:rPr>
                <w:rFonts w:ascii="Times New Roman" w:hAnsi="Times New Roman" w:cs="Times New Roman"/>
                <w:sz w:val="24"/>
                <w:szCs w:val="24"/>
              </w:rPr>
            </w:pPr>
            <w:r>
              <w:rPr>
                <w:rFonts w:ascii="Times New Roman" w:hAnsi="Times New Roman" w:cs="Times New Roman"/>
                <w:sz w:val="24"/>
                <w:szCs w:val="24"/>
              </w:rPr>
              <w:t xml:space="preserve">г. Дивногорска  </w:t>
            </w:r>
            <w:hyperlink r:id="rId5" w:history="1">
              <w:r w:rsidRPr="00457AEA">
                <w:rPr>
                  <w:rStyle w:val="a6"/>
                  <w:rFonts w:ascii="Times New Roman" w:hAnsi="Times New Roman" w:cs="Times New Roman"/>
                  <w:sz w:val="24"/>
                  <w:szCs w:val="24"/>
                  <w:lang w:val="en-US"/>
                </w:rPr>
                <w:t>www</w:t>
              </w:r>
              <w:r w:rsidRPr="00457AEA">
                <w:rPr>
                  <w:rStyle w:val="a6"/>
                  <w:rFonts w:ascii="Times New Roman" w:hAnsi="Times New Roman" w:cs="Times New Roman"/>
                  <w:sz w:val="24"/>
                  <w:szCs w:val="24"/>
                </w:rPr>
                <w:t>.</w:t>
              </w:r>
              <w:r w:rsidRPr="00457AEA">
                <w:rPr>
                  <w:rStyle w:val="a6"/>
                  <w:rFonts w:ascii="Times New Roman" w:hAnsi="Times New Roman" w:cs="Times New Roman"/>
                  <w:sz w:val="24"/>
                  <w:szCs w:val="24"/>
                  <w:lang w:val="en-US"/>
                </w:rPr>
                <w:t>divnogorsk</w:t>
              </w:r>
              <w:r w:rsidRPr="00457AEA">
                <w:rPr>
                  <w:rStyle w:val="a6"/>
                  <w:rFonts w:ascii="Times New Roman" w:hAnsi="Times New Roman" w:cs="Times New Roman"/>
                  <w:sz w:val="24"/>
                  <w:szCs w:val="24"/>
                </w:rPr>
                <w:t>-</w:t>
              </w:r>
              <w:r w:rsidRPr="00457AEA">
                <w:rPr>
                  <w:rStyle w:val="a6"/>
                  <w:rFonts w:ascii="Times New Roman" w:hAnsi="Times New Roman" w:cs="Times New Roman"/>
                  <w:sz w:val="24"/>
                  <w:szCs w:val="24"/>
                  <w:lang w:val="en-US"/>
                </w:rPr>
                <w:t>adm</w:t>
              </w:r>
              <w:r w:rsidRPr="00457AEA">
                <w:rPr>
                  <w:rStyle w:val="a6"/>
                  <w:rFonts w:ascii="Times New Roman" w:hAnsi="Times New Roman" w:cs="Times New Roman"/>
                  <w:sz w:val="24"/>
                  <w:szCs w:val="24"/>
                </w:rPr>
                <w:t>.</w:t>
              </w:r>
              <w:r w:rsidRPr="00457AEA">
                <w:rPr>
                  <w:rStyle w:val="a6"/>
                  <w:rFonts w:ascii="Times New Roman" w:hAnsi="Times New Roman" w:cs="Times New Roman"/>
                  <w:sz w:val="24"/>
                  <w:szCs w:val="24"/>
                  <w:lang w:val="en-US"/>
                </w:rPr>
                <w:t>ru</w:t>
              </w:r>
            </w:hyperlink>
          </w:p>
        </w:tc>
      </w:tr>
      <w:tr w:rsidR="00012525" w:rsidTr="00413CCB">
        <w:trPr>
          <w:trHeight w:val="3322"/>
        </w:trPr>
        <w:tc>
          <w:tcPr>
            <w:tcW w:w="5104" w:type="dxa"/>
          </w:tcPr>
          <w:p w:rsidR="00012525" w:rsidRPr="00854977" w:rsidRDefault="00B2331A" w:rsidP="00B2331A">
            <w:pPr>
              <w:autoSpaceDE w:val="0"/>
              <w:autoSpaceDN w:val="0"/>
              <w:adjustRightInd w:val="0"/>
              <w:spacing w:before="220"/>
              <w:rPr>
                <w:rFonts w:ascii="Times New Roman" w:hAnsi="Times New Roman" w:cs="Times New Roman"/>
                <w:sz w:val="24"/>
                <w:szCs w:val="24"/>
              </w:rPr>
            </w:pPr>
            <w:r>
              <w:rPr>
                <w:rFonts w:ascii="Times New Roman" w:hAnsi="Times New Roman" w:cs="Times New Roman"/>
                <w:sz w:val="24"/>
                <w:szCs w:val="24"/>
              </w:rPr>
              <w:t>Р</w:t>
            </w:r>
            <w:r w:rsidR="00012525" w:rsidRPr="00854977">
              <w:rPr>
                <w:rFonts w:ascii="Times New Roman" w:hAnsi="Times New Roman" w:cs="Times New Roman"/>
                <w:sz w:val="24"/>
                <w:szCs w:val="24"/>
              </w:rPr>
              <w:t>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w:t>
            </w:r>
            <w:r w:rsidR="00C75537">
              <w:rPr>
                <w:rFonts w:ascii="Times New Roman" w:hAnsi="Times New Roman" w:cs="Times New Roman"/>
                <w:sz w:val="24"/>
                <w:szCs w:val="24"/>
              </w:rPr>
              <w:t>тановлении публичного сервитута</w:t>
            </w:r>
          </w:p>
          <w:p w:rsidR="00012525" w:rsidRPr="00854977" w:rsidRDefault="00012525">
            <w:pPr>
              <w:rPr>
                <w:rFonts w:ascii="Times New Roman" w:hAnsi="Times New Roman" w:cs="Times New Roman"/>
                <w:sz w:val="24"/>
                <w:szCs w:val="24"/>
              </w:rPr>
            </w:pPr>
          </w:p>
        </w:tc>
        <w:tc>
          <w:tcPr>
            <w:tcW w:w="5067" w:type="dxa"/>
          </w:tcPr>
          <w:p w:rsidR="00012525" w:rsidRPr="00854977" w:rsidRDefault="00C75537">
            <w:pPr>
              <w:rPr>
                <w:rFonts w:ascii="Times New Roman" w:hAnsi="Times New Roman" w:cs="Times New Roman"/>
                <w:sz w:val="24"/>
                <w:szCs w:val="24"/>
              </w:rPr>
            </w:pPr>
            <w:r>
              <w:rPr>
                <w:rFonts w:ascii="Times New Roman" w:hAnsi="Times New Roman" w:cs="Times New Roman"/>
                <w:sz w:val="24"/>
                <w:szCs w:val="24"/>
              </w:rPr>
              <w:t xml:space="preserve">Не </w:t>
            </w:r>
            <w:r w:rsidR="00C556C8">
              <w:rPr>
                <w:rFonts w:ascii="Times New Roman" w:hAnsi="Times New Roman" w:cs="Times New Roman"/>
                <w:sz w:val="24"/>
                <w:szCs w:val="24"/>
              </w:rPr>
              <w:t>требуется</w:t>
            </w:r>
          </w:p>
        </w:tc>
      </w:tr>
      <w:tr w:rsidR="00012525" w:rsidTr="00021AA4">
        <w:trPr>
          <w:trHeight w:val="3533"/>
        </w:trPr>
        <w:tc>
          <w:tcPr>
            <w:tcW w:w="5104" w:type="dxa"/>
          </w:tcPr>
          <w:p w:rsidR="00012525" w:rsidRPr="00854977" w:rsidRDefault="00B2331A" w:rsidP="006D41BE">
            <w:pPr>
              <w:autoSpaceDE w:val="0"/>
              <w:autoSpaceDN w:val="0"/>
              <w:adjustRightInd w:val="0"/>
              <w:spacing w:before="220"/>
              <w:jc w:val="both"/>
              <w:rPr>
                <w:rFonts w:ascii="Times New Roman" w:hAnsi="Times New Roman" w:cs="Times New Roman"/>
                <w:sz w:val="24"/>
                <w:szCs w:val="24"/>
              </w:rPr>
            </w:pPr>
            <w:r>
              <w:rPr>
                <w:rFonts w:ascii="Times New Roman" w:hAnsi="Times New Roman" w:cs="Times New Roman"/>
                <w:sz w:val="24"/>
                <w:szCs w:val="24"/>
              </w:rPr>
              <w:lastRenderedPageBreak/>
              <w:t>С</w:t>
            </w:r>
            <w:r w:rsidR="00012525" w:rsidRPr="00854977">
              <w:rPr>
                <w:rFonts w:ascii="Times New Roman" w:hAnsi="Times New Roman" w:cs="Times New Roman"/>
                <w:sz w:val="24"/>
                <w:szCs w:val="24"/>
              </w:rPr>
              <w:t>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w:t>
            </w:r>
            <w:r w:rsidR="006D41BE">
              <w:rPr>
                <w:rFonts w:ascii="Times New Roman" w:hAnsi="Times New Roman" w:cs="Times New Roman"/>
                <w:sz w:val="24"/>
                <w:szCs w:val="24"/>
              </w:rPr>
              <w:t>тановлении публичного сервитута</w:t>
            </w:r>
          </w:p>
        </w:tc>
        <w:tc>
          <w:tcPr>
            <w:tcW w:w="5067" w:type="dxa"/>
          </w:tcPr>
          <w:p w:rsidR="00012525" w:rsidRPr="00854977" w:rsidRDefault="00413CCB">
            <w:pPr>
              <w:rPr>
                <w:rFonts w:ascii="Times New Roman" w:hAnsi="Times New Roman" w:cs="Times New Roman"/>
                <w:sz w:val="24"/>
                <w:szCs w:val="24"/>
              </w:rPr>
            </w:pPr>
            <w:r>
              <w:rPr>
                <w:rFonts w:ascii="Times New Roman" w:hAnsi="Times New Roman" w:cs="Times New Roman"/>
                <w:sz w:val="24"/>
                <w:szCs w:val="24"/>
              </w:rPr>
              <w:t>Не требуется</w:t>
            </w:r>
          </w:p>
        </w:tc>
      </w:tr>
      <w:tr w:rsidR="00012525" w:rsidTr="00021AA4">
        <w:tc>
          <w:tcPr>
            <w:tcW w:w="5104" w:type="dxa"/>
          </w:tcPr>
          <w:p w:rsidR="00012525" w:rsidRPr="00854977" w:rsidRDefault="00B2331A">
            <w:pPr>
              <w:rPr>
                <w:rFonts w:ascii="Times New Roman" w:hAnsi="Times New Roman" w:cs="Times New Roman"/>
                <w:sz w:val="24"/>
                <w:szCs w:val="24"/>
              </w:rPr>
            </w:pPr>
            <w:r>
              <w:rPr>
                <w:rFonts w:ascii="Times New Roman" w:hAnsi="Times New Roman" w:cs="Times New Roman"/>
                <w:sz w:val="24"/>
                <w:szCs w:val="24"/>
              </w:rPr>
              <w:t>К</w:t>
            </w:r>
            <w:r w:rsidR="00012525" w:rsidRPr="00854977">
              <w:rPr>
                <w:rFonts w:ascii="Times New Roman" w:hAnsi="Times New Roman" w:cs="Times New Roman"/>
                <w:sz w:val="24"/>
                <w:szCs w:val="24"/>
              </w:rPr>
              <w:t>адастровые номера земельных участков (при их наличии), в отношении которых и</w:t>
            </w:r>
            <w:r w:rsidR="00854977" w:rsidRPr="00854977">
              <w:rPr>
                <w:rFonts w:ascii="Times New Roman" w:hAnsi="Times New Roman" w:cs="Times New Roman"/>
                <w:sz w:val="24"/>
                <w:szCs w:val="24"/>
              </w:rPr>
              <w:t>спрашивается публичный сервитут</w:t>
            </w:r>
          </w:p>
        </w:tc>
        <w:tc>
          <w:tcPr>
            <w:tcW w:w="5067" w:type="dxa"/>
          </w:tcPr>
          <w:p w:rsidR="00012525" w:rsidRPr="00854977" w:rsidRDefault="004C3DA8">
            <w:pPr>
              <w:rPr>
                <w:rFonts w:ascii="Times New Roman" w:hAnsi="Times New Roman" w:cs="Times New Roman"/>
                <w:sz w:val="24"/>
                <w:szCs w:val="24"/>
              </w:rPr>
            </w:pPr>
            <w:r w:rsidRPr="004C3DA8">
              <w:rPr>
                <w:rFonts w:ascii="Times New Roman" w:hAnsi="Times New Roman" w:cs="Times New Roman"/>
                <w:sz w:val="24"/>
                <w:szCs w:val="24"/>
              </w:rPr>
              <w:t>24:46:0106001:36</w:t>
            </w:r>
            <w:r w:rsidR="00F65D22">
              <w:rPr>
                <w:rFonts w:ascii="Times New Roman" w:hAnsi="Times New Roman" w:cs="Times New Roman"/>
                <w:sz w:val="24"/>
                <w:szCs w:val="24"/>
              </w:rPr>
              <w:t xml:space="preserve">, </w:t>
            </w:r>
            <w:r w:rsidR="00F65D22" w:rsidRPr="00F65D22">
              <w:rPr>
                <w:rFonts w:ascii="Times New Roman" w:hAnsi="Times New Roman" w:cs="Times New Roman"/>
                <w:sz w:val="24"/>
                <w:szCs w:val="24"/>
              </w:rPr>
              <w:t>24:46:0106001:283</w:t>
            </w:r>
          </w:p>
        </w:tc>
      </w:tr>
      <w:tr w:rsidR="00021AA4" w:rsidTr="00021AA4">
        <w:tc>
          <w:tcPr>
            <w:tcW w:w="10171" w:type="dxa"/>
            <w:gridSpan w:val="2"/>
          </w:tcPr>
          <w:p w:rsidR="00021AA4" w:rsidRPr="00C556C8" w:rsidRDefault="00021AA4" w:rsidP="00021AA4">
            <w:pPr>
              <w:autoSpaceDE w:val="0"/>
              <w:autoSpaceDN w:val="0"/>
              <w:adjustRightInd w:val="0"/>
              <w:spacing w:before="220"/>
              <w:ind w:firstLine="540"/>
              <w:jc w:val="center"/>
              <w:rPr>
                <w:rFonts w:ascii="Times New Roman" w:hAnsi="Times New Roman" w:cs="Times New Roman"/>
                <w:sz w:val="28"/>
                <w:szCs w:val="28"/>
              </w:rPr>
            </w:pPr>
            <w:r w:rsidRPr="00C556C8">
              <w:rPr>
                <w:rFonts w:ascii="Times New Roman" w:hAnsi="Times New Roman" w:cs="Times New Roman"/>
                <w:sz w:val="28"/>
                <w:szCs w:val="28"/>
              </w:rPr>
              <w:t>Описание местоположения границ публичного сервитута</w:t>
            </w:r>
          </w:p>
        </w:tc>
      </w:tr>
      <w:tr w:rsidR="00021AA4" w:rsidTr="00021AA4">
        <w:tc>
          <w:tcPr>
            <w:tcW w:w="10171" w:type="dxa"/>
            <w:gridSpan w:val="2"/>
          </w:tcPr>
          <w:p w:rsidR="00021AA4" w:rsidRPr="00012525" w:rsidRDefault="00021AA4" w:rsidP="00021AA4">
            <w:pPr>
              <w:autoSpaceDE w:val="0"/>
              <w:autoSpaceDN w:val="0"/>
              <w:adjustRightInd w:val="0"/>
              <w:jc w:val="center"/>
              <w:rPr>
                <w:rFonts w:ascii="Times New Roman" w:hAnsi="Times New Roman" w:cs="Times New Roman"/>
                <w:sz w:val="24"/>
                <w:szCs w:val="24"/>
              </w:rPr>
            </w:pPr>
            <w:r w:rsidRPr="00012525">
              <w:rPr>
                <w:rFonts w:ascii="Times New Roman" w:hAnsi="Times New Roman" w:cs="Times New Roman"/>
                <w:sz w:val="24"/>
                <w:szCs w:val="24"/>
              </w:rPr>
              <w:t>СХЕМА</w:t>
            </w:r>
          </w:p>
          <w:p w:rsidR="00021AA4" w:rsidRDefault="00021AA4" w:rsidP="00021AA4">
            <w:pPr>
              <w:autoSpaceDE w:val="0"/>
              <w:autoSpaceDN w:val="0"/>
              <w:adjustRightInd w:val="0"/>
              <w:jc w:val="center"/>
              <w:rPr>
                <w:rFonts w:ascii="Times New Roman" w:hAnsi="Times New Roman" w:cs="Times New Roman"/>
                <w:sz w:val="24"/>
                <w:szCs w:val="24"/>
              </w:rPr>
            </w:pPr>
            <w:r w:rsidRPr="00012525">
              <w:rPr>
                <w:rFonts w:ascii="Times New Roman" w:hAnsi="Times New Roman" w:cs="Times New Roman"/>
                <w:sz w:val="24"/>
                <w:szCs w:val="24"/>
              </w:rPr>
              <w:t>расположения границ публичного сервитута на кадастровом плане территории</w:t>
            </w:r>
          </w:p>
          <w:p w:rsidR="00021AA4" w:rsidRPr="00012525" w:rsidRDefault="00021AA4" w:rsidP="00021AA4">
            <w:pPr>
              <w:autoSpaceDE w:val="0"/>
              <w:autoSpaceDN w:val="0"/>
              <w:adjustRightInd w:val="0"/>
              <w:jc w:val="center"/>
              <w:rPr>
                <w:rFonts w:ascii="Times New Roman" w:hAnsi="Times New Roman" w:cs="Times New Roman"/>
                <w:sz w:val="24"/>
                <w:szCs w:val="24"/>
              </w:rPr>
            </w:pPr>
          </w:p>
          <w:tbl>
            <w:tblPr>
              <w:tblStyle w:val="a5"/>
              <w:tblW w:w="0" w:type="auto"/>
              <w:tblLook w:val="04A0" w:firstRow="1" w:lastRow="0" w:firstColumn="1" w:lastColumn="0" w:noHBand="0" w:noVBand="1"/>
            </w:tblPr>
            <w:tblGrid>
              <w:gridCol w:w="3190"/>
              <w:gridCol w:w="3190"/>
              <w:gridCol w:w="3430"/>
            </w:tblGrid>
            <w:tr w:rsidR="00021AA4" w:rsidTr="00021AA4">
              <w:tc>
                <w:tcPr>
                  <w:tcW w:w="9810" w:type="dxa"/>
                  <w:gridSpan w:val="3"/>
                </w:tcPr>
                <w:p w:rsidR="00021AA4" w:rsidRPr="00012525" w:rsidRDefault="00021AA4" w:rsidP="001D5D4E">
                  <w:pPr>
                    <w:autoSpaceDE w:val="0"/>
                    <w:autoSpaceDN w:val="0"/>
                    <w:adjustRightInd w:val="0"/>
                    <w:jc w:val="center"/>
                    <w:rPr>
                      <w:rFonts w:ascii="Times New Roman" w:hAnsi="Times New Roman" w:cs="Times New Roman"/>
                      <w:sz w:val="24"/>
                      <w:szCs w:val="24"/>
                    </w:rPr>
                  </w:pPr>
                  <w:r w:rsidRPr="00012525">
                    <w:rPr>
                      <w:rFonts w:ascii="Times New Roman" w:hAnsi="Times New Roman" w:cs="Times New Roman"/>
                      <w:sz w:val="24"/>
                      <w:szCs w:val="24"/>
                    </w:rPr>
                    <w:t xml:space="preserve">Площадь публичного сервитута: </w:t>
                  </w:r>
                  <w:r w:rsidR="004C3DA8">
                    <w:rPr>
                      <w:rFonts w:ascii="Times New Roman" w:hAnsi="Times New Roman" w:cs="Times New Roman"/>
                      <w:sz w:val="24"/>
                      <w:szCs w:val="24"/>
                    </w:rPr>
                    <w:t>1</w:t>
                  </w:r>
                  <w:r w:rsidR="00803ABF">
                    <w:rPr>
                      <w:rFonts w:ascii="Times New Roman" w:hAnsi="Times New Roman" w:cs="Times New Roman"/>
                      <w:sz w:val="24"/>
                      <w:szCs w:val="24"/>
                    </w:rPr>
                    <w:t>5</w:t>
                  </w:r>
                  <w:r w:rsidR="00B15EAF">
                    <w:rPr>
                      <w:rFonts w:ascii="Times New Roman" w:hAnsi="Times New Roman" w:cs="Times New Roman"/>
                      <w:sz w:val="24"/>
                      <w:szCs w:val="24"/>
                    </w:rPr>
                    <w:t>8</w:t>
                  </w:r>
                  <w:r w:rsidRPr="00012525">
                    <w:rPr>
                      <w:rFonts w:ascii="Times New Roman" w:hAnsi="Times New Roman" w:cs="Times New Roman"/>
                      <w:sz w:val="24"/>
                      <w:szCs w:val="24"/>
                    </w:rPr>
                    <w:t xml:space="preserve"> м²</w:t>
                  </w:r>
                </w:p>
                <w:p w:rsidR="00021AA4" w:rsidRDefault="00021AA4" w:rsidP="001D5D4E">
                  <w:pPr>
                    <w:autoSpaceDE w:val="0"/>
                    <w:autoSpaceDN w:val="0"/>
                    <w:adjustRightInd w:val="0"/>
                    <w:jc w:val="center"/>
                    <w:rPr>
                      <w:rFonts w:cs="TimesNewRomanPSMT"/>
                      <w:sz w:val="24"/>
                      <w:szCs w:val="24"/>
                      <w:lang w:val="en-US"/>
                    </w:rPr>
                  </w:pPr>
                </w:p>
              </w:tc>
            </w:tr>
            <w:tr w:rsidR="00021AA4" w:rsidTr="00021AA4">
              <w:tc>
                <w:tcPr>
                  <w:tcW w:w="3190" w:type="dxa"/>
                </w:tcPr>
                <w:p w:rsidR="00021AA4" w:rsidRPr="00012525" w:rsidRDefault="00021AA4" w:rsidP="001D5D4E">
                  <w:pPr>
                    <w:autoSpaceDE w:val="0"/>
                    <w:autoSpaceDN w:val="0"/>
                    <w:adjustRightInd w:val="0"/>
                    <w:jc w:val="center"/>
                    <w:rPr>
                      <w:rFonts w:ascii="Times New Roman" w:hAnsi="Times New Roman" w:cs="Times New Roman"/>
                      <w:sz w:val="24"/>
                      <w:szCs w:val="24"/>
                    </w:rPr>
                  </w:pPr>
                  <w:r w:rsidRPr="00012525">
                    <w:rPr>
                      <w:rFonts w:ascii="Times New Roman" w:hAnsi="Times New Roman" w:cs="Times New Roman"/>
                      <w:sz w:val="24"/>
                      <w:szCs w:val="24"/>
                    </w:rPr>
                    <w:t>Обозначение характерных точек</w:t>
                  </w:r>
                  <w:r w:rsidRPr="00012525">
                    <w:rPr>
                      <w:rFonts w:ascii="Times New Roman" w:hAnsi="Times New Roman" w:cs="Times New Roman"/>
                      <w:sz w:val="24"/>
                      <w:szCs w:val="24"/>
                      <w:lang w:val="en-US"/>
                    </w:rPr>
                    <w:t xml:space="preserve"> </w:t>
                  </w:r>
                  <w:r w:rsidRPr="00012525">
                    <w:rPr>
                      <w:rFonts w:ascii="Times New Roman" w:hAnsi="Times New Roman" w:cs="Times New Roman"/>
                      <w:sz w:val="24"/>
                      <w:szCs w:val="24"/>
                    </w:rPr>
                    <w:t>границ</w:t>
                  </w:r>
                </w:p>
                <w:p w:rsidR="00021AA4" w:rsidRDefault="00021AA4" w:rsidP="001D5D4E">
                  <w:pPr>
                    <w:autoSpaceDE w:val="0"/>
                    <w:autoSpaceDN w:val="0"/>
                    <w:adjustRightInd w:val="0"/>
                    <w:jc w:val="center"/>
                    <w:rPr>
                      <w:rFonts w:cs="TimesNewRomanPSMT"/>
                      <w:sz w:val="24"/>
                      <w:szCs w:val="24"/>
                      <w:lang w:val="en-US"/>
                    </w:rPr>
                  </w:pPr>
                </w:p>
              </w:tc>
              <w:tc>
                <w:tcPr>
                  <w:tcW w:w="6620" w:type="dxa"/>
                  <w:gridSpan w:val="2"/>
                </w:tcPr>
                <w:p w:rsidR="00021AA4" w:rsidRPr="00012525" w:rsidRDefault="00021AA4" w:rsidP="001D5D4E">
                  <w:pPr>
                    <w:autoSpaceDE w:val="0"/>
                    <w:autoSpaceDN w:val="0"/>
                    <w:adjustRightInd w:val="0"/>
                    <w:jc w:val="center"/>
                    <w:rPr>
                      <w:rFonts w:ascii="Times New Roman" w:hAnsi="Times New Roman" w:cs="Times New Roman"/>
                      <w:sz w:val="24"/>
                      <w:szCs w:val="24"/>
                      <w:lang w:val="en-US"/>
                    </w:rPr>
                  </w:pPr>
                  <w:r w:rsidRPr="00012525">
                    <w:rPr>
                      <w:rFonts w:ascii="Times New Roman" w:hAnsi="Times New Roman" w:cs="Times New Roman"/>
                      <w:sz w:val="24"/>
                      <w:szCs w:val="24"/>
                    </w:rPr>
                    <w:t>Координаты, м</w:t>
                  </w:r>
                </w:p>
                <w:p w:rsidR="00021AA4" w:rsidRDefault="00021AA4" w:rsidP="001D5D4E">
                  <w:pPr>
                    <w:autoSpaceDE w:val="0"/>
                    <w:autoSpaceDN w:val="0"/>
                    <w:adjustRightInd w:val="0"/>
                    <w:jc w:val="center"/>
                    <w:rPr>
                      <w:rFonts w:cs="TimesNewRomanPSMT"/>
                      <w:sz w:val="24"/>
                      <w:szCs w:val="24"/>
                      <w:lang w:val="en-US"/>
                    </w:rPr>
                  </w:pPr>
                </w:p>
              </w:tc>
            </w:tr>
            <w:tr w:rsidR="00021AA4" w:rsidTr="00021AA4">
              <w:tc>
                <w:tcPr>
                  <w:tcW w:w="3190" w:type="dxa"/>
                </w:tcPr>
                <w:p w:rsidR="00021AA4" w:rsidRDefault="00021AA4" w:rsidP="001D5D4E">
                  <w:pPr>
                    <w:autoSpaceDE w:val="0"/>
                    <w:autoSpaceDN w:val="0"/>
                    <w:adjustRightInd w:val="0"/>
                    <w:jc w:val="center"/>
                    <w:rPr>
                      <w:rFonts w:cs="TimesNewRomanPSMT"/>
                      <w:sz w:val="24"/>
                      <w:szCs w:val="24"/>
                      <w:lang w:val="en-US"/>
                    </w:rPr>
                  </w:pPr>
                </w:p>
              </w:tc>
              <w:tc>
                <w:tcPr>
                  <w:tcW w:w="3190" w:type="dxa"/>
                </w:tcPr>
                <w:p w:rsidR="00021AA4" w:rsidRDefault="00021AA4" w:rsidP="001D5D4E">
                  <w:pPr>
                    <w:autoSpaceDE w:val="0"/>
                    <w:autoSpaceDN w:val="0"/>
                    <w:adjustRightInd w:val="0"/>
                    <w:jc w:val="center"/>
                    <w:rPr>
                      <w:rFonts w:cs="TimesNewRomanPSMT"/>
                      <w:sz w:val="24"/>
                      <w:szCs w:val="24"/>
                      <w:lang w:val="en-US"/>
                    </w:rPr>
                  </w:pPr>
                  <w:r>
                    <w:rPr>
                      <w:rFonts w:ascii="Times New Roman" w:hAnsi="Times New Roman" w:cs="Times New Roman"/>
                      <w:sz w:val="24"/>
                      <w:szCs w:val="24"/>
                    </w:rPr>
                    <w:t xml:space="preserve">X </w:t>
                  </w:r>
                  <w:r>
                    <w:rPr>
                      <w:rFonts w:ascii="Times New Roman" w:hAnsi="Times New Roman" w:cs="Times New Roman"/>
                      <w:sz w:val="24"/>
                      <w:szCs w:val="24"/>
                      <w:lang w:val="en-US"/>
                    </w:rPr>
                    <w:t xml:space="preserve">  </w:t>
                  </w:r>
                </w:p>
              </w:tc>
              <w:tc>
                <w:tcPr>
                  <w:tcW w:w="3430" w:type="dxa"/>
                </w:tcPr>
                <w:p w:rsidR="00021AA4" w:rsidRDefault="00021AA4" w:rsidP="001D5D4E">
                  <w:pPr>
                    <w:autoSpaceDE w:val="0"/>
                    <w:autoSpaceDN w:val="0"/>
                    <w:adjustRightInd w:val="0"/>
                    <w:jc w:val="center"/>
                    <w:rPr>
                      <w:rFonts w:cs="TimesNewRomanPSMT"/>
                      <w:sz w:val="24"/>
                      <w:szCs w:val="24"/>
                      <w:lang w:val="en-US"/>
                    </w:rPr>
                  </w:pPr>
                  <w:r>
                    <w:rPr>
                      <w:rFonts w:ascii="Times New Roman" w:hAnsi="Times New Roman" w:cs="Times New Roman"/>
                      <w:sz w:val="24"/>
                      <w:szCs w:val="24"/>
                    </w:rPr>
                    <w:t>Y</w:t>
                  </w:r>
                </w:p>
              </w:tc>
            </w:tr>
            <w:tr w:rsidR="00EB64C5" w:rsidTr="009624D3">
              <w:tc>
                <w:tcPr>
                  <w:tcW w:w="3190" w:type="dxa"/>
                  <w:vAlign w:val="center"/>
                </w:tcPr>
                <w:p w:rsidR="00EB64C5" w:rsidRPr="00EB64C5" w:rsidRDefault="00EB64C5" w:rsidP="00EB64C5">
                  <w:pPr>
                    <w:jc w:val="center"/>
                    <w:rPr>
                      <w:rFonts w:ascii="Times New Roman" w:hAnsi="Times New Roman" w:cs="Times New Roman"/>
                      <w:sz w:val="24"/>
                      <w:szCs w:val="24"/>
                    </w:rPr>
                  </w:pPr>
                  <w:r w:rsidRPr="00EB64C5">
                    <w:rPr>
                      <w:rFonts w:ascii="Times New Roman" w:hAnsi="Times New Roman" w:cs="Times New Roman"/>
                      <w:sz w:val="24"/>
                      <w:szCs w:val="24"/>
                    </w:rPr>
                    <w:t>1</w:t>
                  </w:r>
                </w:p>
              </w:tc>
              <w:tc>
                <w:tcPr>
                  <w:tcW w:w="3190" w:type="dxa"/>
                  <w:vAlign w:val="center"/>
                </w:tcPr>
                <w:p w:rsidR="00EB64C5" w:rsidRPr="00EB64C5" w:rsidRDefault="00EB64C5" w:rsidP="00EB64C5">
                  <w:pPr>
                    <w:jc w:val="center"/>
                    <w:rPr>
                      <w:rFonts w:ascii="Times New Roman" w:hAnsi="Times New Roman" w:cs="Times New Roman"/>
                      <w:sz w:val="24"/>
                      <w:szCs w:val="24"/>
                    </w:rPr>
                  </w:pPr>
                  <w:r w:rsidRPr="00EB64C5">
                    <w:rPr>
                      <w:rFonts w:ascii="Times New Roman" w:hAnsi="Times New Roman" w:cs="Times New Roman"/>
                      <w:sz w:val="24"/>
                      <w:szCs w:val="24"/>
                    </w:rPr>
                    <w:t>626388.97</w:t>
                  </w:r>
                </w:p>
              </w:tc>
              <w:tc>
                <w:tcPr>
                  <w:tcW w:w="3430" w:type="dxa"/>
                  <w:vAlign w:val="center"/>
                </w:tcPr>
                <w:p w:rsidR="00EB64C5" w:rsidRPr="00EB64C5" w:rsidRDefault="00EB64C5" w:rsidP="00EB64C5">
                  <w:pPr>
                    <w:jc w:val="center"/>
                    <w:rPr>
                      <w:rFonts w:ascii="Times New Roman" w:hAnsi="Times New Roman" w:cs="Times New Roman"/>
                      <w:sz w:val="24"/>
                      <w:szCs w:val="24"/>
                    </w:rPr>
                  </w:pPr>
                  <w:r w:rsidRPr="00EB64C5">
                    <w:rPr>
                      <w:rFonts w:ascii="Times New Roman" w:hAnsi="Times New Roman" w:cs="Times New Roman"/>
                      <w:sz w:val="24"/>
                      <w:szCs w:val="24"/>
                    </w:rPr>
                    <w:t>66619.25</w:t>
                  </w:r>
                </w:p>
              </w:tc>
            </w:tr>
            <w:tr w:rsidR="00EB64C5" w:rsidTr="009624D3">
              <w:tc>
                <w:tcPr>
                  <w:tcW w:w="3190" w:type="dxa"/>
                  <w:vAlign w:val="center"/>
                </w:tcPr>
                <w:p w:rsidR="00EB64C5" w:rsidRPr="00EB64C5" w:rsidRDefault="00EB64C5" w:rsidP="00EB64C5">
                  <w:pPr>
                    <w:jc w:val="center"/>
                    <w:rPr>
                      <w:rFonts w:ascii="Times New Roman" w:hAnsi="Times New Roman" w:cs="Times New Roman"/>
                      <w:sz w:val="24"/>
                      <w:szCs w:val="24"/>
                    </w:rPr>
                  </w:pPr>
                  <w:r w:rsidRPr="00EB64C5">
                    <w:rPr>
                      <w:rFonts w:ascii="Times New Roman" w:hAnsi="Times New Roman" w:cs="Times New Roman"/>
                      <w:sz w:val="24"/>
                      <w:szCs w:val="24"/>
                    </w:rPr>
                    <w:t>2</w:t>
                  </w:r>
                </w:p>
              </w:tc>
              <w:tc>
                <w:tcPr>
                  <w:tcW w:w="3190" w:type="dxa"/>
                  <w:vAlign w:val="center"/>
                </w:tcPr>
                <w:p w:rsidR="00EB64C5" w:rsidRPr="00EB64C5" w:rsidRDefault="00EB64C5" w:rsidP="00EB64C5">
                  <w:pPr>
                    <w:jc w:val="center"/>
                    <w:rPr>
                      <w:rFonts w:ascii="Times New Roman" w:hAnsi="Times New Roman" w:cs="Times New Roman"/>
                      <w:sz w:val="24"/>
                      <w:szCs w:val="24"/>
                    </w:rPr>
                  </w:pPr>
                  <w:r w:rsidRPr="00EB64C5">
                    <w:rPr>
                      <w:rFonts w:ascii="Times New Roman" w:hAnsi="Times New Roman" w:cs="Times New Roman"/>
                      <w:sz w:val="24"/>
                      <w:szCs w:val="24"/>
                    </w:rPr>
                    <w:t>626388.12</w:t>
                  </w:r>
                </w:p>
              </w:tc>
              <w:tc>
                <w:tcPr>
                  <w:tcW w:w="3430" w:type="dxa"/>
                  <w:vAlign w:val="center"/>
                </w:tcPr>
                <w:p w:rsidR="00EB64C5" w:rsidRPr="00EB64C5" w:rsidRDefault="00EB64C5" w:rsidP="00EB64C5">
                  <w:pPr>
                    <w:jc w:val="center"/>
                    <w:rPr>
                      <w:rFonts w:ascii="Times New Roman" w:hAnsi="Times New Roman" w:cs="Times New Roman"/>
                      <w:sz w:val="24"/>
                      <w:szCs w:val="24"/>
                    </w:rPr>
                  </w:pPr>
                  <w:r w:rsidRPr="00EB64C5">
                    <w:rPr>
                      <w:rFonts w:ascii="Times New Roman" w:hAnsi="Times New Roman" w:cs="Times New Roman"/>
                      <w:sz w:val="24"/>
                      <w:szCs w:val="24"/>
                    </w:rPr>
                    <w:t>66617.91</w:t>
                  </w:r>
                </w:p>
              </w:tc>
            </w:tr>
            <w:tr w:rsidR="00EB64C5" w:rsidTr="009624D3">
              <w:tc>
                <w:tcPr>
                  <w:tcW w:w="3190" w:type="dxa"/>
                  <w:vAlign w:val="center"/>
                </w:tcPr>
                <w:p w:rsidR="00EB64C5" w:rsidRPr="00EB64C5" w:rsidRDefault="00EB64C5" w:rsidP="00EB64C5">
                  <w:pPr>
                    <w:jc w:val="center"/>
                    <w:rPr>
                      <w:rFonts w:ascii="Times New Roman" w:hAnsi="Times New Roman" w:cs="Times New Roman"/>
                      <w:sz w:val="24"/>
                      <w:szCs w:val="24"/>
                    </w:rPr>
                  </w:pPr>
                  <w:r w:rsidRPr="00EB64C5">
                    <w:rPr>
                      <w:rFonts w:ascii="Times New Roman" w:hAnsi="Times New Roman" w:cs="Times New Roman"/>
                      <w:sz w:val="24"/>
                      <w:szCs w:val="24"/>
                    </w:rPr>
                    <w:t>3</w:t>
                  </w:r>
                </w:p>
              </w:tc>
              <w:tc>
                <w:tcPr>
                  <w:tcW w:w="3190" w:type="dxa"/>
                  <w:vAlign w:val="center"/>
                </w:tcPr>
                <w:p w:rsidR="00EB64C5" w:rsidRPr="00EB64C5" w:rsidRDefault="00EB64C5" w:rsidP="00EB64C5">
                  <w:pPr>
                    <w:jc w:val="center"/>
                    <w:rPr>
                      <w:rFonts w:ascii="Times New Roman" w:hAnsi="Times New Roman" w:cs="Times New Roman"/>
                      <w:sz w:val="24"/>
                      <w:szCs w:val="24"/>
                    </w:rPr>
                  </w:pPr>
                  <w:r w:rsidRPr="00EB64C5">
                    <w:rPr>
                      <w:rFonts w:ascii="Times New Roman" w:hAnsi="Times New Roman" w:cs="Times New Roman"/>
                      <w:sz w:val="24"/>
                      <w:szCs w:val="24"/>
                    </w:rPr>
                    <w:t>626388.04</w:t>
                  </w:r>
                </w:p>
              </w:tc>
              <w:tc>
                <w:tcPr>
                  <w:tcW w:w="3430" w:type="dxa"/>
                  <w:vAlign w:val="center"/>
                </w:tcPr>
                <w:p w:rsidR="00EB64C5" w:rsidRPr="00EB64C5" w:rsidRDefault="00EB64C5" w:rsidP="00EB64C5">
                  <w:pPr>
                    <w:jc w:val="center"/>
                    <w:rPr>
                      <w:rFonts w:ascii="Times New Roman" w:hAnsi="Times New Roman" w:cs="Times New Roman"/>
                      <w:sz w:val="24"/>
                      <w:szCs w:val="24"/>
                    </w:rPr>
                  </w:pPr>
                  <w:r w:rsidRPr="00EB64C5">
                    <w:rPr>
                      <w:rFonts w:ascii="Times New Roman" w:hAnsi="Times New Roman" w:cs="Times New Roman"/>
                      <w:sz w:val="24"/>
                      <w:szCs w:val="24"/>
                    </w:rPr>
                    <w:t>66616.09</w:t>
                  </w:r>
                </w:p>
              </w:tc>
            </w:tr>
            <w:tr w:rsidR="00EB64C5" w:rsidTr="009624D3">
              <w:tc>
                <w:tcPr>
                  <w:tcW w:w="3190" w:type="dxa"/>
                  <w:vAlign w:val="center"/>
                </w:tcPr>
                <w:p w:rsidR="00EB64C5" w:rsidRPr="00EB64C5" w:rsidRDefault="00EB64C5" w:rsidP="00EB64C5">
                  <w:pPr>
                    <w:jc w:val="center"/>
                    <w:rPr>
                      <w:rFonts w:ascii="Times New Roman" w:hAnsi="Times New Roman" w:cs="Times New Roman"/>
                      <w:sz w:val="24"/>
                      <w:szCs w:val="24"/>
                    </w:rPr>
                  </w:pPr>
                  <w:r w:rsidRPr="00EB64C5">
                    <w:rPr>
                      <w:rFonts w:ascii="Times New Roman" w:hAnsi="Times New Roman" w:cs="Times New Roman"/>
                      <w:sz w:val="24"/>
                      <w:szCs w:val="24"/>
                    </w:rPr>
                    <w:t>4</w:t>
                  </w:r>
                </w:p>
              </w:tc>
              <w:tc>
                <w:tcPr>
                  <w:tcW w:w="3190" w:type="dxa"/>
                  <w:vAlign w:val="center"/>
                </w:tcPr>
                <w:p w:rsidR="00EB64C5" w:rsidRPr="00EB64C5" w:rsidRDefault="00EB64C5" w:rsidP="00EB64C5">
                  <w:pPr>
                    <w:jc w:val="center"/>
                    <w:rPr>
                      <w:rFonts w:ascii="Times New Roman" w:hAnsi="Times New Roman" w:cs="Times New Roman"/>
                      <w:sz w:val="24"/>
                      <w:szCs w:val="24"/>
                    </w:rPr>
                  </w:pPr>
                  <w:r w:rsidRPr="00EB64C5">
                    <w:rPr>
                      <w:rFonts w:ascii="Times New Roman" w:hAnsi="Times New Roman" w:cs="Times New Roman"/>
                      <w:sz w:val="24"/>
                      <w:szCs w:val="24"/>
                    </w:rPr>
                    <w:t>626391.08</w:t>
                  </w:r>
                </w:p>
              </w:tc>
              <w:tc>
                <w:tcPr>
                  <w:tcW w:w="3430" w:type="dxa"/>
                  <w:vAlign w:val="center"/>
                </w:tcPr>
                <w:p w:rsidR="00EB64C5" w:rsidRPr="00EB64C5" w:rsidRDefault="00EB64C5" w:rsidP="00EB64C5">
                  <w:pPr>
                    <w:jc w:val="center"/>
                    <w:rPr>
                      <w:rFonts w:ascii="Times New Roman" w:hAnsi="Times New Roman" w:cs="Times New Roman"/>
                      <w:sz w:val="24"/>
                      <w:szCs w:val="24"/>
                    </w:rPr>
                  </w:pPr>
                  <w:r w:rsidRPr="00EB64C5">
                    <w:rPr>
                      <w:rFonts w:ascii="Times New Roman" w:hAnsi="Times New Roman" w:cs="Times New Roman"/>
                      <w:sz w:val="24"/>
                      <w:szCs w:val="24"/>
                    </w:rPr>
                    <w:t>66614.44</w:t>
                  </w:r>
                </w:p>
              </w:tc>
            </w:tr>
            <w:tr w:rsidR="00EB64C5" w:rsidTr="009624D3">
              <w:tc>
                <w:tcPr>
                  <w:tcW w:w="3190" w:type="dxa"/>
                  <w:vAlign w:val="center"/>
                </w:tcPr>
                <w:p w:rsidR="00EB64C5" w:rsidRPr="00EB64C5" w:rsidRDefault="00EB64C5" w:rsidP="00EB64C5">
                  <w:pPr>
                    <w:jc w:val="center"/>
                    <w:rPr>
                      <w:rFonts w:ascii="Times New Roman" w:hAnsi="Times New Roman" w:cs="Times New Roman"/>
                      <w:sz w:val="24"/>
                      <w:szCs w:val="24"/>
                    </w:rPr>
                  </w:pPr>
                  <w:r w:rsidRPr="00EB64C5">
                    <w:rPr>
                      <w:rFonts w:ascii="Times New Roman" w:hAnsi="Times New Roman" w:cs="Times New Roman"/>
                      <w:sz w:val="24"/>
                      <w:szCs w:val="24"/>
                    </w:rPr>
                    <w:t>5</w:t>
                  </w:r>
                </w:p>
              </w:tc>
              <w:tc>
                <w:tcPr>
                  <w:tcW w:w="3190" w:type="dxa"/>
                  <w:vAlign w:val="center"/>
                </w:tcPr>
                <w:p w:rsidR="00EB64C5" w:rsidRPr="00EB64C5" w:rsidRDefault="00EB64C5" w:rsidP="00EB64C5">
                  <w:pPr>
                    <w:jc w:val="center"/>
                    <w:rPr>
                      <w:rFonts w:ascii="Times New Roman" w:hAnsi="Times New Roman" w:cs="Times New Roman"/>
                      <w:sz w:val="24"/>
                      <w:szCs w:val="24"/>
                    </w:rPr>
                  </w:pPr>
                  <w:r w:rsidRPr="00EB64C5">
                    <w:rPr>
                      <w:rFonts w:ascii="Times New Roman" w:hAnsi="Times New Roman" w:cs="Times New Roman"/>
                      <w:sz w:val="24"/>
                      <w:szCs w:val="24"/>
                    </w:rPr>
                    <w:t>626387.28</w:t>
                  </w:r>
                </w:p>
              </w:tc>
              <w:tc>
                <w:tcPr>
                  <w:tcW w:w="3430" w:type="dxa"/>
                  <w:vAlign w:val="center"/>
                </w:tcPr>
                <w:p w:rsidR="00EB64C5" w:rsidRPr="00EB64C5" w:rsidRDefault="00EB64C5" w:rsidP="00EB64C5">
                  <w:pPr>
                    <w:jc w:val="center"/>
                    <w:rPr>
                      <w:rFonts w:ascii="Times New Roman" w:hAnsi="Times New Roman" w:cs="Times New Roman"/>
                      <w:sz w:val="24"/>
                      <w:szCs w:val="24"/>
                    </w:rPr>
                  </w:pPr>
                  <w:r w:rsidRPr="00EB64C5">
                    <w:rPr>
                      <w:rFonts w:ascii="Times New Roman" w:hAnsi="Times New Roman" w:cs="Times New Roman"/>
                      <w:sz w:val="24"/>
                      <w:szCs w:val="24"/>
                    </w:rPr>
                    <w:t>66608.08</w:t>
                  </w:r>
                </w:p>
              </w:tc>
            </w:tr>
            <w:tr w:rsidR="00EB64C5" w:rsidTr="009624D3">
              <w:tc>
                <w:tcPr>
                  <w:tcW w:w="3190" w:type="dxa"/>
                  <w:vAlign w:val="center"/>
                </w:tcPr>
                <w:p w:rsidR="00EB64C5" w:rsidRPr="00EB64C5" w:rsidRDefault="00EB64C5" w:rsidP="00EB64C5">
                  <w:pPr>
                    <w:jc w:val="center"/>
                    <w:rPr>
                      <w:rFonts w:ascii="Times New Roman" w:hAnsi="Times New Roman" w:cs="Times New Roman"/>
                      <w:sz w:val="24"/>
                      <w:szCs w:val="24"/>
                    </w:rPr>
                  </w:pPr>
                  <w:r w:rsidRPr="00EB64C5">
                    <w:rPr>
                      <w:rFonts w:ascii="Times New Roman" w:hAnsi="Times New Roman" w:cs="Times New Roman"/>
                      <w:sz w:val="24"/>
                      <w:szCs w:val="24"/>
                    </w:rPr>
                    <w:t>6</w:t>
                  </w:r>
                </w:p>
              </w:tc>
              <w:tc>
                <w:tcPr>
                  <w:tcW w:w="3190" w:type="dxa"/>
                  <w:vAlign w:val="center"/>
                </w:tcPr>
                <w:p w:rsidR="00EB64C5" w:rsidRPr="00EB64C5" w:rsidRDefault="00EB64C5" w:rsidP="00EB64C5">
                  <w:pPr>
                    <w:jc w:val="center"/>
                    <w:rPr>
                      <w:rFonts w:ascii="Times New Roman" w:hAnsi="Times New Roman" w:cs="Times New Roman"/>
                      <w:sz w:val="24"/>
                      <w:szCs w:val="24"/>
                    </w:rPr>
                  </w:pPr>
                  <w:r w:rsidRPr="00EB64C5">
                    <w:rPr>
                      <w:rFonts w:ascii="Times New Roman" w:hAnsi="Times New Roman" w:cs="Times New Roman"/>
                      <w:sz w:val="24"/>
                      <w:szCs w:val="24"/>
                    </w:rPr>
                    <w:t>626382.86</w:t>
                  </w:r>
                </w:p>
              </w:tc>
              <w:tc>
                <w:tcPr>
                  <w:tcW w:w="3430" w:type="dxa"/>
                  <w:vAlign w:val="center"/>
                </w:tcPr>
                <w:p w:rsidR="00EB64C5" w:rsidRPr="00EB64C5" w:rsidRDefault="00EB64C5" w:rsidP="00EB64C5">
                  <w:pPr>
                    <w:jc w:val="center"/>
                    <w:rPr>
                      <w:rFonts w:ascii="Times New Roman" w:hAnsi="Times New Roman" w:cs="Times New Roman"/>
                      <w:sz w:val="24"/>
                      <w:szCs w:val="24"/>
                    </w:rPr>
                  </w:pPr>
                  <w:r w:rsidRPr="00EB64C5">
                    <w:rPr>
                      <w:rFonts w:ascii="Times New Roman" w:hAnsi="Times New Roman" w:cs="Times New Roman"/>
                      <w:sz w:val="24"/>
                      <w:szCs w:val="24"/>
                    </w:rPr>
                    <w:t>66601.13</w:t>
                  </w:r>
                </w:p>
              </w:tc>
            </w:tr>
            <w:tr w:rsidR="00EB64C5" w:rsidTr="009624D3">
              <w:tc>
                <w:tcPr>
                  <w:tcW w:w="3190" w:type="dxa"/>
                  <w:vAlign w:val="center"/>
                </w:tcPr>
                <w:p w:rsidR="00EB64C5" w:rsidRPr="00EB64C5" w:rsidRDefault="00EB64C5" w:rsidP="00EB64C5">
                  <w:pPr>
                    <w:jc w:val="center"/>
                    <w:rPr>
                      <w:rFonts w:ascii="Times New Roman" w:hAnsi="Times New Roman" w:cs="Times New Roman"/>
                      <w:sz w:val="24"/>
                      <w:szCs w:val="24"/>
                    </w:rPr>
                  </w:pPr>
                  <w:r w:rsidRPr="00EB64C5">
                    <w:rPr>
                      <w:rFonts w:ascii="Times New Roman" w:hAnsi="Times New Roman" w:cs="Times New Roman"/>
                      <w:sz w:val="24"/>
                      <w:szCs w:val="24"/>
                    </w:rPr>
                    <w:t>7</w:t>
                  </w:r>
                </w:p>
              </w:tc>
              <w:tc>
                <w:tcPr>
                  <w:tcW w:w="3190" w:type="dxa"/>
                  <w:vAlign w:val="center"/>
                </w:tcPr>
                <w:p w:rsidR="00EB64C5" w:rsidRPr="00EB64C5" w:rsidRDefault="00EB64C5" w:rsidP="00EB64C5">
                  <w:pPr>
                    <w:jc w:val="center"/>
                    <w:rPr>
                      <w:rFonts w:ascii="Times New Roman" w:hAnsi="Times New Roman" w:cs="Times New Roman"/>
                      <w:sz w:val="24"/>
                      <w:szCs w:val="24"/>
                    </w:rPr>
                  </w:pPr>
                  <w:r w:rsidRPr="00EB64C5">
                    <w:rPr>
                      <w:rFonts w:ascii="Times New Roman" w:hAnsi="Times New Roman" w:cs="Times New Roman"/>
                      <w:sz w:val="24"/>
                      <w:szCs w:val="24"/>
                    </w:rPr>
                    <w:t>626383.74</w:t>
                  </w:r>
                </w:p>
              </w:tc>
              <w:tc>
                <w:tcPr>
                  <w:tcW w:w="3430" w:type="dxa"/>
                  <w:vAlign w:val="center"/>
                </w:tcPr>
                <w:p w:rsidR="00EB64C5" w:rsidRPr="00EB64C5" w:rsidRDefault="00EB64C5" w:rsidP="00EB64C5">
                  <w:pPr>
                    <w:jc w:val="center"/>
                    <w:rPr>
                      <w:rFonts w:ascii="Times New Roman" w:hAnsi="Times New Roman" w:cs="Times New Roman"/>
                      <w:sz w:val="24"/>
                      <w:szCs w:val="24"/>
                    </w:rPr>
                  </w:pPr>
                  <w:r w:rsidRPr="00EB64C5">
                    <w:rPr>
                      <w:rFonts w:ascii="Times New Roman" w:hAnsi="Times New Roman" w:cs="Times New Roman"/>
                      <w:sz w:val="24"/>
                      <w:szCs w:val="24"/>
                    </w:rPr>
                    <w:t>66600.53</w:t>
                  </w:r>
                </w:p>
              </w:tc>
            </w:tr>
            <w:tr w:rsidR="00EB64C5" w:rsidTr="009624D3">
              <w:tc>
                <w:tcPr>
                  <w:tcW w:w="3190" w:type="dxa"/>
                  <w:vAlign w:val="center"/>
                </w:tcPr>
                <w:p w:rsidR="00EB64C5" w:rsidRPr="00EB64C5" w:rsidRDefault="00EB64C5" w:rsidP="00EB64C5">
                  <w:pPr>
                    <w:jc w:val="center"/>
                    <w:rPr>
                      <w:rFonts w:ascii="Times New Roman" w:hAnsi="Times New Roman" w:cs="Times New Roman"/>
                      <w:sz w:val="24"/>
                      <w:szCs w:val="24"/>
                    </w:rPr>
                  </w:pPr>
                  <w:r w:rsidRPr="00EB64C5">
                    <w:rPr>
                      <w:rFonts w:ascii="Times New Roman" w:hAnsi="Times New Roman" w:cs="Times New Roman"/>
                      <w:sz w:val="24"/>
                      <w:szCs w:val="24"/>
                    </w:rPr>
                    <w:t>8</w:t>
                  </w:r>
                </w:p>
              </w:tc>
              <w:tc>
                <w:tcPr>
                  <w:tcW w:w="3190" w:type="dxa"/>
                  <w:vAlign w:val="center"/>
                </w:tcPr>
                <w:p w:rsidR="00EB64C5" w:rsidRPr="00EB64C5" w:rsidRDefault="00EB64C5" w:rsidP="00EB64C5">
                  <w:pPr>
                    <w:jc w:val="center"/>
                    <w:rPr>
                      <w:rFonts w:ascii="Times New Roman" w:hAnsi="Times New Roman" w:cs="Times New Roman"/>
                      <w:sz w:val="24"/>
                      <w:szCs w:val="24"/>
                    </w:rPr>
                  </w:pPr>
                  <w:r w:rsidRPr="00EB64C5">
                    <w:rPr>
                      <w:rFonts w:ascii="Times New Roman" w:hAnsi="Times New Roman" w:cs="Times New Roman"/>
                      <w:sz w:val="24"/>
                      <w:szCs w:val="24"/>
                    </w:rPr>
                    <w:t>626388.76</w:t>
                  </w:r>
                </w:p>
              </w:tc>
              <w:tc>
                <w:tcPr>
                  <w:tcW w:w="3430" w:type="dxa"/>
                  <w:vAlign w:val="center"/>
                </w:tcPr>
                <w:p w:rsidR="00EB64C5" w:rsidRPr="00EB64C5" w:rsidRDefault="00EB64C5" w:rsidP="00EB64C5">
                  <w:pPr>
                    <w:jc w:val="center"/>
                    <w:rPr>
                      <w:rFonts w:ascii="Times New Roman" w:hAnsi="Times New Roman" w:cs="Times New Roman"/>
                      <w:sz w:val="24"/>
                      <w:szCs w:val="24"/>
                    </w:rPr>
                  </w:pPr>
                  <w:r w:rsidRPr="00EB64C5">
                    <w:rPr>
                      <w:rFonts w:ascii="Times New Roman" w:hAnsi="Times New Roman" w:cs="Times New Roman"/>
                      <w:sz w:val="24"/>
                      <w:szCs w:val="24"/>
                    </w:rPr>
                    <w:t>66594.78</w:t>
                  </w:r>
                </w:p>
              </w:tc>
            </w:tr>
            <w:tr w:rsidR="00EB64C5" w:rsidTr="009624D3">
              <w:tc>
                <w:tcPr>
                  <w:tcW w:w="3190" w:type="dxa"/>
                  <w:vAlign w:val="center"/>
                </w:tcPr>
                <w:p w:rsidR="00EB64C5" w:rsidRPr="00EB64C5" w:rsidRDefault="00EB64C5" w:rsidP="00EB64C5">
                  <w:pPr>
                    <w:jc w:val="center"/>
                    <w:rPr>
                      <w:rFonts w:ascii="Times New Roman" w:hAnsi="Times New Roman" w:cs="Times New Roman"/>
                      <w:sz w:val="24"/>
                      <w:szCs w:val="24"/>
                    </w:rPr>
                  </w:pPr>
                  <w:r w:rsidRPr="00EB64C5">
                    <w:rPr>
                      <w:rFonts w:ascii="Times New Roman" w:hAnsi="Times New Roman" w:cs="Times New Roman"/>
                      <w:sz w:val="24"/>
                      <w:szCs w:val="24"/>
                    </w:rPr>
                    <w:t>9</w:t>
                  </w:r>
                </w:p>
              </w:tc>
              <w:tc>
                <w:tcPr>
                  <w:tcW w:w="3190" w:type="dxa"/>
                  <w:vAlign w:val="center"/>
                </w:tcPr>
                <w:p w:rsidR="00EB64C5" w:rsidRPr="00EB64C5" w:rsidRDefault="00EB64C5" w:rsidP="00EB64C5">
                  <w:pPr>
                    <w:jc w:val="center"/>
                    <w:rPr>
                      <w:rFonts w:ascii="Times New Roman" w:hAnsi="Times New Roman" w:cs="Times New Roman"/>
                      <w:sz w:val="24"/>
                      <w:szCs w:val="24"/>
                    </w:rPr>
                  </w:pPr>
                  <w:r w:rsidRPr="00EB64C5">
                    <w:rPr>
                      <w:rFonts w:ascii="Times New Roman" w:hAnsi="Times New Roman" w:cs="Times New Roman"/>
                      <w:sz w:val="24"/>
                      <w:szCs w:val="24"/>
                    </w:rPr>
                    <w:t>626397.95</w:t>
                  </w:r>
                </w:p>
              </w:tc>
              <w:tc>
                <w:tcPr>
                  <w:tcW w:w="3430" w:type="dxa"/>
                  <w:vAlign w:val="center"/>
                </w:tcPr>
                <w:p w:rsidR="00EB64C5" w:rsidRPr="00EB64C5" w:rsidRDefault="00EB64C5" w:rsidP="00EB64C5">
                  <w:pPr>
                    <w:jc w:val="center"/>
                    <w:rPr>
                      <w:rFonts w:ascii="Times New Roman" w:hAnsi="Times New Roman" w:cs="Times New Roman"/>
                      <w:sz w:val="24"/>
                      <w:szCs w:val="24"/>
                    </w:rPr>
                  </w:pPr>
                  <w:r w:rsidRPr="00EB64C5">
                    <w:rPr>
                      <w:rFonts w:ascii="Times New Roman" w:hAnsi="Times New Roman" w:cs="Times New Roman"/>
                      <w:sz w:val="24"/>
                      <w:szCs w:val="24"/>
                    </w:rPr>
                    <w:t>66591.57</w:t>
                  </w:r>
                </w:p>
              </w:tc>
            </w:tr>
            <w:tr w:rsidR="00EB64C5" w:rsidTr="009624D3">
              <w:tc>
                <w:tcPr>
                  <w:tcW w:w="3190" w:type="dxa"/>
                  <w:vAlign w:val="center"/>
                </w:tcPr>
                <w:p w:rsidR="00EB64C5" w:rsidRPr="00EB64C5" w:rsidRDefault="00EB64C5" w:rsidP="00EB64C5">
                  <w:pPr>
                    <w:jc w:val="center"/>
                    <w:rPr>
                      <w:rFonts w:ascii="Times New Roman" w:hAnsi="Times New Roman" w:cs="Times New Roman"/>
                      <w:sz w:val="24"/>
                      <w:szCs w:val="24"/>
                    </w:rPr>
                  </w:pPr>
                  <w:r w:rsidRPr="00EB64C5">
                    <w:rPr>
                      <w:rFonts w:ascii="Times New Roman" w:hAnsi="Times New Roman" w:cs="Times New Roman"/>
                      <w:sz w:val="24"/>
                      <w:szCs w:val="24"/>
                    </w:rPr>
                    <w:t>10</w:t>
                  </w:r>
                </w:p>
              </w:tc>
              <w:tc>
                <w:tcPr>
                  <w:tcW w:w="3190" w:type="dxa"/>
                  <w:vAlign w:val="center"/>
                </w:tcPr>
                <w:p w:rsidR="00EB64C5" w:rsidRPr="00EB64C5" w:rsidRDefault="00EB64C5" w:rsidP="00EB64C5">
                  <w:pPr>
                    <w:jc w:val="center"/>
                    <w:rPr>
                      <w:rFonts w:ascii="Times New Roman" w:hAnsi="Times New Roman" w:cs="Times New Roman"/>
                      <w:sz w:val="24"/>
                      <w:szCs w:val="24"/>
                    </w:rPr>
                  </w:pPr>
                  <w:r w:rsidRPr="00EB64C5">
                    <w:rPr>
                      <w:rFonts w:ascii="Times New Roman" w:hAnsi="Times New Roman" w:cs="Times New Roman"/>
                      <w:sz w:val="24"/>
                      <w:szCs w:val="24"/>
                    </w:rPr>
                    <w:t>626408.47</w:t>
                  </w:r>
                </w:p>
              </w:tc>
              <w:tc>
                <w:tcPr>
                  <w:tcW w:w="3430" w:type="dxa"/>
                  <w:vAlign w:val="center"/>
                </w:tcPr>
                <w:p w:rsidR="00EB64C5" w:rsidRPr="00EB64C5" w:rsidRDefault="00EB64C5" w:rsidP="00EB64C5">
                  <w:pPr>
                    <w:jc w:val="center"/>
                    <w:rPr>
                      <w:rFonts w:ascii="Times New Roman" w:hAnsi="Times New Roman" w:cs="Times New Roman"/>
                      <w:sz w:val="24"/>
                      <w:szCs w:val="24"/>
                    </w:rPr>
                  </w:pPr>
                  <w:r w:rsidRPr="00EB64C5">
                    <w:rPr>
                      <w:rFonts w:ascii="Times New Roman" w:hAnsi="Times New Roman" w:cs="Times New Roman"/>
                      <w:sz w:val="24"/>
                      <w:szCs w:val="24"/>
                    </w:rPr>
                    <w:t>66588.37</w:t>
                  </w:r>
                </w:p>
              </w:tc>
            </w:tr>
            <w:tr w:rsidR="00EB64C5" w:rsidTr="009624D3">
              <w:tc>
                <w:tcPr>
                  <w:tcW w:w="3190" w:type="dxa"/>
                  <w:vAlign w:val="center"/>
                </w:tcPr>
                <w:p w:rsidR="00EB64C5" w:rsidRPr="00EB64C5" w:rsidRDefault="00EB64C5" w:rsidP="00EB64C5">
                  <w:pPr>
                    <w:jc w:val="center"/>
                    <w:rPr>
                      <w:rFonts w:ascii="Times New Roman" w:hAnsi="Times New Roman" w:cs="Times New Roman"/>
                      <w:sz w:val="24"/>
                      <w:szCs w:val="24"/>
                    </w:rPr>
                  </w:pPr>
                  <w:r w:rsidRPr="00EB64C5">
                    <w:rPr>
                      <w:rFonts w:ascii="Times New Roman" w:hAnsi="Times New Roman" w:cs="Times New Roman"/>
                      <w:sz w:val="24"/>
                      <w:szCs w:val="24"/>
                    </w:rPr>
                    <w:t>11</w:t>
                  </w:r>
                </w:p>
              </w:tc>
              <w:tc>
                <w:tcPr>
                  <w:tcW w:w="3190" w:type="dxa"/>
                  <w:vAlign w:val="center"/>
                </w:tcPr>
                <w:p w:rsidR="00EB64C5" w:rsidRPr="00EB64C5" w:rsidRDefault="00EB64C5" w:rsidP="00EB64C5">
                  <w:pPr>
                    <w:jc w:val="center"/>
                    <w:rPr>
                      <w:rFonts w:ascii="Times New Roman" w:hAnsi="Times New Roman" w:cs="Times New Roman"/>
                      <w:sz w:val="24"/>
                      <w:szCs w:val="24"/>
                    </w:rPr>
                  </w:pPr>
                  <w:r w:rsidRPr="00EB64C5">
                    <w:rPr>
                      <w:rFonts w:ascii="Times New Roman" w:hAnsi="Times New Roman" w:cs="Times New Roman"/>
                      <w:sz w:val="24"/>
                      <w:szCs w:val="24"/>
                    </w:rPr>
                    <w:t>626414.63</w:t>
                  </w:r>
                </w:p>
              </w:tc>
              <w:tc>
                <w:tcPr>
                  <w:tcW w:w="3430" w:type="dxa"/>
                  <w:vAlign w:val="center"/>
                </w:tcPr>
                <w:p w:rsidR="00EB64C5" w:rsidRPr="00EB64C5" w:rsidRDefault="00EB64C5" w:rsidP="00EB64C5">
                  <w:pPr>
                    <w:jc w:val="center"/>
                    <w:rPr>
                      <w:rFonts w:ascii="Times New Roman" w:hAnsi="Times New Roman" w:cs="Times New Roman"/>
                      <w:sz w:val="24"/>
                      <w:szCs w:val="24"/>
                    </w:rPr>
                  </w:pPr>
                  <w:r w:rsidRPr="00EB64C5">
                    <w:rPr>
                      <w:rFonts w:ascii="Times New Roman" w:hAnsi="Times New Roman" w:cs="Times New Roman"/>
                      <w:sz w:val="24"/>
                      <w:szCs w:val="24"/>
                    </w:rPr>
                    <w:t>66586.85</w:t>
                  </w:r>
                </w:p>
              </w:tc>
            </w:tr>
            <w:tr w:rsidR="00EB64C5" w:rsidTr="009624D3">
              <w:tc>
                <w:tcPr>
                  <w:tcW w:w="3190" w:type="dxa"/>
                  <w:vAlign w:val="center"/>
                </w:tcPr>
                <w:p w:rsidR="00EB64C5" w:rsidRPr="00EB64C5" w:rsidRDefault="00EB64C5" w:rsidP="00EB64C5">
                  <w:pPr>
                    <w:jc w:val="center"/>
                    <w:rPr>
                      <w:rFonts w:ascii="Times New Roman" w:hAnsi="Times New Roman" w:cs="Times New Roman"/>
                      <w:sz w:val="24"/>
                      <w:szCs w:val="24"/>
                    </w:rPr>
                  </w:pPr>
                  <w:r w:rsidRPr="00EB64C5">
                    <w:rPr>
                      <w:rFonts w:ascii="Times New Roman" w:hAnsi="Times New Roman" w:cs="Times New Roman"/>
                      <w:sz w:val="24"/>
                      <w:szCs w:val="24"/>
                    </w:rPr>
                    <w:t>12</w:t>
                  </w:r>
                </w:p>
              </w:tc>
              <w:tc>
                <w:tcPr>
                  <w:tcW w:w="3190" w:type="dxa"/>
                  <w:vAlign w:val="center"/>
                </w:tcPr>
                <w:p w:rsidR="00EB64C5" w:rsidRPr="00EB64C5" w:rsidRDefault="00EB64C5" w:rsidP="00EB64C5">
                  <w:pPr>
                    <w:jc w:val="center"/>
                    <w:rPr>
                      <w:rFonts w:ascii="Times New Roman" w:hAnsi="Times New Roman" w:cs="Times New Roman"/>
                      <w:sz w:val="24"/>
                      <w:szCs w:val="24"/>
                    </w:rPr>
                  </w:pPr>
                  <w:r w:rsidRPr="00EB64C5">
                    <w:rPr>
                      <w:rFonts w:ascii="Times New Roman" w:hAnsi="Times New Roman" w:cs="Times New Roman"/>
                      <w:sz w:val="24"/>
                      <w:szCs w:val="24"/>
                    </w:rPr>
                    <w:t>626423.20</w:t>
                  </w:r>
                </w:p>
              </w:tc>
              <w:tc>
                <w:tcPr>
                  <w:tcW w:w="3430" w:type="dxa"/>
                  <w:vAlign w:val="center"/>
                </w:tcPr>
                <w:p w:rsidR="00EB64C5" w:rsidRPr="00EB64C5" w:rsidRDefault="00EB64C5" w:rsidP="00EB64C5">
                  <w:pPr>
                    <w:jc w:val="center"/>
                    <w:rPr>
                      <w:rFonts w:ascii="Times New Roman" w:hAnsi="Times New Roman" w:cs="Times New Roman"/>
                      <w:sz w:val="24"/>
                      <w:szCs w:val="24"/>
                    </w:rPr>
                  </w:pPr>
                  <w:r w:rsidRPr="00EB64C5">
                    <w:rPr>
                      <w:rFonts w:ascii="Times New Roman" w:hAnsi="Times New Roman" w:cs="Times New Roman"/>
                      <w:sz w:val="24"/>
                      <w:szCs w:val="24"/>
                    </w:rPr>
                    <w:t>66584.40</w:t>
                  </w:r>
                </w:p>
              </w:tc>
            </w:tr>
            <w:tr w:rsidR="00EB64C5" w:rsidTr="009624D3">
              <w:tc>
                <w:tcPr>
                  <w:tcW w:w="3190" w:type="dxa"/>
                  <w:vAlign w:val="center"/>
                </w:tcPr>
                <w:p w:rsidR="00EB64C5" w:rsidRPr="00EB64C5" w:rsidRDefault="00EB64C5" w:rsidP="00EB64C5">
                  <w:pPr>
                    <w:jc w:val="center"/>
                    <w:rPr>
                      <w:rFonts w:ascii="Times New Roman" w:hAnsi="Times New Roman" w:cs="Times New Roman"/>
                      <w:sz w:val="24"/>
                      <w:szCs w:val="24"/>
                    </w:rPr>
                  </w:pPr>
                  <w:r w:rsidRPr="00EB64C5">
                    <w:rPr>
                      <w:rFonts w:ascii="Times New Roman" w:hAnsi="Times New Roman" w:cs="Times New Roman"/>
                      <w:sz w:val="24"/>
                      <w:szCs w:val="24"/>
                    </w:rPr>
                    <w:t>13</w:t>
                  </w:r>
                </w:p>
              </w:tc>
              <w:tc>
                <w:tcPr>
                  <w:tcW w:w="3190" w:type="dxa"/>
                  <w:vAlign w:val="center"/>
                </w:tcPr>
                <w:p w:rsidR="00EB64C5" w:rsidRPr="00EB64C5" w:rsidRDefault="00EB64C5" w:rsidP="00EB64C5">
                  <w:pPr>
                    <w:jc w:val="center"/>
                    <w:rPr>
                      <w:rFonts w:ascii="Times New Roman" w:hAnsi="Times New Roman" w:cs="Times New Roman"/>
                      <w:sz w:val="24"/>
                      <w:szCs w:val="24"/>
                    </w:rPr>
                  </w:pPr>
                  <w:r w:rsidRPr="00EB64C5">
                    <w:rPr>
                      <w:rFonts w:ascii="Times New Roman" w:hAnsi="Times New Roman" w:cs="Times New Roman"/>
                      <w:sz w:val="24"/>
                      <w:szCs w:val="24"/>
                    </w:rPr>
                    <w:t>626426.96</w:t>
                  </w:r>
                </w:p>
              </w:tc>
              <w:tc>
                <w:tcPr>
                  <w:tcW w:w="3430" w:type="dxa"/>
                  <w:vAlign w:val="center"/>
                </w:tcPr>
                <w:p w:rsidR="00EB64C5" w:rsidRPr="00EB64C5" w:rsidRDefault="00EB64C5" w:rsidP="00EB64C5">
                  <w:pPr>
                    <w:jc w:val="center"/>
                    <w:rPr>
                      <w:rFonts w:ascii="Times New Roman" w:hAnsi="Times New Roman" w:cs="Times New Roman"/>
                      <w:sz w:val="24"/>
                      <w:szCs w:val="24"/>
                    </w:rPr>
                  </w:pPr>
                  <w:r w:rsidRPr="00EB64C5">
                    <w:rPr>
                      <w:rFonts w:ascii="Times New Roman" w:hAnsi="Times New Roman" w:cs="Times New Roman"/>
                      <w:sz w:val="24"/>
                      <w:szCs w:val="24"/>
                    </w:rPr>
                    <w:t>66582.52</w:t>
                  </w:r>
                </w:p>
              </w:tc>
            </w:tr>
            <w:tr w:rsidR="00EB64C5" w:rsidTr="009624D3">
              <w:tc>
                <w:tcPr>
                  <w:tcW w:w="3190" w:type="dxa"/>
                  <w:vAlign w:val="center"/>
                </w:tcPr>
                <w:p w:rsidR="00EB64C5" w:rsidRPr="00EB64C5" w:rsidRDefault="00EB64C5" w:rsidP="00EB64C5">
                  <w:pPr>
                    <w:jc w:val="center"/>
                    <w:rPr>
                      <w:rFonts w:ascii="Times New Roman" w:hAnsi="Times New Roman" w:cs="Times New Roman"/>
                      <w:sz w:val="24"/>
                      <w:szCs w:val="24"/>
                    </w:rPr>
                  </w:pPr>
                  <w:r w:rsidRPr="00EB64C5">
                    <w:rPr>
                      <w:rFonts w:ascii="Times New Roman" w:hAnsi="Times New Roman" w:cs="Times New Roman"/>
                      <w:sz w:val="24"/>
                      <w:szCs w:val="24"/>
                    </w:rPr>
                    <w:t>14</w:t>
                  </w:r>
                </w:p>
              </w:tc>
              <w:tc>
                <w:tcPr>
                  <w:tcW w:w="3190" w:type="dxa"/>
                  <w:vAlign w:val="center"/>
                </w:tcPr>
                <w:p w:rsidR="00EB64C5" w:rsidRPr="00EB64C5" w:rsidRDefault="00EB64C5" w:rsidP="00EB64C5">
                  <w:pPr>
                    <w:jc w:val="center"/>
                    <w:rPr>
                      <w:rFonts w:ascii="Times New Roman" w:hAnsi="Times New Roman" w:cs="Times New Roman"/>
                      <w:sz w:val="24"/>
                      <w:szCs w:val="24"/>
                    </w:rPr>
                  </w:pPr>
                  <w:r w:rsidRPr="00EB64C5">
                    <w:rPr>
                      <w:rFonts w:ascii="Times New Roman" w:hAnsi="Times New Roman" w:cs="Times New Roman"/>
                      <w:sz w:val="24"/>
                      <w:szCs w:val="24"/>
                    </w:rPr>
                    <w:t>626427.45</w:t>
                  </w:r>
                </w:p>
              </w:tc>
              <w:tc>
                <w:tcPr>
                  <w:tcW w:w="3430" w:type="dxa"/>
                  <w:vAlign w:val="center"/>
                </w:tcPr>
                <w:p w:rsidR="00EB64C5" w:rsidRPr="00EB64C5" w:rsidRDefault="00EB64C5" w:rsidP="00EB64C5">
                  <w:pPr>
                    <w:jc w:val="center"/>
                    <w:rPr>
                      <w:rFonts w:ascii="Times New Roman" w:hAnsi="Times New Roman" w:cs="Times New Roman"/>
                      <w:sz w:val="24"/>
                      <w:szCs w:val="24"/>
                    </w:rPr>
                  </w:pPr>
                  <w:r w:rsidRPr="00EB64C5">
                    <w:rPr>
                      <w:rFonts w:ascii="Times New Roman" w:hAnsi="Times New Roman" w:cs="Times New Roman"/>
                      <w:sz w:val="24"/>
                      <w:szCs w:val="24"/>
                    </w:rPr>
                    <w:t>66574.51</w:t>
                  </w:r>
                </w:p>
              </w:tc>
            </w:tr>
            <w:tr w:rsidR="00EB64C5" w:rsidTr="009624D3">
              <w:tc>
                <w:tcPr>
                  <w:tcW w:w="3190" w:type="dxa"/>
                  <w:vAlign w:val="center"/>
                </w:tcPr>
                <w:p w:rsidR="00EB64C5" w:rsidRPr="00EB64C5" w:rsidRDefault="00EB64C5" w:rsidP="00EB64C5">
                  <w:pPr>
                    <w:jc w:val="center"/>
                    <w:rPr>
                      <w:rFonts w:ascii="Times New Roman" w:hAnsi="Times New Roman" w:cs="Times New Roman"/>
                      <w:sz w:val="24"/>
                      <w:szCs w:val="24"/>
                    </w:rPr>
                  </w:pPr>
                  <w:r w:rsidRPr="00EB64C5">
                    <w:rPr>
                      <w:rFonts w:ascii="Times New Roman" w:hAnsi="Times New Roman" w:cs="Times New Roman"/>
                      <w:sz w:val="24"/>
                      <w:szCs w:val="24"/>
                    </w:rPr>
                    <w:t>15</w:t>
                  </w:r>
                </w:p>
              </w:tc>
              <w:tc>
                <w:tcPr>
                  <w:tcW w:w="3190" w:type="dxa"/>
                  <w:vAlign w:val="center"/>
                </w:tcPr>
                <w:p w:rsidR="00EB64C5" w:rsidRPr="00EB64C5" w:rsidRDefault="00EB64C5" w:rsidP="00EB64C5">
                  <w:pPr>
                    <w:jc w:val="center"/>
                    <w:rPr>
                      <w:rFonts w:ascii="Times New Roman" w:hAnsi="Times New Roman" w:cs="Times New Roman"/>
                      <w:sz w:val="24"/>
                      <w:szCs w:val="24"/>
                    </w:rPr>
                  </w:pPr>
                  <w:r w:rsidRPr="00EB64C5">
                    <w:rPr>
                      <w:rFonts w:ascii="Times New Roman" w:hAnsi="Times New Roman" w:cs="Times New Roman"/>
                      <w:sz w:val="24"/>
                      <w:szCs w:val="24"/>
                    </w:rPr>
                    <w:t>626429.45</w:t>
                  </w:r>
                </w:p>
              </w:tc>
              <w:tc>
                <w:tcPr>
                  <w:tcW w:w="3430" w:type="dxa"/>
                  <w:vAlign w:val="center"/>
                </w:tcPr>
                <w:p w:rsidR="00EB64C5" w:rsidRPr="00EB64C5" w:rsidRDefault="00EB64C5" w:rsidP="00EB64C5">
                  <w:pPr>
                    <w:jc w:val="center"/>
                    <w:rPr>
                      <w:rFonts w:ascii="Times New Roman" w:hAnsi="Times New Roman" w:cs="Times New Roman"/>
                      <w:sz w:val="24"/>
                      <w:szCs w:val="24"/>
                    </w:rPr>
                  </w:pPr>
                  <w:r w:rsidRPr="00EB64C5">
                    <w:rPr>
                      <w:rFonts w:ascii="Times New Roman" w:hAnsi="Times New Roman" w:cs="Times New Roman"/>
                      <w:sz w:val="24"/>
                      <w:szCs w:val="24"/>
                    </w:rPr>
                    <w:t>66574.63</w:t>
                  </w:r>
                </w:p>
              </w:tc>
            </w:tr>
            <w:tr w:rsidR="00EB64C5" w:rsidTr="009624D3">
              <w:tc>
                <w:tcPr>
                  <w:tcW w:w="3190" w:type="dxa"/>
                  <w:vAlign w:val="center"/>
                </w:tcPr>
                <w:p w:rsidR="00EB64C5" w:rsidRPr="00EB64C5" w:rsidRDefault="00EB64C5" w:rsidP="00EB64C5">
                  <w:pPr>
                    <w:jc w:val="center"/>
                    <w:rPr>
                      <w:rFonts w:ascii="Times New Roman" w:hAnsi="Times New Roman" w:cs="Times New Roman"/>
                      <w:sz w:val="24"/>
                      <w:szCs w:val="24"/>
                    </w:rPr>
                  </w:pPr>
                  <w:r w:rsidRPr="00EB64C5">
                    <w:rPr>
                      <w:rFonts w:ascii="Times New Roman" w:hAnsi="Times New Roman" w:cs="Times New Roman"/>
                      <w:sz w:val="24"/>
                      <w:szCs w:val="24"/>
                    </w:rPr>
                    <w:t>16</w:t>
                  </w:r>
                </w:p>
              </w:tc>
              <w:tc>
                <w:tcPr>
                  <w:tcW w:w="3190" w:type="dxa"/>
                  <w:vAlign w:val="center"/>
                </w:tcPr>
                <w:p w:rsidR="00EB64C5" w:rsidRPr="00EB64C5" w:rsidRDefault="00EB64C5" w:rsidP="00EB64C5">
                  <w:pPr>
                    <w:jc w:val="center"/>
                    <w:rPr>
                      <w:rFonts w:ascii="Times New Roman" w:hAnsi="Times New Roman" w:cs="Times New Roman"/>
                      <w:sz w:val="24"/>
                      <w:szCs w:val="24"/>
                    </w:rPr>
                  </w:pPr>
                  <w:r w:rsidRPr="00EB64C5">
                    <w:rPr>
                      <w:rFonts w:ascii="Times New Roman" w:hAnsi="Times New Roman" w:cs="Times New Roman"/>
                      <w:sz w:val="24"/>
                      <w:szCs w:val="24"/>
                    </w:rPr>
                    <w:t>626428.89</w:t>
                  </w:r>
                </w:p>
              </w:tc>
              <w:tc>
                <w:tcPr>
                  <w:tcW w:w="3430" w:type="dxa"/>
                  <w:vAlign w:val="center"/>
                </w:tcPr>
                <w:p w:rsidR="00EB64C5" w:rsidRPr="00EB64C5" w:rsidRDefault="00EB64C5" w:rsidP="00EB64C5">
                  <w:pPr>
                    <w:jc w:val="center"/>
                    <w:rPr>
                      <w:rFonts w:ascii="Times New Roman" w:hAnsi="Times New Roman" w:cs="Times New Roman"/>
                      <w:sz w:val="24"/>
                      <w:szCs w:val="24"/>
                    </w:rPr>
                  </w:pPr>
                  <w:r w:rsidRPr="00EB64C5">
                    <w:rPr>
                      <w:rFonts w:ascii="Times New Roman" w:hAnsi="Times New Roman" w:cs="Times New Roman"/>
                      <w:sz w:val="24"/>
                      <w:szCs w:val="24"/>
                    </w:rPr>
                    <w:t>66583.80</w:t>
                  </w:r>
                </w:p>
              </w:tc>
            </w:tr>
            <w:tr w:rsidR="00EB64C5" w:rsidTr="009624D3">
              <w:tc>
                <w:tcPr>
                  <w:tcW w:w="3190" w:type="dxa"/>
                  <w:vAlign w:val="center"/>
                </w:tcPr>
                <w:p w:rsidR="00EB64C5" w:rsidRPr="00EB64C5" w:rsidRDefault="00EB64C5" w:rsidP="00EB64C5">
                  <w:pPr>
                    <w:jc w:val="center"/>
                    <w:rPr>
                      <w:rFonts w:ascii="Times New Roman" w:hAnsi="Times New Roman" w:cs="Times New Roman"/>
                      <w:sz w:val="24"/>
                      <w:szCs w:val="24"/>
                    </w:rPr>
                  </w:pPr>
                  <w:r w:rsidRPr="00EB64C5">
                    <w:rPr>
                      <w:rFonts w:ascii="Times New Roman" w:hAnsi="Times New Roman" w:cs="Times New Roman"/>
                      <w:sz w:val="24"/>
                      <w:szCs w:val="24"/>
                    </w:rPr>
                    <w:t>17</w:t>
                  </w:r>
                </w:p>
              </w:tc>
              <w:tc>
                <w:tcPr>
                  <w:tcW w:w="3190" w:type="dxa"/>
                  <w:vAlign w:val="center"/>
                </w:tcPr>
                <w:p w:rsidR="00EB64C5" w:rsidRPr="00EB64C5" w:rsidRDefault="00EB64C5" w:rsidP="00EB64C5">
                  <w:pPr>
                    <w:jc w:val="center"/>
                    <w:rPr>
                      <w:rFonts w:ascii="Times New Roman" w:hAnsi="Times New Roman" w:cs="Times New Roman"/>
                      <w:sz w:val="24"/>
                      <w:szCs w:val="24"/>
                    </w:rPr>
                  </w:pPr>
                  <w:r w:rsidRPr="00EB64C5">
                    <w:rPr>
                      <w:rFonts w:ascii="Times New Roman" w:hAnsi="Times New Roman" w:cs="Times New Roman"/>
                      <w:sz w:val="24"/>
                      <w:szCs w:val="24"/>
                    </w:rPr>
                    <w:t>626423.92</w:t>
                  </w:r>
                </w:p>
              </w:tc>
              <w:tc>
                <w:tcPr>
                  <w:tcW w:w="3430" w:type="dxa"/>
                  <w:vAlign w:val="center"/>
                </w:tcPr>
                <w:p w:rsidR="00EB64C5" w:rsidRPr="00EB64C5" w:rsidRDefault="00EB64C5" w:rsidP="00EB64C5">
                  <w:pPr>
                    <w:jc w:val="center"/>
                    <w:rPr>
                      <w:rFonts w:ascii="Times New Roman" w:hAnsi="Times New Roman" w:cs="Times New Roman"/>
                      <w:sz w:val="24"/>
                      <w:szCs w:val="24"/>
                    </w:rPr>
                  </w:pPr>
                  <w:r w:rsidRPr="00EB64C5">
                    <w:rPr>
                      <w:rFonts w:ascii="Times New Roman" w:hAnsi="Times New Roman" w:cs="Times New Roman"/>
                      <w:sz w:val="24"/>
                      <w:szCs w:val="24"/>
                    </w:rPr>
                    <w:t>66586.28</w:t>
                  </w:r>
                </w:p>
              </w:tc>
            </w:tr>
            <w:tr w:rsidR="00EB64C5" w:rsidTr="009624D3">
              <w:tc>
                <w:tcPr>
                  <w:tcW w:w="3190" w:type="dxa"/>
                  <w:vAlign w:val="center"/>
                </w:tcPr>
                <w:p w:rsidR="00EB64C5" w:rsidRPr="00EB64C5" w:rsidRDefault="00EB64C5" w:rsidP="00EB64C5">
                  <w:pPr>
                    <w:jc w:val="center"/>
                    <w:rPr>
                      <w:rFonts w:ascii="Times New Roman" w:hAnsi="Times New Roman" w:cs="Times New Roman"/>
                      <w:sz w:val="24"/>
                      <w:szCs w:val="24"/>
                    </w:rPr>
                  </w:pPr>
                  <w:r w:rsidRPr="00EB64C5">
                    <w:rPr>
                      <w:rFonts w:ascii="Times New Roman" w:hAnsi="Times New Roman" w:cs="Times New Roman"/>
                      <w:sz w:val="24"/>
                      <w:szCs w:val="24"/>
                    </w:rPr>
                    <w:t>18</w:t>
                  </w:r>
                </w:p>
              </w:tc>
              <w:tc>
                <w:tcPr>
                  <w:tcW w:w="3190" w:type="dxa"/>
                  <w:vAlign w:val="center"/>
                </w:tcPr>
                <w:p w:rsidR="00EB64C5" w:rsidRPr="00EB64C5" w:rsidRDefault="00EB64C5" w:rsidP="00EB64C5">
                  <w:pPr>
                    <w:jc w:val="center"/>
                    <w:rPr>
                      <w:rFonts w:ascii="Times New Roman" w:hAnsi="Times New Roman" w:cs="Times New Roman"/>
                      <w:sz w:val="24"/>
                      <w:szCs w:val="24"/>
                    </w:rPr>
                  </w:pPr>
                  <w:r w:rsidRPr="00EB64C5">
                    <w:rPr>
                      <w:rFonts w:ascii="Times New Roman" w:hAnsi="Times New Roman" w:cs="Times New Roman"/>
                      <w:sz w:val="24"/>
                      <w:szCs w:val="24"/>
                    </w:rPr>
                    <w:t>626415.15</w:t>
                  </w:r>
                </w:p>
              </w:tc>
              <w:tc>
                <w:tcPr>
                  <w:tcW w:w="3430" w:type="dxa"/>
                  <w:vAlign w:val="center"/>
                </w:tcPr>
                <w:p w:rsidR="00EB64C5" w:rsidRPr="00EB64C5" w:rsidRDefault="00EB64C5" w:rsidP="00EB64C5">
                  <w:pPr>
                    <w:jc w:val="center"/>
                    <w:rPr>
                      <w:rFonts w:ascii="Times New Roman" w:hAnsi="Times New Roman" w:cs="Times New Roman"/>
                      <w:sz w:val="24"/>
                      <w:szCs w:val="24"/>
                    </w:rPr>
                  </w:pPr>
                  <w:r w:rsidRPr="00EB64C5">
                    <w:rPr>
                      <w:rFonts w:ascii="Times New Roman" w:hAnsi="Times New Roman" w:cs="Times New Roman"/>
                      <w:sz w:val="24"/>
                      <w:szCs w:val="24"/>
                    </w:rPr>
                    <w:t>66588.79</w:t>
                  </w:r>
                </w:p>
              </w:tc>
            </w:tr>
            <w:tr w:rsidR="00EB64C5" w:rsidTr="009624D3">
              <w:tc>
                <w:tcPr>
                  <w:tcW w:w="3190" w:type="dxa"/>
                  <w:vAlign w:val="center"/>
                </w:tcPr>
                <w:p w:rsidR="00EB64C5" w:rsidRPr="00EB64C5" w:rsidRDefault="00EB64C5" w:rsidP="00EB64C5">
                  <w:pPr>
                    <w:jc w:val="center"/>
                    <w:rPr>
                      <w:rFonts w:ascii="Times New Roman" w:hAnsi="Times New Roman" w:cs="Times New Roman"/>
                      <w:sz w:val="24"/>
                      <w:szCs w:val="24"/>
                    </w:rPr>
                  </w:pPr>
                  <w:r w:rsidRPr="00EB64C5">
                    <w:rPr>
                      <w:rFonts w:ascii="Times New Roman" w:hAnsi="Times New Roman" w:cs="Times New Roman"/>
                      <w:sz w:val="24"/>
                      <w:szCs w:val="24"/>
                    </w:rPr>
                    <w:t>19</w:t>
                  </w:r>
                </w:p>
              </w:tc>
              <w:tc>
                <w:tcPr>
                  <w:tcW w:w="3190" w:type="dxa"/>
                  <w:vAlign w:val="center"/>
                </w:tcPr>
                <w:p w:rsidR="00EB64C5" w:rsidRPr="00EB64C5" w:rsidRDefault="00EB64C5" w:rsidP="00EB64C5">
                  <w:pPr>
                    <w:jc w:val="center"/>
                    <w:rPr>
                      <w:rFonts w:ascii="Times New Roman" w:hAnsi="Times New Roman" w:cs="Times New Roman"/>
                      <w:sz w:val="24"/>
                      <w:szCs w:val="24"/>
                    </w:rPr>
                  </w:pPr>
                  <w:r w:rsidRPr="00EB64C5">
                    <w:rPr>
                      <w:rFonts w:ascii="Times New Roman" w:hAnsi="Times New Roman" w:cs="Times New Roman"/>
                      <w:sz w:val="24"/>
                      <w:szCs w:val="24"/>
                    </w:rPr>
                    <w:t>626408.97</w:t>
                  </w:r>
                </w:p>
              </w:tc>
              <w:tc>
                <w:tcPr>
                  <w:tcW w:w="3430" w:type="dxa"/>
                  <w:vAlign w:val="center"/>
                </w:tcPr>
                <w:p w:rsidR="00EB64C5" w:rsidRPr="00EB64C5" w:rsidRDefault="00EB64C5" w:rsidP="00EB64C5">
                  <w:pPr>
                    <w:jc w:val="center"/>
                    <w:rPr>
                      <w:rFonts w:ascii="Times New Roman" w:hAnsi="Times New Roman" w:cs="Times New Roman"/>
                      <w:sz w:val="24"/>
                      <w:szCs w:val="24"/>
                    </w:rPr>
                  </w:pPr>
                  <w:r w:rsidRPr="00EB64C5">
                    <w:rPr>
                      <w:rFonts w:ascii="Times New Roman" w:hAnsi="Times New Roman" w:cs="Times New Roman"/>
                      <w:sz w:val="24"/>
                      <w:szCs w:val="24"/>
                    </w:rPr>
                    <w:t>66590.30</w:t>
                  </w:r>
                </w:p>
              </w:tc>
            </w:tr>
            <w:tr w:rsidR="00EB64C5" w:rsidTr="009624D3">
              <w:tc>
                <w:tcPr>
                  <w:tcW w:w="3190" w:type="dxa"/>
                  <w:vAlign w:val="center"/>
                </w:tcPr>
                <w:p w:rsidR="00EB64C5" w:rsidRPr="00EB64C5" w:rsidRDefault="00EB64C5" w:rsidP="00EB64C5">
                  <w:pPr>
                    <w:jc w:val="center"/>
                    <w:rPr>
                      <w:rFonts w:ascii="Times New Roman" w:hAnsi="Times New Roman" w:cs="Times New Roman"/>
                      <w:sz w:val="24"/>
                      <w:szCs w:val="24"/>
                    </w:rPr>
                  </w:pPr>
                  <w:r w:rsidRPr="00EB64C5">
                    <w:rPr>
                      <w:rFonts w:ascii="Times New Roman" w:hAnsi="Times New Roman" w:cs="Times New Roman"/>
                      <w:sz w:val="24"/>
                      <w:szCs w:val="24"/>
                    </w:rPr>
                    <w:t>20</w:t>
                  </w:r>
                </w:p>
              </w:tc>
              <w:tc>
                <w:tcPr>
                  <w:tcW w:w="3190" w:type="dxa"/>
                  <w:vAlign w:val="center"/>
                </w:tcPr>
                <w:p w:rsidR="00EB64C5" w:rsidRPr="00EB64C5" w:rsidRDefault="00EB64C5" w:rsidP="00EB64C5">
                  <w:pPr>
                    <w:jc w:val="center"/>
                    <w:rPr>
                      <w:rFonts w:ascii="Times New Roman" w:hAnsi="Times New Roman" w:cs="Times New Roman"/>
                      <w:sz w:val="24"/>
                      <w:szCs w:val="24"/>
                    </w:rPr>
                  </w:pPr>
                  <w:r w:rsidRPr="00EB64C5">
                    <w:rPr>
                      <w:rFonts w:ascii="Times New Roman" w:hAnsi="Times New Roman" w:cs="Times New Roman"/>
                      <w:sz w:val="24"/>
                      <w:szCs w:val="24"/>
                    </w:rPr>
                    <w:t>626398.55</w:t>
                  </w:r>
                </w:p>
              </w:tc>
              <w:tc>
                <w:tcPr>
                  <w:tcW w:w="3430" w:type="dxa"/>
                  <w:vAlign w:val="center"/>
                </w:tcPr>
                <w:p w:rsidR="00EB64C5" w:rsidRPr="00EB64C5" w:rsidRDefault="00EB64C5" w:rsidP="00EB64C5">
                  <w:pPr>
                    <w:jc w:val="center"/>
                    <w:rPr>
                      <w:rFonts w:ascii="Times New Roman" w:hAnsi="Times New Roman" w:cs="Times New Roman"/>
                      <w:sz w:val="24"/>
                      <w:szCs w:val="24"/>
                    </w:rPr>
                  </w:pPr>
                  <w:r w:rsidRPr="00EB64C5">
                    <w:rPr>
                      <w:rFonts w:ascii="Times New Roman" w:hAnsi="Times New Roman" w:cs="Times New Roman"/>
                      <w:sz w:val="24"/>
                      <w:szCs w:val="24"/>
                    </w:rPr>
                    <w:t>66593.48</w:t>
                  </w:r>
                </w:p>
              </w:tc>
            </w:tr>
            <w:tr w:rsidR="00EB64C5" w:rsidTr="009624D3">
              <w:tc>
                <w:tcPr>
                  <w:tcW w:w="3190" w:type="dxa"/>
                  <w:vAlign w:val="center"/>
                </w:tcPr>
                <w:p w:rsidR="00EB64C5" w:rsidRPr="00EB64C5" w:rsidRDefault="00EB64C5" w:rsidP="00EB64C5">
                  <w:pPr>
                    <w:jc w:val="center"/>
                    <w:rPr>
                      <w:rFonts w:ascii="Times New Roman" w:hAnsi="Times New Roman" w:cs="Times New Roman"/>
                      <w:sz w:val="24"/>
                      <w:szCs w:val="24"/>
                    </w:rPr>
                  </w:pPr>
                  <w:r w:rsidRPr="00EB64C5">
                    <w:rPr>
                      <w:rFonts w:ascii="Times New Roman" w:hAnsi="Times New Roman" w:cs="Times New Roman"/>
                      <w:sz w:val="24"/>
                      <w:szCs w:val="24"/>
                    </w:rPr>
                    <w:t>21</w:t>
                  </w:r>
                </w:p>
              </w:tc>
              <w:tc>
                <w:tcPr>
                  <w:tcW w:w="3190" w:type="dxa"/>
                  <w:vAlign w:val="center"/>
                </w:tcPr>
                <w:p w:rsidR="00EB64C5" w:rsidRPr="00EB64C5" w:rsidRDefault="00EB64C5" w:rsidP="00EB64C5">
                  <w:pPr>
                    <w:jc w:val="center"/>
                    <w:rPr>
                      <w:rFonts w:ascii="Times New Roman" w:hAnsi="Times New Roman" w:cs="Times New Roman"/>
                      <w:sz w:val="24"/>
                      <w:szCs w:val="24"/>
                    </w:rPr>
                  </w:pPr>
                  <w:r w:rsidRPr="00EB64C5">
                    <w:rPr>
                      <w:rFonts w:ascii="Times New Roman" w:hAnsi="Times New Roman" w:cs="Times New Roman"/>
                      <w:sz w:val="24"/>
                      <w:szCs w:val="24"/>
                    </w:rPr>
                    <w:t>626389.92</w:t>
                  </w:r>
                </w:p>
              </w:tc>
              <w:tc>
                <w:tcPr>
                  <w:tcW w:w="3430" w:type="dxa"/>
                  <w:vAlign w:val="center"/>
                </w:tcPr>
                <w:p w:rsidR="00EB64C5" w:rsidRPr="00EB64C5" w:rsidRDefault="00EB64C5" w:rsidP="00EB64C5">
                  <w:pPr>
                    <w:jc w:val="center"/>
                    <w:rPr>
                      <w:rFonts w:ascii="Times New Roman" w:hAnsi="Times New Roman" w:cs="Times New Roman"/>
                      <w:sz w:val="24"/>
                      <w:szCs w:val="24"/>
                    </w:rPr>
                  </w:pPr>
                  <w:r w:rsidRPr="00EB64C5">
                    <w:rPr>
                      <w:rFonts w:ascii="Times New Roman" w:hAnsi="Times New Roman" w:cs="Times New Roman"/>
                      <w:sz w:val="24"/>
                      <w:szCs w:val="24"/>
                    </w:rPr>
                    <w:t>66596.50</w:t>
                  </w:r>
                </w:p>
              </w:tc>
            </w:tr>
            <w:tr w:rsidR="00EB64C5" w:rsidTr="009624D3">
              <w:tc>
                <w:tcPr>
                  <w:tcW w:w="3190" w:type="dxa"/>
                  <w:vAlign w:val="center"/>
                </w:tcPr>
                <w:p w:rsidR="00EB64C5" w:rsidRPr="00EB64C5" w:rsidRDefault="00EB64C5" w:rsidP="00EB64C5">
                  <w:pPr>
                    <w:jc w:val="center"/>
                    <w:rPr>
                      <w:rFonts w:ascii="Times New Roman" w:hAnsi="Times New Roman" w:cs="Times New Roman"/>
                      <w:sz w:val="24"/>
                      <w:szCs w:val="24"/>
                    </w:rPr>
                  </w:pPr>
                  <w:r w:rsidRPr="00EB64C5">
                    <w:rPr>
                      <w:rFonts w:ascii="Times New Roman" w:hAnsi="Times New Roman" w:cs="Times New Roman"/>
                      <w:sz w:val="24"/>
                      <w:szCs w:val="24"/>
                    </w:rPr>
                    <w:t>22</w:t>
                  </w:r>
                </w:p>
              </w:tc>
              <w:tc>
                <w:tcPr>
                  <w:tcW w:w="3190" w:type="dxa"/>
                  <w:vAlign w:val="center"/>
                </w:tcPr>
                <w:p w:rsidR="00EB64C5" w:rsidRPr="00EB64C5" w:rsidRDefault="00EB64C5" w:rsidP="00EB64C5">
                  <w:pPr>
                    <w:jc w:val="center"/>
                    <w:rPr>
                      <w:rFonts w:ascii="Times New Roman" w:hAnsi="Times New Roman" w:cs="Times New Roman"/>
                      <w:sz w:val="24"/>
                      <w:szCs w:val="24"/>
                    </w:rPr>
                  </w:pPr>
                  <w:r w:rsidRPr="00EB64C5">
                    <w:rPr>
                      <w:rFonts w:ascii="Times New Roman" w:hAnsi="Times New Roman" w:cs="Times New Roman"/>
                      <w:sz w:val="24"/>
                      <w:szCs w:val="24"/>
                    </w:rPr>
                    <w:t>626385.58</w:t>
                  </w:r>
                </w:p>
              </w:tc>
              <w:tc>
                <w:tcPr>
                  <w:tcW w:w="3430" w:type="dxa"/>
                  <w:vAlign w:val="center"/>
                </w:tcPr>
                <w:p w:rsidR="00EB64C5" w:rsidRPr="00EB64C5" w:rsidRDefault="00EB64C5" w:rsidP="00EB64C5">
                  <w:pPr>
                    <w:jc w:val="center"/>
                    <w:rPr>
                      <w:rFonts w:ascii="Times New Roman" w:hAnsi="Times New Roman" w:cs="Times New Roman"/>
                      <w:sz w:val="24"/>
                      <w:szCs w:val="24"/>
                    </w:rPr>
                  </w:pPr>
                  <w:r w:rsidRPr="00EB64C5">
                    <w:rPr>
                      <w:rFonts w:ascii="Times New Roman" w:hAnsi="Times New Roman" w:cs="Times New Roman"/>
                      <w:sz w:val="24"/>
                      <w:szCs w:val="24"/>
                    </w:rPr>
                    <w:t>66601.69</w:t>
                  </w:r>
                </w:p>
              </w:tc>
            </w:tr>
            <w:tr w:rsidR="00EB64C5" w:rsidTr="009624D3">
              <w:tc>
                <w:tcPr>
                  <w:tcW w:w="3190" w:type="dxa"/>
                  <w:vAlign w:val="center"/>
                </w:tcPr>
                <w:p w:rsidR="00EB64C5" w:rsidRPr="00EB64C5" w:rsidRDefault="00EB64C5" w:rsidP="00EB64C5">
                  <w:pPr>
                    <w:jc w:val="center"/>
                    <w:rPr>
                      <w:rFonts w:ascii="Times New Roman" w:hAnsi="Times New Roman" w:cs="Times New Roman"/>
                      <w:sz w:val="24"/>
                      <w:szCs w:val="24"/>
                    </w:rPr>
                  </w:pPr>
                  <w:r w:rsidRPr="00EB64C5">
                    <w:rPr>
                      <w:rFonts w:ascii="Times New Roman" w:hAnsi="Times New Roman" w:cs="Times New Roman"/>
                      <w:sz w:val="24"/>
                      <w:szCs w:val="24"/>
                    </w:rPr>
                    <w:t>23</w:t>
                  </w:r>
                </w:p>
              </w:tc>
              <w:tc>
                <w:tcPr>
                  <w:tcW w:w="3190" w:type="dxa"/>
                  <w:vAlign w:val="center"/>
                </w:tcPr>
                <w:p w:rsidR="00EB64C5" w:rsidRPr="00EB64C5" w:rsidRDefault="00EB64C5" w:rsidP="00EB64C5">
                  <w:pPr>
                    <w:jc w:val="center"/>
                    <w:rPr>
                      <w:rFonts w:ascii="Times New Roman" w:hAnsi="Times New Roman" w:cs="Times New Roman"/>
                      <w:sz w:val="24"/>
                      <w:szCs w:val="24"/>
                    </w:rPr>
                  </w:pPr>
                  <w:r w:rsidRPr="00EB64C5">
                    <w:rPr>
                      <w:rFonts w:ascii="Times New Roman" w:hAnsi="Times New Roman" w:cs="Times New Roman"/>
                      <w:sz w:val="24"/>
                      <w:szCs w:val="24"/>
                    </w:rPr>
                    <w:t>626388.97</w:t>
                  </w:r>
                </w:p>
              </w:tc>
              <w:tc>
                <w:tcPr>
                  <w:tcW w:w="3430" w:type="dxa"/>
                  <w:vAlign w:val="center"/>
                </w:tcPr>
                <w:p w:rsidR="00EB64C5" w:rsidRPr="00EB64C5" w:rsidRDefault="00EB64C5" w:rsidP="00EB64C5">
                  <w:pPr>
                    <w:jc w:val="center"/>
                    <w:rPr>
                      <w:rFonts w:ascii="Times New Roman" w:hAnsi="Times New Roman" w:cs="Times New Roman"/>
                      <w:sz w:val="24"/>
                      <w:szCs w:val="24"/>
                    </w:rPr>
                  </w:pPr>
                  <w:r w:rsidRPr="00EB64C5">
                    <w:rPr>
                      <w:rFonts w:ascii="Times New Roman" w:hAnsi="Times New Roman" w:cs="Times New Roman"/>
                      <w:sz w:val="24"/>
                      <w:szCs w:val="24"/>
                    </w:rPr>
                    <w:t>66607.02</w:t>
                  </w:r>
                </w:p>
              </w:tc>
            </w:tr>
            <w:tr w:rsidR="00EB64C5" w:rsidTr="009624D3">
              <w:tc>
                <w:tcPr>
                  <w:tcW w:w="3190" w:type="dxa"/>
                  <w:vAlign w:val="center"/>
                </w:tcPr>
                <w:p w:rsidR="00EB64C5" w:rsidRPr="00EB64C5" w:rsidRDefault="00EB64C5" w:rsidP="00EB64C5">
                  <w:pPr>
                    <w:jc w:val="center"/>
                    <w:rPr>
                      <w:rFonts w:ascii="Times New Roman" w:hAnsi="Times New Roman" w:cs="Times New Roman"/>
                      <w:sz w:val="24"/>
                      <w:szCs w:val="24"/>
                    </w:rPr>
                  </w:pPr>
                  <w:r w:rsidRPr="00EB64C5">
                    <w:rPr>
                      <w:rFonts w:ascii="Times New Roman" w:hAnsi="Times New Roman" w:cs="Times New Roman"/>
                      <w:sz w:val="24"/>
                      <w:szCs w:val="24"/>
                    </w:rPr>
                    <w:t>24</w:t>
                  </w:r>
                </w:p>
              </w:tc>
              <w:tc>
                <w:tcPr>
                  <w:tcW w:w="3190" w:type="dxa"/>
                  <w:vAlign w:val="center"/>
                </w:tcPr>
                <w:p w:rsidR="00EB64C5" w:rsidRPr="00EB64C5" w:rsidRDefault="00EB64C5" w:rsidP="00EB64C5">
                  <w:pPr>
                    <w:jc w:val="center"/>
                    <w:rPr>
                      <w:rFonts w:ascii="Times New Roman" w:hAnsi="Times New Roman" w:cs="Times New Roman"/>
                      <w:sz w:val="24"/>
                      <w:szCs w:val="24"/>
                    </w:rPr>
                  </w:pPr>
                  <w:r w:rsidRPr="00EB64C5">
                    <w:rPr>
                      <w:rFonts w:ascii="Times New Roman" w:hAnsi="Times New Roman" w:cs="Times New Roman"/>
                      <w:sz w:val="24"/>
                      <w:szCs w:val="24"/>
                    </w:rPr>
                    <w:t>626393.86</w:t>
                  </w:r>
                </w:p>
              </w:tc>
              <w:tc>
                <w:tcPr>
                  <w:tcW w:w="3430" w:type="dxa"/>
                  <w:vAlign w:val="center"/>
                </w:tcPr>
                <w:p w:rsidR="00EB64C5" w:rsidRPr="00EB64C5" w:rsidRDefault="00EB64C5" w:rsidP="00EB64C5">
                  <w:pPr>
                    <w:jc w:val="center"/>
                    <w:rPr>
                      <w:rFonts w:ascii="Times New Roman" w:hAnsi="Times New Roman" w:cs="Times New Roman"/>
                      <w:sz w:val="24"/>
                      <w:szCs w:val="24"/>
                    </w:rPr>
                  </w:pPr>
                  <w:r w:rsidRPr="00EB64C5">
                    <w:rPr>
                      <w:rFonts w:ascii="Times New Roman" w:hAnsi="Times New Roman" w:cs="Times New Roman"/>
                      <w:sz w:val="24"/>
                      <w:szCs w:val="24"/>
                    </w:rPr>
                    <w:t>66615.20</w:t>
                  </w:r>
                </w:p>
              </w:tc>
            </w:tr>
            <w:tr w:rsidR="00EB64C5" w:rsidTr="009624D3">
              <w:tc>
                <w:tcPr>
                  <w:tcW w:w="3190" w:type="dxa"/>
                  <w:vAlign w:val="center"/>
                </w:tcPr>
                <w:p w:rsidR="00EB64C5" w:rsidRPr="00EB64C5" w:rsidRDefault="00EB64C5" w:rsidP="00EB64C5">
                  <w:pPr>
                    <w:jc w:val="center"/>
                    <w:rPr>
                      <w:rFonts w:ascii="Times New Roman" w:hAnsi="Times New Roman" w:cs="Times New Roman"/>
                      <w:sz w:val="24"/>
                      <w:szCs w:val="24"/>
                    </w:rPr>
                  </w:pPr>
                  <w:r w:rsidRPr="00EB64C5">
                    <w:rPr>
                      <w:rFonts w:ascii="Times New Roman" w:hAnsi="Times New Roman" w:cs="Times New Roman"/>
                      <w:sz w:val="24"/>
                      <w:szCs w:val="24"/>
                    </w:rPr>
                    <w:t>25</w:t>
                  </w:r>
                </w:p>
              </w:tc>
              <w:tc>
                <w:tcPr>
                  <w:tcW w:w="3190" w:type="dxa"/>
                  <w:vAlign w:val="center"/>
                </w:tcPr>
                <w:p w:rsidR="00EB64C5" w:rsidRPr="00EB64C5" w:rsidRDefault="00EB64C5" w:rsidP="00EB64C5">
                  <w:pPr>
                    <w:jc w:val="center"/>
                    <w:rPr>
                      <w:rFonts w:ascii="Times New Roman" w:hAnsi="Times New Roman" w:cs="Times New Roman"/>
                      <w:sz w:val="24"/>
                      <w:szCs w:val="24"/>
                    </w:rPr>
                  </w:pPr>
                  <w:r w:rsidRPr="00EB64C5">
                    <w:rPr>
                      <w:rFonts w:ascii="Times New Roman" w:hAnsi="Times New Roman" w:cs="Times New Roman"/>
                      <w:sz w:val="24"/>
                      <w:szCs w:val="24"/>
                    </w:rPr>
                    <w:t>626390.10</w:t>
                  </w:r>
                </w:p>
              </w:tc>
              <w:tc>
                <w:tcPr>
                  <w:tcW w:w="3430" w:type="dxa"/>
                  <w:vAlign w:val="center"/>
                </w:tcPr>
                <w:p w:rsidR="00EB64C5" w:rsidRPr="00EB64C5" w:rsidRDefault="00EB64C5" w:rsidP="00EB64C5">
                  <w:pPr>
                    <w:jc w:val="center"/>
                    <w:rPr>
                      <w:rFonts w:ascii="Times New Roman" w:hAnsi="Times New Roman" w:cs="Times New Roman"/>
                      <w:sz w:val="24"/>
                      <w:szCs w:val="24"/>
                    </w:rPr>
                  </w:pPr>
                  <w:r w:rsidRPr="00EB64C5">
                    <w:rPr>
                      <w:rFonts w:ascii="Times New Roman" w:hAnsi="Times New Roman" w:cs="Times New Roman"/>
                      <w:sz w:val="24"/>
                      <w:szCs w:val="24"/>
                    </w:rPr>
                    <w:t>66617.25</w:t>
                  </w:r>
                </w:p>
              </w:tc>
            </w:tr>
            <w:tr w:rsidR="00EB64C5" w:rsidTr="009624D3">
              <w:tc>
                <w:tcPr>
                  <w:tcW w:w="3190" w:type="dxa"/>
                  <w:vAlign w:val="center"/>
                </w:tcPr>
                <w:p w:rsidR="00EB64C5" w:rsidRPr="00EB64C5" w:rsidRDefault="00EB64C5" w:rsidP="00EB64C5">
                  <w:pPr>
                    <w:jc w:val="center"/>
                    <w:rPr>
                      <w:rFonts w:ascii="Times New Roman" w:hAnsi="Times New Roman" w:cs="Times New Roman"/>
                      <w:sz w:val="24"/>
                      <w:szCs w:val="24"/>
                    </w:rPr>
                  </w:pPr>
                  <w:r w:rsidRPr="00EB64C5">
                    <w:rPr>
                      <w:rFonts w:ascii="Times New Roman" w:hAnsi="Times New Roman" w:cs="Times New Roman"/>
                      <w:sz w:val="24"/>
                      <w:szCs w:val="24"/>
                    </w:rPr>
                    <w:t>26</w:t>
                  </w:r>
                </w:p>
              </w:tc>
              <w:tc>
                <w:tcPr>
                  <w:tcW w:w="3190" w:type="dxa"/>
                  <w:vAlign w:val="center"/>
                </w:tcPr>
                <w:p w:rsidR="00EB64C5" w:rsidRPr="00EB64C5" w:rsidRDefault="00EB64C5" w:rsidP="00EB64C5">
                  <w:pPr>
                    <w:jc w:val="center"/>
                    <w:rPr>
                      <w:rFonts w:ascii="Times New Roman" w:hAnsi="Times New Roman" w:cs="Times New Roman"/>
                      <w:sz w:val="24"/>
                      <w:szCs w:val="24"/>
                    </w:rPr>
                  </w:pPr>
                  <w:r w:rsidRPr="00EB64C5">
                    <w:rPr>
                      <w:rFonts w:ascii="Times New Roman" w:hAnsi="Times New Roman" w:cs="Times New Roman"/>
                      <w:sz w:val="24"/>
                      <w:szCs w:val="24"/>
                    </w:rPr>
                    <w:t>626390.10</w:t>
                  </w:r>
                </w:p>
              </w:tc>
              <w:tc>
                <w:tcPr>
                  <w:tcW w:w="3430" w:type="dxa"/>
                  <w:vAlign w:val="center"/>
                </w:tcPr>
                <w:p w:rsidR="00EB64C5" w:rsidRPr="00EB64C5" w:rsidRDefault="00EB64C5" w:rsidP="00EB64C5">
                  <w:pPr>
                    <w:jc w:val="center"/>
                    <w:rPr>
                      <w:rFonts w:ascii="Times New Roman" w:hAnsi="Times New Roman" w:cs="Times New Roman"/>
                      <w:sz w:val="24"/>
                      <w:szCs w:val="24"/>
                    </w:rPr>
                  </w:pPr>
                  <w:r w:rsidRPr="00EB64C5">
                    <w:rPr>
                      <w:rFonts w:ascii="Times New Roman" w:hAnsi="Times New Roman" w:cs="Times New Roman"/>
                      <w:sz w:val="24"/>
                      <w:szCs w:val="24"/>
                    </w:rPr>
                    <w:t>66617.29</w:t>
                  </w:r>
                </w:p>
              </w:tc>
            </w:tr>
            <w:tr w:rsidR="00EB64C5" w:rsidTr="009624D3">
              <w:tc>
                <w:tcPr>
                  <w:tcW w:w="3190" w:type="dxa"/>
                  <w:vAlign w:val="center"/>
                </w:tcPr>
                <w:p w:rsidR="00EB64C5" w:rsidRPr="00EB64C5" w:rsidRDefault="00EB64C5" w:rsidP="00EB64C5">
                  <w:pPr>
                    <w:jc w:val="center"/>
                    <w:rPr>
                      <w:rFonts w:ascii="Times New Roman" w:hAnsi="Times New Roman" w:cs="Times New Roman"/>
                      <w:sz w:val="24"/>
                      <w:szCs w:val="24"/>
                    </w:rPr>
                  </w:pPr>
                  <w:r w:rsidRPr="00EB64C5">
                    <w:rPr>
                      <w:rFonts w:ascii="Times New Roman" w:hAnsi="Times New Roman" w:cs="Times New Roman"/>
                      <w:sz w:val="24"/>
                      <w:szCs w:val="24"/>
                    </w:rPr>
                    <w:t>27</w:t>
                  </w:r>
                </w:p>
              </w:tc>
              <w:tc>
                <w:tcPr>
                  <w:tcW w:w="3190" w:type="dxa"/>
                  <w:vAlign w:val="center"/>
                </w:tcPr>
                <w:p w:rsidR="00EB64C5" w:rsidRPr="00EB64C5" w:rsidRDefault="00EB64C5" w:rsidP="00EB64C5">
                  <w:pPr>
                    <w:jc w:val="center"/>
                    <w:rPr>
                      <w:rFonts w:ascii="Times New Roman" w:hAnsi="Times New Roman" w:cs="Times New Roman"/>
                      <w:sz w:val="24"/>
                      <w:szCs w:val="24"/>
                    </w:rPr>
                  </w:pPr>
                  <w:r w:rsidRPr="00EB64C5">
                    <w:rPr>
                      <w:rFonts w:ascii="Times New Roman" w:hAnsi="Times New Roman" w:cs="Times New Roman"/>
                      <w:sz w:val="24"/>
                      <w:szCs w:val="24"/>
                    </w:rPr>
                    <w:t>626390.66</w:t>
                  </w:r>
                </w:p>
              </w:tc>
              <w:tc>
                <w:tcPr>
                  <w:tcW w:w="3430" w:type="dxa"/>
                  <w:vAlign w:val="center"/>
                </w:tcPr>
                <w:p w:rsidR="00EB64C5" w:rsidRPr="00EB64C5" w:rsidRDefault="00EB64C5" w:rsidP="00EB64C5">
                  <w:pPr>
                    <w:jc w:val="center"/>
                    <w:rPr>
                      <w:rFonts w:ascii="Times New Roman" w:hAnsi="Times New Roman" w:cs="Times New Roman"/>
                      <w:sz w:val="24"/>
                      <w:szCs w:val="24"/>
                    </w:rPr>
                  </w:pPr>
                  <w:r w:rsidRPr="00EB64C5">
                    <w:rPr>
                      <w:rFonts w:ascii="Times New Roman" w:hAnsi="Times New Roman" w:cs="Times New Roman"/>
                      <w:sz w:val="24"/>
                      <w:szCs w:val="24"/>
                    </w:rPr>
                    <w:t>66618.18</w:t>
                  </w:r>
                </w:p>
              </w:tc>
            </w:tr>
            <w:tr w:rsidR="00EB64C5" w:rsidTr="009624D3">
              <w:tc>
                <w:tcPr>
                  <w:tcW w:w="3190" w:type="dxa"/>
                  <w:vAlign w:val="center"/>
                </w:tcPr>
                <w:p w:rsidR="00EB64C5" w:rsidRPr="00EB64C5" w:rsidRDefault="00EB64C5" w:rsidP="00EB64C5">
                  <w:pPr>
                    <w:jc w:val="center"/>
                    <w:rPr>
                      <w:rFonts w:ascii="Times New Roman" w:hAnsi="Times New Roman" w:cs="Times New Roman"/>
                      <w:sz w:val="24"/>
                      <w:szCs w:val="24"/>
                    </w:rPr>
                  </w:pPr>
                  <w:r w:rsidRPr="00EB64C5">
                    <w:rPr>
                      <w:rFonts w:ascii="Times New Roman" w:hAnsi="Times New Roman" w:cs="Times New Roman"/>
                      <w:sz w:val="24"/>
                      <w:szCs w:val="24"/>
                    </w:rPr>
                    <w:t>1</w:t>
                  </w:r>
                </w:p>
              </w:tc>
              <w:tc>
                <w:tcPr>
                  <w:tcW w:w="3190" w:type="dxa"/>
                  <w:vAlign w:val="center"/>
                </w:tcPr>
                <w:p w:rsidR="00EB64C5" w:rsidRPr="00EB64C5" w:rsidRDefault="00EB64C5" w:rsidP="00EB64C5">
                  <w:pPr>
                    <w:jc w:val="center"/>
                    <w:rPr>
                      <w:rFonts w:ascii="Times New Roman" w:hAnsi="Times New Roman" w:cs="Times New Roman"/>
                      <w:sz w:val="24"/>
                      <w:szCs w:val="24"/>
                    </w:rPr>
                  </w:pPr>
                  <w:r w:rsidRPr="00EB64C5">
                    <w:rPr>
                      <w:rFonts w:ascii="Times New Roman" w:hAnsi="Times New Roman" w:cs="Times New Roman"/>
                      <w:sz w:val="24"/>
                      <w:szCs w:val="24"/>
                    </w:rPr>
                    <w:t>626388.97</w:t>
                  </w:r>
                </w:p>
              </w:tc>
              <w:tc>
                <w:tcPr>
                  <w:tcW w:w="3430" w:type="dxa"/>
                  <w:vAlign w:val="center"/>
                </w:tcPr>
                <w:p w:rsidR="00EB64C5" w:rsidRPr="00EB64C5" w:rsidRDefault="00EB64C5" w:rsidP="00EB64C5">
                  <w:pPr>
                    <w:jc w:val="center"/>
                    <w:rPr>
                      <w:rFonts w:ascii="Times New Roman" w:hAnsi="Times New Roman" w:cs="Times New Roman"/>
                      <w:sz w:val="24"/>
                      <w:szCs w:val="24"/>
                    </w:rPr>
                  </w:pPr>
                  <w:r w:rsidRPr="00EB64C5">
                    <w:rPr>
                      <w:rFonts w:ascii="Times New Roman" w:hAnsi="Times New Roman" w:cs="Times New Roman"/>
                      <w:sz w:val="24"/>
                      <w:szCs w:val="24"/>
                    </w:rPr>
                    <w:t>66619.25</w:t>
                  </w:r>
                </w:p>
              </w:tc>
            </w:tr>
            <w:tr w:rsidR="00021AA4" w:rsidTr="00021AA4">
              <w:tc>
                <w:tcPr>
                  <w:tcW w:w="9810" w:type="dxa"/>
                  <w:gridSpan w:val="3"/>
                </w:tcPr>
                <w:p w:rsidR="00021AA4" w:rsidRPr="00021AA4" w:rsidRDefault="00021AA4" w:rsidP="004C3DA8">
                  <w:pPr>
                    <w:autoSpaceDE w:val="0"/>
                    <w:autoSpaceDN w:val="0"/>
                    <w:adjustRightInd w:val="0"/>
                    <w:rPr>
                      <w:rFonts w:ascii="Times New Roman" w:hAnsi="Times New Roman" w:cs="Times New Roman"/>
                      <w:sz w:val="24"/>
                      <w:szCs w:val="24"/>
                    </w:rPr>
                  </w:pPr>
                  <w:r w:rsidRPr="00021AA4">
                    <w:rPr>
                      <w:rFonts w:ascii="Times New Roman" w:hAnsi="Times New Roman" w:cs="Times New Roman"/>
                      <w:sz w:val="24"/>
                      <w:szCs w:val="24"/>
                    </w:rPr>
                    <w:t>Система координат: МСК 167 (Зона 4)</w:t>
                  </w:r>
                </w:p>
              </w:tc>
            </w:tr>
            <w:tr w:rsidR="00021AA4" w:rsidTr="00021AA4">
              <w:tc>
                <w:tcPr>
                  <w:tcW w:w="9810" w:type="dxa"/>
                  <w:gridSpan w:val="3"/>
                </w:tcPr>
                <w:p w:rsidR="00021AA4" w:rsidRPr="00021AA4" w:rsidRDefault="00021AA4" w:rsidP="004C3DA8">
                  <w:pPr>
                    <w:autoSpaceDE w:val="0"/>
                    <w:autoSpaceDN w:val="0"/>
                    <w:adjustRightInd w:val="0"/>
                    <w:rPr>
                      <w:rFonts w:ascii="Times New Roman" w:hAnsi="Times New Roman" w:cs="Times New Roman"/>
                      <w:sz w:val="24"/>
                      <w:szCs w:val="24"/>
                    </w:rPr>
                  </w:pPr>
                  <w:r w:rsidRPr="00021AA4">
                    <w:rPr>
                      <w:rFonts w:ascii="Times New Roman" w:hAnsi="Times New Roman" w:cs="Times New Roman"/>
                      <w:sz w:val="24"/>
                      <w:szCs w:val="24"/>
                    </w:rPr>
                    <w:t xml:space="preserve">Квартал: </w:t>
                  </w:r>
                  <w:r w:rsidR="004C3DA8" w:rsidRPr="004C3DA8">
                    <w:rPr>
                      <w:rFonts w:ascii="Times New Roman" w:hAnsi="Times New Roman" w:cs="Times New Roman"/>
                      <w:sz w:val="24"/>
                      <w:szCs w:val="24"/>
                    </w:rPr>
                    <w:t>24:46:0106001</w:t>
                  </w:r>
                </w:p>
              </w:tc>
            </w:tr>
          </w:tbl>
          <w:p w:rsidR="00021AA4" w:rsidRPr="00971DA4" w:rsidRDefault="00021AA4" w:rsidP="00021AA4">
            <w:pPr>
              <w:autoSpaceDE w:val="0"/>
              <w:autoSpaceDN w:val="0"/>
              <w:adjustRightInd w:val="0"/>
              <w:jc w:val="center"/>
              <w:rPr>
                <w:rFonts w:cs="TimesNewRomanPSMT"/>
                <w:sz w:val="24"/>
                <w:szCs w:val="24"/>
                <w:lang w:val="en-US"/>
              </w:rPr>
            </w:pPr>
          </w:p>
          <w:p w:rsidR="00021AA4" w:rsidRDefault="00F65D22">
            <w:pPr>
              <w:rPr>
                <w:rFonts w:ascii="Times New Roman" w:hAnsi="Times New Roman" w:cs="Times New Roman"/>
                <w:sz w:val="24"/>
                <w:szCs w:val="24"/>
              </w:rPr>
            </w:pPr>
            <w:bookmarkStart w:id="0" w:name="_GoBack"/>
            <w:bookmarkEnd w:id="0"/>
            <w:r>
              <w:rPr>
                <w:noProof/>
              </w:rPr>
              <w:drawing>
                <wp:inline distT="0" distB="0" distL="0" distR="0">
                  <wp:extent cx="5932805" cy="5932805"/>
                  <wp:effectExtent l="0" t="0" r="0"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a3fddff-0b3e-4ca7-9bf1-ce83aa306795"/>
                          <pic:cNvPicPr preferRelativeResize="0">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32805" cy="5932805"/>
                          </a:xfrm>
                          <a:prstGeom prst="rect">
                            <a:avLst/>
                          </a:prstGeom>
                          <a:solidFill>
                            <a:srgbClr val="FFFFFF"/>
                          </a:solidFill>
                          <a:ln>
                            <a:noFill/>
                          </a:ln>
                        </pic:spPr>
                      </pic:pic>
                    </a:graphicData>
                  </a:graphic>
                </wp:inline>
              </w:drawing>
            </w:r>
          </w:p>
          <w:p w:rsidR="00021AA4" w:rsidRPr="00854977" w:rsidRDefault="00021AA4">
            <w:pPr>
              <w:rPr>
                <w:rFonts w:ascii="Times New Roman" w:hAnsi="Times New Roman" w:cs="Times New Roman"/>
                <w:sz w:val="24"/>
                <w:szCs w:val="24"/>
              </w:rPr>
            </w:pPr>
          </w:p>
        </w:tc>
      </w:tr>
    </w:tbl>
    <w:p w:rsidR="00BB48A5" w:rsidRDefault="00971DA4" w:rsidP="00021AA4">
      <w:pPr>
        <w:autoSpaceDE w:val="0"/>
        <w:autoSpaceDN w:val="0"/>
        <w:adjustRightInd w:val="0"/>
        <w:spacing w:after="0" w:line="240" w:lineRule="auto"/>
        <w:jc w:val="both"/>
      </w:pPr>
      <w:r>
        <w:rPr>
          <w:rFonts w:ascii="Times New Roman" w:hAnsi="Times New Roman" w:cs="Times New Roman"/>
          <w:sz w:val="24"/>
          <w:szCs w:val="24"/>
          <w:lang w:val="en-US"/>
        </w:rPr>
        <w:lastRenderedPageBreak/>
        <w:t xml:space="preserve">           </w:t>
      </w:r>
    </w:p>
    <w:sectPr w:rsidR="00BB48A5" w:rsidSect="000660B5">
      <w:pgSz w:w="11906" w:h="16838"/>
      <w:pgMar w:top="567" w:right="851" w:bottom="142"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CC"/>
    <w:family w:val="auto"/>
    <w:notTrueType/>
    <w:pitch w:val="default"/>
    <w:sig w:usb0="00000000" w:usb1="08070000" w:usb2="00000010" w:usb3="00000000" w:csb0="0002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48A5"/>
    <w:rsid w:val="00012525"/>
    <w:rsid w:val="00021AA4"/>
    <w:rsid w:val="000660B5"/>
    <w:rsid w:val="00113565"/>
    <w:rsid w:val="001F3BAC"/>
    <w:rsid w:val="00231ECE"/>
    <w:rsid w:val="0034364D"/>
    <w:rsid w:val="00413CCB"/>
    <w:rsid w:val="0045753D"/>
    <w:rsid w:val="004A5750"/>
    <w:rsid w:val="004C3DA8"/>
    <w:rsid w:val="006D41BE"/>
    <w:rsid w:val="00803ABF"/>
    <w:rsid w:val="008470A8"/>
    <w:rsid w:val="00854977"/>
    <w:rsid w:val="008C59EC"/>
    <w:rsid w:val="00937A62"/>
    <w:rsid w:val="00971DA4"/>
    <w:rsid w:val="009C63F4"/>
    <w:rsid w:val="00A42F01"/>
    <w:rsid w:val="00AD1FD3"/>
    <w:rsid w:val="00AD2940"/>
    <w:rsid w:val="00B15EAF"/>
    <w:rsid w:val="00B2331A"/>
    <w:rsid w:val="00B45640"/>
    <w:rsid w:val="00BB3D36"/>
    <w:rsid w:val="00BB40A2"/>
    <w:rsid w:val="00BB48A5"/>
    <w:rsid w:val="00C556C8"/>
    <w:rsid w:val="00C75537"/>
    <w:rsid w:val="00D97992"/>
    <w:rsid w:val="00EB64C5"/>
    <w:rsid w:val="00F65D22"/>
    <w:rsid w:val="00F962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E8304"/>
  <w15:docId w15:val="{C449FFE3-9B85-4C9B-8890-FE91D47AF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1DA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71DA4"/>
    <w:rPr>
      <w:rFonts w:ascii="Tahoma" w:hAnsi="Tahoma" w:cs="Tahoma"/>
      <w:sz w:val="16"/>
      <w:szCs w:val="16"/>
    </w:rPr>
  </w:style>
  <w:style w:type="table" w:styleId="a5">
    <w:name w:val="Table Grid"/>
    <w:basedOn w:val="a1"/>
    <w:uiPriority w:val="59"/>
    <w:rsid w:val="00971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B456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divnogorsk-adm.ru" TargetMode="External"/><Relationship Id="rId4" Type="http://schemas.openxmlformats.org/officeDocument/2006/relationships/hyperlink" Target="http://www.&#1076;&#1080;&#1074;&#1085;&#1086;&#1075;&#1086;&#1088;&#1089;&#1082;-&#1086;&#1077;.&#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551</Words>
  <Characters>3145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bahmatskaya</dc:creator>
  <cp:lastModifiedBy>First</cp:lastModifiedBy>
  <cp:revision>10</cp:revision>
  <dcterms:created xsi:type="dcterms:W3CDTF">2022-04-28T06:07:00Z</dcterms:created>
  <dcterms:modified xsi:type="dcterms:W3CDTF">2022-06-22T03:28:00Z</dcterms:modified>
</cp:coreProperties>
</file>