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BF21B1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BF21B1" w:rsidRDefault="00BC63B0">
            <w:pPr>
              <w:pStyle w:val="a3"/>
              <w:spacing w:line="232" w:lineRule="auto"/>
              <w:jc w:val="center"/>
            </w:pPr>
            <w:r>
              <w:t>Информация о вакансиях на 01 августа 2016 г.</w:t>
            </w:r>
          </w:p>
        </w:tc>
      </w:tr>
      <w:tr w:rsidR="00BF21B1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BF21B1" w:rsidRDefault="00BF21B1"/>
        </w:tc>
      </w:tr>
    </w:tbl>
    <w:p w:rsidR="00BF21B1" w:rsidRDefault="00BF21B1"/>
    <w:tbl>
      <w:tblPr>
        <w:tblW w:w="7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788"/>
      </w:tblGrid>
      <w:tr w:rsidR="004B5C49" w:rsidTr="004B5C49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bookmarkStart w:id="0" w:name="_GoBack"/>
            <w:bookmarkEnd w:id="0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Арматурщик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"РЗЖБИ"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</w:tr>
      <w:tr w:rsidR="004B5C49" w:rsidTr="004B5C49">
        <w:trPr>
          <w:trHeight w:val="7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 12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Рассматриваются кандидатуры без опыта работы. Продолжительность рабочего времени 7.15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</w:tr>
      <w:tr w:rsidR="004B5C49" w:rsidTr="004B5C49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 детского сада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яслей-сада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д/с №7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</w:tr>
      <w:tr w:rsidR="004B5C49" w:rsidTr="004B5C49">
        <w:trPr>
          <w:trHeight w:val="7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 общежития, воспитатель-педагог.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"Дивногорский гидроэнергетический техникум имени А.Е. Бочкина"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43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"ДЗПИ"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Рассматриваются кандидатуры с обязательным наличием документов, подтверждающих квалификацию.  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74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4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энергетик (в прочих отраслях)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КНУЦ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по специальности на инженерно-технических и руководящих должностях не менее 5 лет.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</w:tr>
      <w:tr w:rsidR="004B5C49" w:rsidTr="004B5C49">
        <w:trPr>
          <w:trHeight w:val="7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Грузчик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"СКАД" ООО ЛМЗ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Рассмотрим кандидатов без опыта работы. Своевременное исполнение должностных обязанностей.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17356</w:t>
            </w:r>
          </w:p>
        </w:tc>
      </w:tr>
      <w:tr w:rsidR="004B5C49" w:rsidTr="004B5C49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"Независимая компания"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9926</w:t>
            </w:r>
          </w:p>
        </w:tc>
      </w:tr>
      <w:tr w:rsidR="004B5C49" w:rsidTr="004B5C49">
        <w:trPr>
          <w:trHeight w:val="7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дежурный пульта управления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Берегиня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 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</w:tr>
      <w:tr w:rsidR="004B5C49" w:rsidTr="004B5C49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</w:tr>
      <w:tr w:rsidR="004B5C49" w:rsidTr="004B5C49">
        <w:trPr>
          <w:trHeight w:val="7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контрольно-измерительных приборов и автоматизации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ДЖКХ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Практический навык снятия показаний с приборов учета МКД в сфере ЖКХ.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0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"ДЗПИ"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 у соискателя, претендующего на данную вакансию обязателен. Навыки работы в программе "Компас".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0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Инженер, инженер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пто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"ГЭС - инжиниринг"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 строитель, инженер электрик. Опыт работы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эектроэнергетике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27202</w:t>
            </w:r>
          </w:p>
        </w:tc>
      </w:tr>
      <w:tr w:rsidR="004B5C49" w:rsidTr="004B5C49">
        <w:trPr>
          <w:trHeight w:val="7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43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"ГЭС - инжиниринг"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 w:rsidP="00BC63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PLC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Omron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Siemens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), SCADA, базы данных, языки МЭК. Базовые знания по электротехнике,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схемотехнике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34921</w:t>
            </w:r>
          </w:p>
        </w:tc>
      </w:tr>
      <w:tr w:rsidR="004B5C49" w:rsidTr="004B5C49">
        <w:trPr>
          <w:trHeight w:val="11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Инженер,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инжнер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релейной защиты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"ГЭС - инжиниринг"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Возможность работать в долгосрочных командировках в России и за рубежом.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25021</w:t>
            </w:r>
          </w:p>
        </w:tc>
      </w:tr>
      <w:tr w:rsidR="004B5C49" w:rsidTr="004B5C49">
        <w:trPr>
          <w:trHeight w:val="14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Инженер, инженер в отдел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рпо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"ГЭС - инжиниринг"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PLC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Omron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Siemens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), SCADA, базы данных, языки МЭК. Базовые знания по электротехнике,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схемотехнике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электронным компонентам, промышленной микропроцессорной технике, компонентов автоматики различных производителей.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 по автоматизированным системам управления в алюминиевой отрасли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"ГЭС - инжиниринг"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алюминиевой отрасли. Знание процессов и технологий. Работа вахтовым методом.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37680</w:t>
            </w:r>
          </w:p>
        </w:tc>
      </w:tr>
      <w:tr w:rsidR="004B5C49" w:rsidTr="004B5C49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ДЖКХ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сфере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жкх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4B5C49" w:rsidTr="004B5C49">
        <w:trPr>
          <w:trHeight w:val="116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с 10.05.2016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Дивногорская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 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4B5C49" w:rsidTr="004B5C49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по работе с населением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ДЖКХ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сфере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жкх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</w:tr>
      <w:tr w:rsidR="004B5C49" w:rsidTr="004B5C49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спорту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МЦ "Дивный"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 w:rsidP="00BC63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в области физической культуры и спорта или среднее профессиональное образование и дополнительное профессиональное образование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94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4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Инструктор-методист физкультурно-спортивных организаций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МЦ "Дивный"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области физической культуры и спорта (не менее трех лет в должности: спортсмен, спортсмен-ведущий, спортсмен-ведущий, спортсмен-инструктор, инструктор по спорту, инструктор по физической культуре, тренер, тренер-преподаватель)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78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Калькулятор, бухгалтер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Майоров В.А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Знание банк-клиент, налоговая отчетность, бухгалтерский баланс.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77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Поломко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Александр Владимирович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1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8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8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9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жилищного хозяйства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"Независимая компания"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 Наличие автомобиля.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9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цеха, мастер арматурного цеха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"РЗЖБИ"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 4 разряда-4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"РЗЖБИ"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 w:rsidP="00BC63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Добросовестное исполнение должностных обязанностей.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1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экструдера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Техполимер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ЗАО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7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8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8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МБУ КЦСОН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.Д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ивногорска</w:t>
            </w:r>
            <w:proofErr w:type="spellEnd"/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качестве методиста приветствуется. Своевременное исполнение должностных обязанностей.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8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д/с №7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8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(бюро) охраны труда и техники безопасности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Дивногорская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4B5C49" w:rsidTr="004B5C49">
        <w:trPr>
          <w:trHeight w:val="7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"Завод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геосинтетических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материалов"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Рассматриваются кандидаты без опыта работы. Ведение процесса обработки с пульта управления простых деталей на автоматической и полуавтоматической линии станков и установок с одним видом обработки.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14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автоматических и полуавтоматических линий станков и установок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Техполимер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ЗАО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7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5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0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Берегиня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 Рассматриваются кандидаты без лицензии.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0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06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Охранник, ученик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Берегиня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 Рассматриваются кандидаты без лицензии.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0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0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0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43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д/с № 9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Предоставление полного социального пакета. Питание за счет работодателя. Образование среднее профессиональное.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Отстутствие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судимости. Отсутствие вредных привычек.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12407</w:t>
            </w:r>
          </w:p>
        </w:tc>
      </w:tr>
      <w:tr w:rsidR="004B5C49" w:rsidTr="004B5C49">
        <w:trPr>
          <w:trHeight w:val="74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4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24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0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Д/сад "4 МБДОУ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 w:rsidP="00B6311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квалификационных документов.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</w:tr>
      <w:tr w:rsidR="004B5C49" w:rsidTr="004B5C49">
        <w:trPr>
          <w:trHeight w:val="10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Майоров В.А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документа. Опыт работы. Наличие санитарной книжки.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2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4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"Альянс"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 Проезд до остановки "Обувной магазин" номер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1;5. Выполнение вспомогательных работ на производственных участках.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8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8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6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9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ДиХлеб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Возможность совмещения, сменный график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обязателен. Своевременное выполнение обязанностей.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9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техническая эксплуатация подъемно-транспортных, строительных, дорожных машин и оборудования.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"Дивногорский гидроэнергетический техникум имени А.Е. Бочкина"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электрические станции, сети и системы.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"Дивногорский гидроэнергетический техникум имени А.Е. Бочкина"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Преподаватель (в колледжах, университетах и других вузах), электротехника и электроника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"Дивногорский гидроэнергетический техникум имени А.Е. Бочкина"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магазин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алладин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Романенко Г.А.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 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</w:tr>
      <w:tr w:rsidR="004B5C49" w:rsidTr="004B5C49">
        <w:trPr>
          <w:trHeight w:val="11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9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продавец-кассир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Новицкая Н.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Навыки работы программы 1С. 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9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Похабова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Т.Н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Режим работы сменный с 9.00 до 21.00 . Знание ПК. 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9926</w:t>
            </w:r>
          </w:p>
        </w:tc>
      </w:tr>
      <w:tr w:rsidR="004B5C49" w:rsidTr="004B5C49">
        <w:trPr>
          <w:trHeight w:val="11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на время отпуска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Гавриленко Д.И  ИП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Добросоветное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отношение к выполнению своей работы. Навыки работы с программой "1С: Торговля и склад"; можно без стажа (опыта) работы продавцом.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1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Гавриленко Д.И  ИП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Добросоветное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отношение к выполнению своей работы. Навыки работы с программой "1С: Торговля и склад"; можно без стажа (опыта) работы продавцом.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Егоров Артем Анатольевич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 w:rsidP="00B6311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 работы по специальности  у соискателя, претендующего на данную вакансию, приветствуется.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3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Третьякова Наталья Викторовна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Участвовать в  получении  товаров,  в  том  числе  со  склада. Предлагать покупателям новые, взаимозаменяемые товары и товары</w:t>
            </w:r>
          </w:p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сопутствующего ассортимента.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</w:tr>
      <w:tr w:rsidR="004B5C49" w:rsidTr="004B5C49">
        <w:trPr>
          <w:trHeight w:val="13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9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 магазин альянс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Новицкая Н.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Навыки работы программы 1С. 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9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Гапоненко О.А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7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Кузякина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Столяр Наталия Анатольевна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</w:tr>
      <w:tr w:rsidR="004B5C49" w:rsidTr="004B5C49">
        <w:trPr>
          <w:trHeight w:val="7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Столяр Наталия Анатольевна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</w:tr>
      <w:tr w:rsidR="004B5C49" w:rsidTr="004B5C49">
        <w:trPr>
          <w:trHeight w:val="7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Поломко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Александр Владимирович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20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зеленого хозяйства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"СКАД" ООО ЛМЗ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 w:rsidP="00B6311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Рассмотрим кандидатов с опытом работы.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16688</w:t>
            </w:r>
          </w:p>
        </w:tc>
      </w:tr>
      <w:tr w:rsidR="004B5C49" w:rsidTr="004B5C49">
        <w:trPr>
          <w:trHeight w:val="10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9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Разнорабочий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ДиХлеб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Возможность совмещения, сменный график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обязателен. Своевременное выполнение обязанностей.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9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8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3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Санитарка (мойщица)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5 КГБУЗ ККПНД 1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связана с психоневрологическими больными, требуется терпение и желание помогать больным. Предоставляются дополнительные дни к отпуску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</w:tr>
      <w:tr w:rsidR="004B5C49" w:rsidTr="004B5C49">
        <w:trPr>
          <w:trHeight w:val="13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Сварщик арматурных сеток и каркасов 4 разряда-4 разряда, 4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"РЗЖБИ"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должностных обязанностей. 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Сварщик арматурных сеток и каркасов 4 разряда-4 разряда, 4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"РЗЖБИ"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должностных обязанностей. 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1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 руководителя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Дивногорская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 руководителя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"СКАД" ООО ЛМЗ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Организованность, доброжелательность, стрессоустойчивость, деловой стиль в общении, умение работать в режиме многозадачности.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- дипломированный специалист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23632</w:t>
            </w:r>
          </w:p>
        </w:tc>
      </w:tr>
      <w:tr w:rsidR="004B5C49" w:rsidTr="004B5C49">
        <w:trPr>
          <w:trHeight w:val="11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х работ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МУП "Дивногорский водоканал"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 работы по специальности  у соискателя,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9926</w:t>
            </w:r>
          </w:p>
        </w:tc>
      </w:tr>
      <w:tr w:rsidR="004B5C49" w:rsidTr="004B5C49">
        <w:trPr>
          <w:trHeight w:val="7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"СКАД" ООО ЛМЗ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устройства, конструкции и принцип действия вентиляционно-приточных установок и приборов автоматического регулирования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19264</w:t>
            </w:r>
          </w:p>
        </w:tc>
      </w:tr>
      <w:tr w:rsidR="004B5C49" w:rsidTr="004B5C49">
        <w:trPr>
          <w:trHeight w:val="11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4 разряда-4 разряда, слесарь кранового хозяйства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"РЗЖБИ"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</w:tr>
      <w:tr w:rsidR="004B5C49" w:rsidTr="004B5C49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5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"СКАД" ООО ЛМЗ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Рассмотрим кандидатов без вредных привычек. 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22400</w:t>
            </w:r>
          </w:p>
        </w:tc>
      </w:tr>
      <w:tr w:rsidR="004B5C49" w:rsidTr="004B5C49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Жилищник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 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9926</w:t>
            </w:r>
          </w:p>
        </w:tc>
      </w:tr>
      <w:tr w:rsidR="004B5C49" w:rsidTr="004B5C49">
        <w:trPr>
          <w:trHeight w:val="11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"Дом"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 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</w:tr>
      <w:tr w:rsidR="004B5C49" w:rsidTr="004B5C49">
        <w:trPr>
          <w:trHeight w:val="11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9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ДОД Дом детского творчества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документа, подтверждающего профессию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слесаря-сантехника, опыт работы. Справка об отсутствии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начальное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9926</w:t>
            </w:r>
          </w:p>
        </w:tc>
      </w:tr>
      <w:tr w:rsidR="004B5C49" w:rsidTr="004B5C49">
        <w:trPr>
          <w:trHeight w:val="9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8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Слесарь-сантехник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"СКАД" ООО ЛМЗ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и опыт эксплуатации и ремонта газового, сантехнического  оборудования, систем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тепло-водоснабжения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16688</w:t>
            </w:r>
          </w:p>
        </w:tc>
      </w:tr>
      <w:tr w:rsidR="004B5C49" w:rsidTr="004B5C49">
        <w:trPr>
          <w:trHeight w:val="8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8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 3 разряда-3 разряда 2 категории (класса)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"Независимая компания"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77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"РЗЖБИ"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</w:tr>
      <w:tr w:rsidR="004B5C49" w:rsidTr="004B5C49">
        <w:trPr>
          <w:trHeight w:val="77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трудоустройство с 01.09.16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СОШ№4 МБОУ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Своевременное исполнение должностных обязанностей. Рассматриваются кандидаты без опыта работы.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7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"Завод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геосинтетических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материалов"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7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1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МБОУ "школа № 2 им.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Ю.А.Гагарина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 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9926</w:t>
            </w:r>
          </w:p>
        </w:tc>
      </w:tr>
      <w:tr w:rsidR="004B5C49" w:rsidTr="004B5C49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 (преподаватель) иностранного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языка, учитель английского языка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МБОУ СОШ № 9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 работы по специальности  у соискателя,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</w:tr>
      <w:tr w:rsidR="004B5C49" w:rsidTr="004B5C49">
        <w:trPr>
          <w:trHeight w:val="7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8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иностранного языка 1 категории (класса), английский язык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МБОУ "школа № 2 им.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Ю.А.Гагарина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Первая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высшая квалификационная категория. Курсы повышения ФГОС не менее 72 часов (до 5 лет).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</w:tr>
      <w:tr w:rsidR="004B5C49" w:rsidTr="004B5C49">
        <w:trPr>
          <w:trHeight w:val="8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8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Дивногорская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9926</w:t>
            </w:r>
          </w:p>
        </w:tc>
      </w:tr>
      <w:tr w:rsidR="004B5C49" w:rsidTr="004B5C49">
        <w:trPr>
          <w:trHeight w:val="7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Формовщик железобетонных изделий и конструкций 3 разряда-3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"РЗЖБИ"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Соискатель, претендующий на данную вакансию, должен иметь опыт работы по специальности.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</w:tr>
      <w:tr w:rsidR="004B5C49" w:rsidTr="004B5C49">
        <w:trPr>
          <w:trHeight w:val="7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Штамповщик 5 разряда-5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"РЗЖБИ"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</w:tr>
      <w:tr w:rsidR="004B5C49" w:rsidTr="004B5C49">
        <w:trPr>
          <w:trHeight w:val="11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Жилищник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B5C49" w:rsidTr="004B5C49">
        <w:trPr>
          <w:trHeight w:val="75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9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0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10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техник-электрик, техник-энергетик, техник-электромеханик, гидроэлектроэнерго-техник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УЭКС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ремонту и обслуживанию высоковольтного оборудования 6 КВ и 35 КВ, контактной сети 35 КВ не менее одного года.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C49" w:rsidRDefault="004B5C4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B5C49" w:rsidRDefault="004B5C4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</w:tr>
      <w:tr w:rsidR="004B5C49" w:rsidTr="004B5C49">
        <w:trPr>
          <w:trHeight w:val="106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  <w:tr w:rsidR="004B5C49" w:rsidTr="004B5C49">
        <w:trPr>
          <w:trHeight w:val="77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5C49" w:rsidRDefault="004B5C49"/>
        </w:tc>
      </w:tr>
    </w:tbl>
    <w:p w:rsidR="00BC63B0" w:rsidRDefault="00BC63B0"/>
    <w:sectPr w:rsidR="00BC63B0" w:rsidSect="00BF21B1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1A" w:rsidRDefault="0023641A">
      <w:r>
        <w:separator/>
      </w:r>
    </w:p>
  </w:endnote>
  <w:endnote w:type="continuationSeparator" w:id="0">
    <w:p w:rsidR="0023641A" w:rsidRDefault="0023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B0" w:rsidRDefault="00BC63B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1A" w:rsidRDefault="0023641A">
      <w:r>
        <w:separator/>
      </w:r>
    </w:p>
  </w:footnote>
  <w:footnote w:type="continuationSeparator" w:id="0">
    <w:p w:rsidR="0023641A" w:rsidRDefault="0023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B0" w:rsidRDefault="00BC63B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21B1"/>
    <w:rsid w:val="0023641A"/>
    <w:rsid w:val="0027247D"/>
    <w:rsid w:val="004B5C49"/>
    <w:rsid w:val="005D26F6"/>
    <w:rsid w:val="00B63114"/>
    <w:rsid w:val="00BC63B0"/>
    <w:rsid w:val="00BF21B1"/>
    <w:rsid w:val="00F9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B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BF21B1"/>
    <w:rPr>
      <w:rFonts w:ascii="Arial" w:hAnsi="Arial" w:cs="Arial"/>
      <w:b/>
      <w:color w:val="000000"/>
      <w:spacing w:val="-2"/>
      <w:sz w:val="28"/>
    </w:rPr>
  </w:style>
  <w:style w:type="paragraph" w:styleId="a4">
    <w:name w:val="header"/>
    <w:basedOn w:val="a"/>
    <w:link w:val="a5"/>
    <w:uiPriority w:val="99"/>
    <w:semiHidden/>
    <w:unhideWhenUsed/>
    <w:rsid w:val="002724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247D"/>
    <w:rPr>
      <w:sz w:val="2"/>
    </w:rPr>
  </w:style>
  <w:style w:type="paragraph" w:styleId="a6">
    <w:name w:val="footer"/>
    <w:basedOn w:val="a"/>
    <w:link w:val="a7"/>
    <w:uiPriority w:val="99"/>
    <w:semiHidden/>
    <w:unhideWhenUsed/>
    <w:rsid w:val="002724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247D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2014.3.0 from 1 December 2014</Company>
  <LinksUpToDate>false</LinksUpToDate>
  <CharactersWithSpaces>20258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Dovgal</cp:lastModifiedBy>
  <cp:revision>5</cp:revision>
  <cp:lastPrinted>2016-08-01T01:45:00Z</cp:lastPrinted>
  <dcterms:created xsi:type="dcterms:W3CDTF">2016-08-01T08:29:00Z</dcterms:created>
  <dcterms:modified xsi:type="dcterms:W3CDTF">2016-08-01T01:59:00Z</dcterms:modified>
</cp:coreProperties>
</file>