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 xml:space="preserve">30. 09 .2015       </w:t>
      </w:r>
      <w:r>
        <w:rPr>
          <w:color w:val="000000" w:themeColor="text1"/>
          <w:sz w:val="24"/>
          <w:szCs w:val="24"/>
        </w:rPr>
        <w:t xml:space="preserve">                        </w:t>
      </w:r>
      <w:r w:rsidRPr="003253AE">
        <w:rPr>
          <w:color w:val="000000" w:themeColor="text1"/>
          <w:sz w:val="24"/>
          <w:szCs w:val="24"/>
        </w:rPr>
        <w:t xml:space="preserve">                </w:t>
      </w:r>
      <w:r>
        <w:rPr>
          <w:color w:val="000000" w:themeColor="text1"/>
          <w:sz w:val="24"/>
          <w:szCs w:val="24"/>
        </w:rPr>
        <w:t>г. Дивногорск</w:t>
      </w:r>
      <w:r w:rsidRPr="003253AE">
        <w:rPr>
          <w:color w:val="000000" w:themeColor="text1"/>
          <w:sz w:val="24"/>
          <w:szCs w:val="24"/>
        </w:rPr>
        <w:t xml:space="preserve">                   </w:t>
      </w:r>
      <w:r w:rsidRPr="003253AE">
        <w:rPr>
          <w:color w:val="000000" w:themeColor="text1"/>
          <w:sz w:val="24"/>
          <w:szCs w:val="24"/>
        </w:rPr>
        <w:tab/>
        <w:t xml:space="preserve">                </w:t>
      </w:r>
      <w:r>
        <w:rPr>
          <w:color w:val="000000" w:themeColor="text1"/>
          <w:sz w:val="24"/>
          <w:szCs w:val="24"/>
        </w:rPr>
        <w:t xml:space="preserve">      </w:t>
      </w:r>
      <w:r w:rsidRPr="003253AE">
        <w:rPr>
          <w:color w:val="000000" w:themeColor="text1"/>
          <w:sz w:val="24"/>
          <w:szCs w:val="24"/>
        </w:rPr>
        <w:t xml:space="preserve">  №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  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Pr="00714839">
        <w:rPr>
          <w:color w:val="000000" w:themeColor="text1"/>
          <w:sz w:val="24"/>
          <w:szCs w:val="24"/>
        </w:rPr>
        <w:t>)</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3253AE">
      <w:pPr>
        <w:tabs>
          <w:tab w:val="left" w:pos="709"/>
        </w:tabs>
        <w:jc w:val="both"/>
        <w:rPr>
          <w:color w:val="000000" w:themeColor="text1"/>
          <w:sz w:val="26"/>
          <w:szCs w:val="26"/>
        </w:rPr>
      </w:pPr>
      <w:r w:rsidRPr="00892370">
        <w:rPr>
          <w:bCs/>
          <w:color w:val="000000" w:themeColor="text1"/>
          <w:sz w:val="26"/>
          <w:szCs w:val="26"/>
        </w:rPr>
        <w:t xml:space="preserve">         </w:t>
      </w:r>
      <w:proofErr w:type="gramStart"/>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 </w:t>
      </w:r>
      <w:r w:rsidRPr="00892370">
        <w:rPr>
          <w:color w:val="000000" w:themeColor="text1"/>
          <w:sz w:val="26"/>
          <w:szCs w:val="26"/>
        </w:rPr>
        <w:br/>
        <w:t xml:space="preserve">«Об общих принципах организации местного самоуправления </w:t>
      </w:r>
      <w:r w:rsidRPr="00892370">
        <w:rPr>
          <w:color w:val="000000" w:themeColor="text1"/>
          <w:sz w:val="26"/>
          <w:szCs w:val="26"/>
        </w:rPr>
        <w:b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30.07.2015  №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 постановлением администрации</w:t>
      </w:r>
      <w:proofErr w:type="gramEnd"/>
      <w:r w:rsidRPr="00892370">
        <w:rPr>
          <w:color w:val="000000" w:themeColor="text1"/>
          <w:sz w:val="26"/>
          <w:szCs w:val="26"/>
        </w:rPr>
        <w:t xml:space="preserve">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Pr="00892370">
        <w:rPr>
          <w:rFonts w:ascii="Times New Roman" w:hAnsi="Times New Roman" w:cs="Times New Roman"/>
          <w:color w:val="000000" w:themeColor="text1"/>
          <w:sz w:val="26"/>
          <w:szCs w:val="26"/>
        </w:rPr>
        <w:tab/>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Pr="00892370">
        <w:rPr>
          <w:rFonts w:ascii="Times New Roman" w:hAnsi="Times New Roman" w:cs="Times New Roman"/>
          <w:color w:val="000000" w:themeColor="text1"/>
          <w:sz w:val="26"/>
          <w:szCs w:val="26"/>
        </w:rPr>
        <w:tab/>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 xml:space="preserve">Глава города                                                                                                           </w:t>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892370" w:rsidRDefault="003253AE" w:rsidP="003253AE">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 81п, от 23.07.2019 № 90п, </w:t>
      </w:r>
      <w:r w:rsidRPr="00714839">
        <w:rPr>
          <w:szCs w:val="24"/>
        </w:rPr>
        <w:t>от 18.10.2019 № 188п</w:t>
      </w:r>
      <w:r>
        <w:rPr>
          <w:color w:val="FF0000"/>
          <w:szCs w:val="24"/>
        </w:rPr>
        <w:t xml:space="preserve">, </w:t>
      </w:r>
      <w:r w:rsidRPr="00D36245">
        <w:rPr>
          <w:szCs w:val="24"/>
        </w:rPr>
        <w:t>от 14.11.2019 № 204п</w:t>
      </w:r>
      <w:r>
        <w:rPr>
          <w:szCs w:val="24"/>
        </w:rPr>
        <w:t xml:space="preserve">, </w:t>
      </w:r>
      <w:r w:rsidRPr="00A16226">
        <w:rPr>
          <w:color w:val="000000" w:themeColor="text1"/>
          <w:szCs w:val="24"/>
        </w:rPr>
        <w:t xml:space="preserve">от 20.12.2019 № 221п, </w:t>
      </w:r>
      <w:r w:rsidRPr="00F165EB">
        <w:rPr>
          <w:szCs w:val="24"/>
        </w:rPr>
        <w:t>05.02.2020 № 12п</w:t>
      </w:r>
      <w:r w:rsidR="000D010C">
        <w:rPr>
          <w:color w:val="FF0000"/>
          <w:szCs w:val="24"/>
        </w:rPr>
        <w:t xml:space="preserve">, </w:t>
      </w:r>
      <w:r w:rsidR="009A73C6" w:rsidRPr="009A73C6">
        <w:rPr>
          <w:color w:val="000000" w:themeColor="text1"/>
          <w:szCs w:val="24"/>
        </w:rPr>
        <w:t xml:space="preserve">от </w:t>
      </w:r>
      <w:proofErr w:type="gramStart"/>
      <w:r w:rsidR="000D010C" w:rsidRPr="009A73C6">
        <w:rPr>
          <w:color w:val="000000" w:themeColor="text1"/>
          <w:szCs w:val="24"/>
        </w:rPr>
        <w:t>30.09.2020 №  170</w:t>
      </w:r>
      <w:r w:rsidRPr="009A73C6">
        <w:rPr>
          <w:color w:val="000000" w:themeColor="text1"/>
          <w:szCs w:val="24"/>
        </w:rPr>
        <w:t>п</w:t>
      </w:r>
      <w:r w:rsidR="009A73C6" w:rsidRPr="009A73C6">
        <w:rPr>
          <w:color w:val="000000" w:themeColor="text1"/>
          <w:szCs w:val="24"/>
        </w:rPr>
        <w:t xml:space="preserve">, </w:t>
      </w:r>
      <w:r w:rsidR="002B32E5">
        <w:rPr>
          <w:color w:val="FF0000"/>
          <w:szCs w:val="24"/>
        </w:rPr>
        <w:t>от 30.11.2020 № 200</w:t>
      </w:r>
      <w:r w:rsidR="009A73C6">
        <w:rPr>
          <w:color w:val="FF0000"/>
          <w:szCs w:val="24"/>
        </w:rPr>
        <w:t>п</w:t>
      </w:r>
      <w:r>
        <w:rPr>
          <w:color w:val="FF0000"/>
          <w:szCs w:val="24"/>
        </w:rPr>
        <w:t>)</w:t>
      </w:r>
      <w:proofErr w:type="gramEnd"/>
    </w:p>
    <w:p w:rsidR="003253AE" w:rsidRPr="00892370" w:rsidRDefault="003253AE" w:rsidP="003253AE">
      <w:pPr>
        <w:tabs>
          <w:tab w:val="left" w:pos="5529"/>
          <w:tab w:val="left" w:pos="5670"/>
        </w:tabs>
        <w:ind w:left="5529"/>
        <w:jc w:val="both"/>
        <w:rPr>
          <w:color w:val="000000" w:themeColor="text1"/>
        </w:rPr>
      </w:pP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МУНИЦИПАЛЬНАЯ ПРОГРАММА</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 xml:space="preserve">«ТРАНСПОРТНАЯ СИСТЕМА МУНИЦИПАЛЬНОГО ОБРАЗОВАНИЯ </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ГОРОД ДИВНОГОРСК»</w:t>
      </w:r>
    </w:p>
    <w:p w:rsidR="000D010C" w:rsidRPr="00317B95" w:rsidRDefault="000D010C" w:rsidP="000D010C">
      <w:pPr>
        <w:widowControl w:val="0"/>
        <w:autoSpaceDE w:val="0"/>
        <w:autoSpaceDN w:val="0"/>
        <w:adjustRightInd w:val="0"/>
        <w:ind w:firstLine="720"/>
        <w:jc w:val="center"/>
        <w:rPr>
          <w:color w:val="000000" w:themeColor="text1"/>
          <w:sz w:val="24"/>
          <w:szCs w:val="24"/>
        </w:rPr>
      </w:pPr>
    </w:p>
    <w:p w:rsidR="000D010C" w:rsidRPr="00317B95" w:rsidRDefault="000D010C" w:rsidP="000D010C">
      <w:pPr>
        <w:widowControl w:val="0"/>
        <w:autoSpaceDE w:val="0"/>
        <w:autoSpaceDN w:val="0"/>
        <w:adjustRightInd w:val="0"/>
        <w:jc w:val="center"/>
        <w:outlineLvl w:val="1"/>
        <w:rPr>
          <w:color w:val="000000" w:themeColor="text1"/>
          <w:sz w:val="24"/>
          <w:szCs w:val="24"/>
        </w:rPr>
      </w:pPr>
      <w:r w:rsidRPr="00317B95">
        <w:rPr>
          <w:color w:val="000000" w:themeColor="text1"/>
          <w:sz w:val="24"/>
          <w:szCs w:val="24"/>
        </w:rPr>
        <w:t>1. ПАСПОРТ МУНИЦИПАЛЬНОЙ ПРОГРАММЫ</w:t>
      </w:r>
    </w:p>
    <w:p w:rsidR="000D010C" w:rsidRPr="00317B95" w:rsidRDefault="000D010C" w:rsidP="000D010C">
      <w:pPr>
        <w:widowControl w:val="0"/>
        <w:autoSpaceDE w:val="0"/>
        <w:autoSpaceDN w:val="0"/>
        <w:adjustRightInd w:val="0"/>
        <w:jc w:val="center"/>
        <w:outlineLvl w:val="1"/>
        <w:rPr>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0D010C" w:rsidRPr="00317B95" w:rsidTr="009A73C6">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Транспортная система муниципального образования город Дивногорск (далее Программа)</w:t>
            </w:r>
          </w:p>
        </w:tc>
      </w:tr>
      <w:tr w:rsidR="000D010C" w:rsidRPr="00317B95" w:rsidTr="009A73C6">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Основание для разработки муниципальной программы</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0D010C" w:rsidRPr="00317B95" w:rsidRDefault="000D010C" w:rsidP="009A73C6">
            <w:pPr>
              <w:jc w:val="both"/>
              <w:rPr>
                <w:color w:val="000000" w:themeColor="text1"/>
                <w:sz w:val="24"/>
                <w:szCs w:val="24"/>
              </w:rPr>
            </w:pPr>
            <w:r w:rsidRPr="00317B9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w:t>
            </w:r>
            <w:r>
              <w:rPr>
                <w:color w:val="000000" w:themeColor="text1"/>
                <w:sz w:val="24"/>
                <w:szCs w:val="24"/>
              </w:rPr>
              <w:t xml:space="preserve"> их формировании и реализации».</w:t>
            </w:r>
          </w:p>
        </w:tc>
      </w:tr>
      <w:tr w:rsidR="000D010C" w:rsidRPr="00317B95" w:rsidTr="009A73C6">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Соисполнители муниципальной 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Администрация города Дивногорска</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 xml:space="preserve">Перечень подпрограмм и отдельных мероприятий </w:t>
            </w:r>
            <w:proofErr w:type="gramStart"/>
            <w:r w:rsidRPr="00317B95">
              <w:rPr>
                <w:color w:val="000000" w:themeColor="text1"/>
                <w:sz w:val="24"/>
                <w:szCs w:val="24"/>
              </w:rPr>
              <w:t>муниципальной</w:t>
            </w:r>
            <w:proofErr w:type="gramEnd"/>
          </w:p>
          <w:p w:rsidR="000D010C" w:rsidRPr="00317B95" w:rsidRDefault="000D010C" w:rsidP="009A73C6">
            <w:pPr>
              <w:tabs>
                <w:tab w:val="left" w:pos="1134"/>
              </w:tabs>
              <w:autoSpaceDE w:val="0"/>
              <w:autoSpaceDN w:val="0"/>
              <w:adjustRightInd w:val="0"/>
              <w:rPr>
                <w:color w:val="000000" w:themeColor="text1"/>
                <w:sz w:val="24"/>
                <w:szCs w:val="24"/>
              </w:rPr>
            </w:pPr>
            <w:r w:rsidRPr="00317B95">
              <w:rPr>
                <w:color w:val="000000" w:themeColor="text1"/>
                <w:sz w:val="24"/>
                <w:szCs w:val="24"/>
              </w:rPr>
              <w:t>программы</w:t>
            </w:r>
          </w:p>
        </w:tc>
        <w:tc>
          <w:tcPr>
            <w:tcW w:w="7535"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Подпрограммы:</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2.  «Пассажирские перевозки»; </w:t>
            </w:r>
          </w:p>
          <w:p w:rsidR="000D010C" w:rsidRPr="00317B95" w:rsidRDefault="000D010C" w:rsidP="009A73C6">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3. «Безопасность дорожного движения».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программы </w:t>
            </w:r>
          </w:p>
        </w:tc>
        <w:tc>
          <w:tcPr>
            <w:tcW w:w="7535" w:type="dxa"/>
          </w:tcPr>
          <w:p w:rsidR="000D010C" w:rsidRPr="00317B95" w:rsidRDefault="000D010C" w:rsidP="009A73C6">
            <w:pPr>
              <w:jc w:val="both"/>
              <w:rPr>
                <w:color w:val="000000" w:themeColor="text1"/>
                <w:sz w:val="24"/>
                <w:szCs w:val="24"/>
              </w:rPr>
            </w:pPr>
            <w:r w:rsidRPr="00317B95">
              <w:rPr>
                <w:color w:val="000000" w:themeColor="text1"/>
                <w:sz w:val="24"/>
                <w:szCs w:val="24"/>
              </w:rPr>
              <w:t>- развитие современной и эффективной транспортной инфраструктуры;</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доступности транспортных услуг для населения;</w:t>
            </w:r>
          </w:p>
          <w:p w:rsidR="000D010C" w:rsidRPr="00317B95" w:rsidRDefault="000D010C" w:rsidP="009A73C6">
            <w:pPr>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tc>
      </w:tr>
      <w:tr w:rsidR="000D010C" w:rsidRPr="00317B95" w:rsidTr="009A73C6">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xml:space="preserve">- обеспечение потребности населения в перевозках; </w:t>
            </w:r>
          </w:p>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 обеспечение дорожной безопасности и бесперебойного движения по автомобильным дорогам</w:t>
            </w:r>
          </w:p>
        </w:tc>
      </w:tr>
      <w:tr w:rsidR="000D010C" w:rsidRPr="00317B95" w:rsidTr="009A73C6">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Cs w:val="24"/>
              </w:rPr>
            </w:pPr>
            <w:r w:rsidRPr="00317B95">
              <w:rPr>
                <w:color w:val="000000" w:themeColor="text1"/>
                <w:sz w:val="24"/>
                <w:szCs w:val="24"/>
              </w:rPr>
              <w:t xml:space="preserve">2014-2023 годы </w:t>
            </w:r>
          </w:p>
        </w:tc>
      </w:tr>
      <w:tr w:rsidR="000D010C" w:rsidRPr="00317B95"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0D010C" w:rsidRPr="00317B95" w:rsidRDefault="000D010C" w:rsidP="009A73C6">
            <w:pPr>
              <w:rPr>
                <w:color w:val="000000" w:themeColor="text1"/>
                <w:sz w:val="24"/>
                <w:szCs w:val="24"/>
              </w:rPr>
            </w:pPr>
            <w:r w:rsidRPr="00317B95">
              <w:rPr>
                <w:color w:val="000000" w:themeColor="text1"/>
                <w:sz w:val="24"/>
                <w:szCs w:val="24"/>
              </w:rPr>
              <w:lastRenderedPageBreak/>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Программы</w:t>
            </w:r>
          </w:p>
        </w:tc>
        <w:tc>
          <w:tcPr>
            <w:tcW w:w="7535" w:type="dxa"/>
            <w:hideMark/>
          </w:tcPr>
          <w:p w:rsidR="000D010C" w:rsidRPr="00317B95" w:rsidRDefault="000D010C" w:rsidP="009A73C6">
            <w:pPr>
              <w:autoSpaceDE w:val="0"/>
              <w:autoSpaceDN w:val="0"/>
              <w:adjustRightInd w:val="0"/>
              <w:outlineLvl w:val="0"/>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0D010C" w:rsidRPr="00317B95" w:rsidRDefault="000D010C" w:rsidP="009A73C6">
            <w:pPr>
              <w:autoSpaceDE w:val="0"/>
              <w:autoSpaceDN w:val="0"/>
              <w:adjustRightInd w:val="0"/>
              <w:jc w:val="both"/>
              <w:outlineLvl w:val="0"/>
              <w:rPr>
                <w:color w:val="000000" w:themeColor="text1"/>
                <w:sz w:val="24"/>
                <w:szCs w:val="24"/>
              </w:rPr>
            </w:pPr>
            <w:r w:rsidRPr="00317B95">
              <w:rPr>
                <w:color w:val="000000" w:themeColor="text1"/>
                <w:sz w:val="24"/>
                <w:szCs w:val="24"/>
              </w:rPr>
              <w:t>- Увеличение пробега с пассажирами на муниципальных маршрутах;</w:t>
            </w:r>
          </w:p>
          <w:p w:rsidR="000D010C" w:rsidRPr="00317B95" w:rsidRDefault="000D010C" w:rsidP="009A73C6">
            <w:pPr>
              <w:autoSpaceDE w:val="0"/>
              <w:autoSpaceDN w:val="0"/>
              <w:adjustRightInd w:val="0"/>
              <w:ind w:left="34"/>
              <w:jc w:val="both"/>
              <w:rPr>
                <w:color w:val="000000" w:themeColor="text1"/>
                <w:sz w:val="24"/>
                <w:szCs w:val="24"/>
              </w:rPr>
            </w:pPr>
            <w:r w:rsidRPr="00317B95">
              <w:rPr>
                <w:color w:val="000000" w:themeColor="text1"/>
                <w:sz w:val="24"/>
                <w:szCs w:val="24"/>
              </w:rPr>
              <w:t>- Сохранение уровня безопасности.</w:t>
            </w:r>
          </w:p>
        </w:tc>
      </w:tr>
      <w:tr w:rsidR="000D010C" w:rsidRPr="00317B95" w:rsidTr="009A73C6">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Объем и источники финансирования Программы </w:t>
            </w:r>
          </w:p>
          <w:p w:rsidR="000D010C" w:rsidRPr="00317B95" w:rsidRDefault="000D010C" w:rsidP="009A73C6">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0D010C" w:rsidRPr="00317B95" w:rsidRDefault="000D010C" w:rsidP="009A73C6">
            <w:pPr>
              <w:overflowPunct w:val="0"/>
              <w:autoSpaceDE w:val="0"/>
              <w:autoSpaceDN w:val="0"/>
              <w:adjustRightInd w:val="0"/>
              <w:textAlignment w:val="baseline"/>
              <w:rPr>
                <w:color w:val="000000" w:themeColor="text1"/>
                <w:sz w:val="24"/>
                <w:szCs w:val="24"/>
              </w:rPr>
            </w:pPr>
            <w:r w:rsidRPr="00317B95">
              <w:rPr>
                <w:color w:val="000000" w:themeColor="text1"/>
                <w:sz w:val="24"/>
                <w:szCs w:val="24"/>
              </w:rPr>
              <w:t>Финансовое обеспечение Программы предусмотрено</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r w:rsidRPr="00317B95">
              <w:rPr>
                <w:rFonts w:cs="Arial"/>
                <w:color w:val="000000" w:themeColor="text1"/>
                <w:sz w:val="24"/>
                <w:szCs w:val="24"/>
              </w:rPr>
              <w:t xml:space="preserve">из краевого и местного бюджета. В том числе по годам реализации Программы </w:t>
            </w:r>
          </w:p>
          <w:p w:rsidR="000D010C" w:rsidRPr="00317B95" w:rsidRDefault="000D010C" w:rsidP="009A73C6">
            <w:pPr>
              <w:tabs>
                <w:tab w:val="left" w:pos="2763"/>
              </w:tabs>
              <w:overflowPunct w:val="0"/>
              <w:autoSpaceDE w:val="0"/>
              <w:autoSpaceDN w:val="0"/>
              <w:adjustRightInd w:val="0"/>
              <w:textAlignment w:val="baseline"/>
              <w:rPr>
                <w:color w:val="000000" w:themeColor="text1"/>
                <w:szCs w:val="24"/>
              </w:rPr>
            </w:pP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программы составит </w:t>
            </w:r>
            <w:r w:rsidR="00F10DDA">
              <w:rPr>
                <w:color w:val="FF0000"/>
                <w:sz w:val="24"/>
                <w:szCs w:val="28"/>
              </w:rPr>
              <w:t>502 645,95</w:t>
            </w:r>
            <w:r w:rsidRPr="00317B95">
              <w:rPr>
                <w:color w:val="000000" w:themeColor="text1"/>
                <w:sz w:val="24"/>
                <w:szCs w:val="28"/>
              </w:rPr>
              <w:t xml:space="preserve"> тыс. рублей, из них</w:t>
            </w:r>
            <w:r w:rsidR="00F10DDA">
              <w:rPr>
                <w:color w:val="000000" w:themeColor="text1"/>
                <w:sz w:val="24"/>
                <w:szCs w:val="28"/>
              </w:rPr>
              <w:t xml:space="preserve"> </w:t>
            </w:r>
            <w:r w:rsidR="00F10DDA">
              <w:rPr>
                <w:color w:val="FF0000"/>
                <w:sz w:val="24"/>
                <w:szCs w:val="28"/>
              </w:rPr>
              <w:t>(в ред. пост</w:t>
            </w:r>
            <w:proofErr w:type="gramStart"/>
            <w:r w:rsidR="009A73C6">
              <w:rPr>
                <w:color w:val="FF0000"/>
                <w:sz w:val="24"/>
                <w:szCs w:val="28"/>
              </w:rPr>
              <w:t>.</w:t>
            </w:r>
            <w:proofErr w:type="gramEnd"/>
            <w:r w:rsidR="009A73C6">
              <w:rPr>
                <w:color w:val="FF0000"/>
                <w:sz w:val="24"/>
                <w:szCs w:val="28"/>
              </w:rPr>
              <w:t xml:space="preserve"> </w:t>
            </w:r>
            <w:proofErr w:type="gramStart"/>
            <w:r w:rsidR="002B32E5">
              <w:rPr>
                <w:color w:val="FF0000"/>
                <w:sz w:val="24"/>
                <w:szCs w:val="28"/>
              </w:rPr>
              <w:t>о</w:t>
            </w:r>
            <w:proofErr w:type="gramEnd"/>
            <w:r w:rsidR="002B32E5">
              <w:rPr>
                <w:color w:val="FF0000"/>
                <w:sz w:val="24"/>
                <w:szCs w:val="28"/>
              </w:rPr>
              <w:t>т 30.11.2020 № 200</w:t>
            </w:r>
            <w:r w:rsidR="00F10DDA">
              <w:rPr>
                <w:color w:val="FF0000"/>
                <w:sz w:val="24"/>
                <w:szCs w:val="28"/>
              </w:rPr>
              <w:t>п)</w:t>
            </w:r>
            <w:r w:rsidRPr="00317B95">
              <w:rPr>
                <w:color w:val="000000" w:themeColor="text1"/>
                <w:sz w:val="24"/>
                <w:szCs w:val="28"/>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- 36 824,56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- 45 991,80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- 51 569,99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- 54 462,60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- 54 571,90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- 49 794,90 тыс. рублей;</w:t>
                  </w:r>
                </w:p>
              </w:tc>
            </w:tr>
            <w:tr w:rsidR="000D010C" w:rsidRPr="00317B95" w:rsidTr="009A73C6">
              <w:tc>
                <w:tcPr>
                  <w:tcW w:w="781" w:type="dxa"/>
                  <w:vAlign w:val="center"/>
                </w:tcPr>
                <w:p w:rsidR="000D010C" w:rsidRPr="009A73C6" w:rsidRDefault="000D010C" w:rsidP="009A73C6">
                  <w:pPr>
                    <w:jc w:val="center"/>
                    <w:rPr>
                      <w:color w:val="FF0000"/>
                      <w:sz w:val="24"/>
                      <w:szCs w:val="28"/>
                    </w:rPr>
                  </w:pPr>
                  <w:r w:rsidRPr="009A73C6">
                    <w:rPr>
                      <w:color w:val="FF0000"/>
                      <w:sz w:val="24"/>
                      <w:szCs w:val="28"/>
                    </w:rPr>
                    <w:t>2020</w:t>
                  </w:r>
                </w:p>
              </w:tc>
              <w:tc>
                <w:tcPr>
                  <w:tcW w:w="2977" w:type="dxa"/>
                  <w:vAlign w:val="center"/>
                </w:tcPr>
                <w:p w:rsidR="000D010C" w:rsidRPr="009A73C6" w:rsidRDefault="000D010C" w:rsidP="009A73C6">
                  <w:pPr>
                    <w:rPr>
                      <w:color w:val="FF0000"/>
                      <w:sz w:val="24"/>
                      <w:szCs w:val="28"/>
                    </w:rPr>
                  </w:pPr>
                  <w:r w:rsidRPr="009A73C6">
                    <w:rPr>
                      <w:color w:val="FF0000"/>
                      <w:sz w:val="24"/>
                      <w:szCs w:val="28"/>
                    </w:rPr>
                    <w:t xml:space="preserve">- </w:t>
                  </w:r>
                  <w:r w:rsidR="009A73C6" w:rsidRPr="009A73C6">
                    <w:rPr>
                      <w:color w:val="FF0000"/>
                      <w:sz w:val="24"/>
                      <w:szCs w:val="28"/>
                    </w:rPr>
                    <w:t>58 783,80</w:t>
                  </w:r>
                  <w:r w:rsidRPr="009A73C6">
                    <w:rPr>
                      <w:color w:val="FF0000"/>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- 49</w:t>
                  </w:r>
                  <w:r>
                    <w:rPr>
                      <w:color w:val="000000" w:themeColor="text1"/>
                      <w:sz w:val="24"/>
                      <w:szCs w:val="28"/>
                    </w:rPr>
                    <w:t> 638,80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- 50</w:t>
                  </w:r>
                  <w:r>
                    <w:rPr>
                      <w:color w:val="000000" w:themeColor="text1"/>
                      <w:sz w:val="24"/>
                      <w:szCs w:val="28"/>
                    </w:rPr>
                    <w:t> 503,8</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- 50</w:t>
                  </w:r>
                  <w:r>
                    <w:rPr>
                      <w:color w:val="000000" w:themeColor="text1"/>
                      <w:sz w:val="24"/>
                      <w:szCs w:val="28"/>
                    </w:rPr>
                    <w:t> 503,80</w:t>
                  </w:r>
                  <w:r w:rsidRPr="00317B95">
                    <w:rPr>
                      <w:color w:val="000000" w:themeColor="text1"/>
                      <w:sz w:val="24"/>
                      <w:szCs w:val="28"/>
                    </w:rPr>
                    <w:t xml:space="preserve">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16"/>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средства краевого бюджета – 318 135,64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- 21 498,50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- 24 672,94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- 30 334,10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- 36 260,10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- 37 554,10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- 30 733,20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- 34 210,40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- 33 764,50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- 34 553,90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- 34 553,90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9A73C6">
              <w:rPr>
                <w:color w:val="FF0000"/>
                <w:sz w:val="24"/>
                <w:szCs w:val="24"/>
              </w:rPr>
              <w:t>184 510,31</w:t>
            </w:r>
            <w:r w:rsidRPr="009A73C6">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- 15 326,06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- 21 318,86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- 21 235,89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- 18 202,50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- 17 017,80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- 19 061,70 тыс. рублей;</w:t>
                  </w:r>
                </w:p>
              </w:tc>
            </w:tr>
            <w:tr w:rsidR="000D010C" w:rsidRPr="00317B95" w:rsidTr="009A73C6">
              <w:tc>
                <w:tcPr>
                  <w:tcW w:w="781" w:type="dxa"/>
                  <w:vAlign w:val="center"/>
                </w:tcPr>
                <w:p w:rsidR="000D010C" w:rsidRPr="009A73C6" w:rsidRDefault="000D010C" w:rsidP="009A73C6">
                  <w:pPr>
                    <w:jc w:val="center"/>
                    <w:rPr>
                      <w:color w:val="FF0000"/>
                      <w:sz w:val="24"/>
                      <w:szCs w:val="28"/>
                    </w:rPr>
                  </w:pPr>
                  <w:r w:rsidRPr="009A73C6">
                    <w:rPr>
                      <w:color w:val="FF0000"/>
                      <w:sz w:val="24"/>
                      <w:szCs w:val="28"/>
                    </w:rPr>
                    <w:t>2020</w:t>
                  </w:r>
                </w:p>
              </w:tc>
              <w:tc>
                <w:tcPr>
                  <w:tcW w:w="2977" w:type="dxa"/>
                  <w:vAlign w:val="center"/>
                </w:tcPr>
                <w:p w:rsidR="000D010C" w:rsidRPr="009A73C6" w:rsidRDefault="000D010C" w:rsidP="009A73C6">
                  <w:pPr>
                    <w:rPr>
                      <w:color w:val="FF0000"/>
                      <w:sz w:val="24"/>
                      <w:szCs w:val="28"/>
                    </w:rPr>
                  </w:pPr>
                  <w:r w:rsidRPr="009A73C6">
                    <w:rPr>
                      <w:color w:val="FF0000"/>
                      <w:sz w:val="24"/>
                      <w:szCs w:val="28"/>
                    </w:rPr>
                    <w:t xml:space="preserve">- </w:t>
                  </w:r>
                  <w:r w:rsidR="009A73C6">
                    <w:rPr>
                      <w:color w:val="FF0000"/>
                      <w:sz w:val="24"/>
                      <w:szCs w:val="28"/>
                    </w:rPr>
                    <w:t>24 573,40</w:t>
                  </w:r>
                  <w:r w:rsidRPr="009A73C6">
                    <w:rPr>
                      <w:color w:val="FF0000"/>
                      <w:sz w:val="24"/>
                      <w:szCs w:val="28"/>
                    </w:rPr>
                    <w:t xml:space="preserve"> тыс. рублей</w:t>
                  </w:r>
                  <w:r w:rsidR="009A73C6">
                    <w:rPr>
                      <w:color w:val="FF0000"/>
                      <w:sz w:val="24"/>
                      <w:szCs w:val="28"/>
                    </w:rPr>
                    <w:t>;</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Pr>
                      <w:color w:val="000000" w:themeColor="text1"/>
                      <w:sz w:val="24"/>
                      <w:szCs w:val="28"/>
                    </w:rPr>
                    <w:t>- 15 874,3</w:t>
                  </w:r>
                  <w:r w:rsidRPr="00317B95">
                    <w:rPr>
                      <w:color w:val="000000" w:themeColor="text1"/>
                      <w:sz w:val="24"/>
                      <w:szCs w:val="28"/>
                    </w:rPr>
                    <w:t>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Pr>
                      <w:color w:val="000000" w:themeColor="text1"/>
                      <w:sz w:val="24"/>
                      <w:szCs w:val="28"/>
                    </w:rPr>
                    <w:t>- 15 949,9</w:t>
                  </w:r>
                  <w:r w:rsidRPr="00317B95">
                    <w:rPr>
                      <w:color w:val="000000" w:themeColor="text1"/>
                      <w:sz w:val="24"/>
                      <w:szCs w:val="28"/>
                    </w:rPr>
                    <w:t>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Pr>
                      <w:color w:val="000000" w:themeColor="text1"/>
                      <w:sz w:val="24"/>
                      <w:szCs w:val="28"/>
                    </w:rPr>
                    <w:t>- 15 949,9</w:t>
                  </w:r>
                  <w:r w:rsidRPr="00317B95">
                    <w:rPr>
                      <w:color w:val="000000" w:themeColor="text1"/>
                      <w:sz w:val="24"/>
                      <w:szCs w:val="28"/>
                    </w:rPr>
                    <w:t>0 тыс. рублей.</w:t>
                  </w:r>
                </w:p>
              </w:tc>
            </w:tr>
          </w:tbl>
          <w:p w:rsidR="000D010C" w:rsidRPr="00317B95" w:rsidRDefault="000D010C" w:rsidP="009A73C6">
            <w:pPr>
              <w:tabs>
                <w:tab w:val="left" w:pos="2763"/>
              </w:tabs>
              <w:overflowPunct w:val="0"/>
              <w:autoSpaceDE w:val="0"/>
              <w:autoSpaceDN w:val="0"/>
              <w:adjustRightInd w:val="0"/>
              <w:textAlignment w:val="baseline"/>
              <w:rPr>
                <w:color w:val="000000" w:themeColor="text1"/>
                <w:sz w:val="24"/>
                <w:szCs w:val="24"/>
              </w:rPr>
            </w:pPr>
          </w:p>
        </w:tc>
      </w:tr>
    </w:tbl>
    <w:p w:rsidR="000D010C" w:rsidRPr="00317B95" w:rsidRDefault="000D010C" w:rsidP="000D010C">
      <w:pPr>
        <w:jc w:val="center"/>
        <w:outlineLvl w:val="0"/>
        <w:rPr>
          <w:color w:val="000000" w:themeColor="text1"/>
          <w:sz w:val="24"/>
          <w:szCs w:val="24"/>
        </w:rPr>
      </w:pP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Раздел 1.  ХАРАКТЕРИСТИКА ТЕКУЩЕГО СОСТОЯНИЯ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СФЕРЫ РЕАЛИЗАЦИИ  ПРОГРАММЫ, В ТОМ ЧИСЛЕ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ФОРМУЛИРОВКИ ОСНОВНЫХ ПРОБЛЕМ В УКАЗАННОЙ СФЕРЕ.  </w:t>
      </w:r>
    </w:p>
    <w:p w:rsidR="000D010C" w:rsidRPr="00317B95" w:rsidRDefault="000D010C" w:rsidP="000D010C">
      <w:pPr>
        <w:jc w:val="center"/>
        <w:rPr>
          <w:color w:val="000000" w:themeColor="text1"/>
          <w:sz w:val="24"/>
          <w:szCs w:val="24"/>
        </w:rPr>
      </w:pP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w:t>
      </w:r>
      <w:r w:rsidRPr="00317B95">
        <w:rPr>
          <w:color w:val="000000" w:themeColor="text1"/>
          <w:sz w:val="24"/>
          <w:szCs w:val="24"/>
        </w:rPr>
        <w:lastRenderedPageBreak/>
        <w:t xml:space="preserve">транспорта и </w:t>
      </w:r>
      <w:proofErr w:type="spellStart"/>
      <w:r w:rsidRPr="00317B95">
        <w:rPr>
          <w:color w:val="000000" w:themeColor="text1"/>
          <w:sz w:val="24"/>
          <w:szCs w:val="24"/>
        </w:rPr>
        <w:t>погодно</w:t>
      </w:r>
      <w:proofErr w:type="spellEnd"/>
      <w:r w:rsidRPr="00317B95">
        <w:rPr>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0D010C" w:rsidRPr="00317B95" w:rsidRDefault="000D010C" w:rsidP="000D010C">
      <w:pPr>
        <w:widowControl w:val="0"/>
        <w:autoSpaceDE w:val="0"/>
        <w:autoSpaceDN w:val="0"/>
        <w:adjustRightInd w:val="0"/>
        <w:ind w:firstLine="540"/>
        <w:jc w:val="both"/>
        <w:rPr>
          <w:rFonts w:ascii="Arial" w:hAnsi="Arial" w:cs="Arial"/>
          <w:color w:val="000000" w:themeColor="text1"/>
          <w:sz w:val="24"/>
          <w:szCs w:val="24"/>
        </w:rPr>
      </w:pPr>
      <w:r w:rsidRPr="00317B9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0D010C" w:rsidRPr="00317B95" w:rsidRDefault="000D010C" w:rsidP="000D010C">
      <w:pPr>
        <w:widowControl w:val="0"/>
        <w:tabs>
          <w:tab w:val="left" w:pos="567"/>
          <w:tab w:val="left" w:pos="993"/>
        </w:tabs>
        <w:autoSpaceDE w:val="0"/>
        <w:autoSpaceDN w:val="0"/>
        <w:adjustRightInd w:val="0"/>
        <w:ind w:firstLine="567"/>
        <w:jc w:val="both"/>
        <w:rPr>
          <w:color w:val="000000" w:themeColor="text1"/>
          <w:sz w:val="24"/>
          <w:szCs w:val="24"/>
        </w:rPr>
      </w:pPr>
      <w:r w:rsidRPr="00317B95">
        <w:rPr>
          <w:rFonts w:ascii="Arial" w:hAnsi="Arial" w:cs="Arial"/>
          <w:color w:val="000000" w:themeColor="text1"/>
          <w:sz w:val="24"/>
          <w:szCs w:val="24"/>
        </w:rPr>
        <w:t xml:space="preserve"> </w:t>
      </w:r>
      <w:r w:rsidRPr="00317B9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0D010C" w:rsidRPr="00317B95" w:rsidRDefault="000D010C" w:rsidP="000D010C">
      <w:pPr>
        <w:widowControl w:val="0"/>
        <w:tabs>
          <w:tab w:val="left" w:pos="709"/>
          <w:tab w:val="left" w:pos="851"/>
          <w:tab w:val="left" w:pos="993"/>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317B95">
        <w:rPr>
          <w:rFonts w:ascii="Arial" w:hAnsi="Arial" w:cs="Arial"/>
          <w:color w:val="000000" w:themeColor="text1"/>
          <w:sz w:val="24"/>
          <w:szCs w:val="24"/>
        </w:rPr>
        <w:t>.</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Обновление автобусного парка осуществляется за счет собственных сре</w:t>
      </w:r>
      <w:proofErr w:type="gramStart"/>
      <w:r w:rsidRPr="00317B95">
        <w:rPr>
          <w:color w:val="000000" w:themeColor="text1"/>
          <w:sz w:val="24"/>
          <w:szCs w:val="24"/>
        </w:rPr>
        <w:t>дств пр</w:t>
      </w:r>
      <w:proofErr w:type="gramEnd"/>
      <w:r w:rsidRPr="00317B95">
        <w:rPr>
          <w:color w:val="000000" w:themeColor="text1"/>
          <w:sz w:val="24"/>
          <w:szCs w:val="24"/>
        </w:rPr>
        <w:t>едприятий, в том числе на условиях лизинга.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Развитие транспортной системы муниципального образования город Дивного</w:t>
      </w:r>
      <w:proofErr w:type="gramStart"/>
      <w:r w:rsidRPr="00317B95">
        <w:rPr>
          <w:color w:val="000000" w:themeColor="text1"/>
          <w:sz w:val="24"/>
          <w:szCs w:val="24"/>
        </w:rPr>
        <w:t>рск ст</w:t>
      </w:r>
      <w:proofErr w:type="gramEnd"/>
      <w:r w:rsidRPr="00317B95">
        <w:rPr>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2. ОСНОВНЫЕ ЦЕЛИ И ЗАДАЧИ </w:t>
      </w:r>
    </w:p>
    <w:p w:rsidR="000D010C" w:rsidRPr="00317B95" w:rsidRDefault="000D010C" w:rsidP="000D010C">
      <w:pPr>
        <w:jc w:val="center"/>
        <w:rPr>
          <w:color w:val="000000" w:themeColor="text1"/>
          <w:sz w:val="24"/>
          <w:szCs w:val="24"/>
        </w:rPr>
      </w:pPr>
      <w:r w:rsidRPr="00317B95">
        <w:rPr>
          <w:color w:val="000000" w:themeColor="text1"/>
          <w:sz w:val="24"/>
          <w:szCs w:val="24"/>
        </w:rPr>
        <w:t>МУНИЦИПАЛЬНОЙ ПРОГРАММЫ</w:t>
      </w:r>
    </w:p>
    <w:p w:rsidR="000D010C" w:rsidRPr="00317B95" w:rsidRDefault="000D010C" w:rsidP="000D010C">
      <w:pPr>
        <w:widowControl w:val="0"/>
        <w:autoSpaceDE w:val="0"/>
        <w:autoSpaceDN w:val="0"/>
        <w:adjustRightInd w:val="0"/>
        <w:ind w:firstLine="720"/>
        <w:jc w:val="both"/>
        <w:rPr>
          <w:rFonts w:ascii="Arial" w:hAnsi="Arial" w:cs="Arial"/>
          <w:color w:val="000000" w:themeColor="text1"/>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Цели программы: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1. Развитие современной и эффективной транспортной инфраструктуры;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2. Повышение доступности транспортных услуг для населения;</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3. Повышение комплексной безопасности дорожного движения;</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достижения поставленных целей предусматривается решение следующих задач:</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2. Обеспечение потребности населения в перевозках; </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3. Обеспечение дорожной безопасности и бесперебойного движения по автомобильным дорогам.</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7" w:history="1">
        <w:r w:rsidRPr="00317B95">
          <w:rPr>
            <w:color w:val="000000" w:themeColor="text1"/>
            <w:sz w:val="24"/>
            <w:szCs w:val="24"/>
          </w:rPr>
          <w:t>Постановлением</w:t>
        </w:r>
      </w:hyperlink>
      <w:r w:rsidRPr="00317B9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0D010C" w:rsidRPr="00317B95" w:rsidRDefault="000D010C" w:rsidP="000D010C">
      <w:pPr>
        <w:widowControl w:val="0"/>
        <w:tabs>
          <w:tab w:val="left" w:pos="567"/>
        </w:tabs>
        <w:autoSpaceDE w:val="0"/>
        <w:autoSpaceDN w:val="0"/>
        <w:adjustRightInd w:val="0"/>
        <w:ind w:firstLine="567"/>
        <w:jc w:val="both"/>
        <w:rPr>
          <w:color w:val="000000" w:themeColor="text1"/>
          <w:sz w:val="24"/>
          <w:szCs w:val="24"/>
        </w:rPr>
      </w:pPr>
      <w:r w:rsidRPr="00317B95">
        <w:rPr>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lang w:eastAsia="en-US"/>
        </w:rPr>
      </w:pPr>
      <w:r w:rsidRPr="00317B9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Раздел. 3 МЕХАНИЗМ РЕАЛИЗАЦИИ ПРОГРАММЫ</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Распорядителем бюджетных сре</w:t>
      </w:r>
      <w:proofErr w:type="gramStart"/>
      <w:r w:rsidRPr="00317B95">
        <w:rPr>
          <w:color w:val="000000" w:themeColor="text1"/>
          <w:sz w:val="24"/>
          <w:szCs w:val="24"/>
        </w:rPr>
        <w:t>дств Пр</w:t>
      </w:r>
      <w:proofErr w:type="gramEnd"/>
      <w:r w:rsidRPr="00317B95">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lastRenderedPageBreak/>
        <w:t>- регулярного мониторинга ситуации и анализа эффективности проводимой работы.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4. ПРОГНОЗ КОНЕЧНЫХ РЕЗУЛЬТАТОВ ПРОГРАММЫ </w:t>
      </w:r>
    </w:p>
    <w:p w:rsidR="000D010C" w:rsidRPr="00317B95" w:rsidRDefault="000D010C" w:rsidP="000D010C">
      <w:pPr>
        <w:autoSpaceDE w:val="0"/>
        <w:autoSpaceDN w:val="0"/>
        <w:adjustRightInd w:val="0"/>
        <w:ind w:firstLine="720"/>
        <w:jc w:val="center"/>
        <w:rPr>
          <w:color w:val="000000" w:themeColor="text1"/>
          <w:sz w:val="28"/>
          <w:szCs w:val="28"/>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color w:val="000000" w:themeColor="text1"/>
          <w:sz w:val="17"/>
          <w:szCs w:val="17"/>
        </w:rPr>
        <w:t xml:space="preserve">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 xml:space="preserve">Раздел 5. ПЕРЕЧЕНЬ ПОДПРОГРАММ С УКАЗАНИЕМ СРОКОВ ИХ РЕАЛИЗАЦИИ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b/>
          <w:bCs/>
          <w:color w:val="000000" w:themeColor="text1"/>
          <w:sz w:val="24"/>
          <w:szCs w:val="28"/>
        </w:rPr>
        <w:t xml:space="preserve">Подпрограмма 1. </w:t>
      </w: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 xml:space="preserve">Цель 2. </w:t>
      </w:r>
      <w:r w:rsidRPr="00317B95">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3. Повышение качества выполняемых дорожных работ.</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1. Выполнение работ по содержанию автомобильных дорог в муниципальном образовании город Дивногорск;</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2. Выполнение работ по ремонту автомобильных дорог в  муниципальном образовании город Дивногорск;</w:t>
      </w:r>
    </w:p>
    <w:p w:rsidR="000D010C" w:rsidRPr="00317B95" w:rsidRDefault="000D010C" w:rsidP="000D010C">
      <w:pPr>
        <w:jc w:val="both"/>
        <w:rPr>
          <w:color w:val="000000" w:themeColor="text1"/>
        </w:rPr>
      </w:pPr>
      <w:r w:rsidRPr="00317B95">
        <w:rPr>
          <w:color w:val="000000" w:themeColor="text1"/>
          <w:sz w:val="24"/>
          <w:szCs w:val="24"/>
        </w:rPr>
        <w:tab/>
        <w:t xml:space="preserve">Общий объем финансирования подпрограммы в 2014-2023 годах составит </w:t>
      </w:r>
      <w:r>
        <w:rPr>
          <w:bCs/>
          <w:color w:val="000000" w:themeColor="text1"/>
          <w:sz w:val="24"/>
          <w:szCs w:val="24"/>
        </w:rPr>
        <w:t>352 754,83</w:t>
      </w:r>
      <w:r w:rsidRPr="00317B95">
        <w:rPr>
          <w:bCs/>
          <w:color w:val="000000" w:themeColor="text1"/>
          <w:sz w:val="24"/>
          <w:szCs w:val="24"/>
        </w:rPr>
        <w:t xml:space="preserve">  </w:t>
      </w:r>
      <w:r w:rsidRPr="00317B95">
        <w:rPr>
          <w:color w:val="000000" w:themeColor="text1"/>
          <w:sz w:val="24"/>
          <w:szCs w:val="24"/>
        </w:rPr>
        <w:t xml:space="preserve">тыс. рублей, в том числе  по годам: </w:t>
      </w:r>
    </w:p>
    <w:p w:rsidR="000D010C" w:rsidRPr="00317B95" w:rsidRDefault="000D010C" w:rsidP="000D010C">
      <w:pPr>
        <w:jc w:val="both"/>
        <w:rPr>
          <w:color w:val="000000" w:themeColor="text1"/>
          <w:sz w:val="24"/>
          <w:szCs w:val="24"/>
        </w:rPr>
      </w:pPr>
      <w:r w:rsidRPr="00317B95">
        <w:rPr>
          <w:color w:val="000000" w:themeColor="text1"/>
        </w:rPr>
        <w:tab/>
      </w:r>
      <w:r w:rsidRPr="00317B95">
        <w:rPr>
          <w:color w:val="000000" w:themeColor="text1"/>
          <w:sz w:val="24"/>
          <w:szCs w:val="24"/>
        </w:rPr>
        <w:t>2014 год – 24 644,56 тыс. рублей;</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2015 год – 30 209,84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38 073,83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 xml:space="preserve">2017 год – 40 270,00 тыс. рублей; </w:t>
      </w:r>
    </w:p>
    <w:p w:rsidR="000D010C" w:rsidRPr="00317B95" w:rsidRDefault="000D010C" w:rsidP="000D010C">
      <w:pPr>
        <w:ind w:firstLine="708"/>
        <w:rPr>
          <w:color w:val="000000" w:themeColor="text1"/>
          <w:sz w:val="24"/>
          <w:szCs w:val="24"/>
        </w:rPr>
      </w:pPr>
      <w:r w:rsidRPr="00317B95">
        <w:rPr>
          <w:color w:val="000000" w:themeColor="text1"/>
          <w:sz w:val="24"/>
          <w:szCs w:val="24"/>
        </w:rPr>
        <w:t>2018 год – 42 875,80 тыс. рублей;</w:t>
      </w:r>
    </w:p>
    <w:p w:rsidR="000D010C" w:rsidRPr="00317B95" w:rsidRDefault="000D010C" w:rsidP="000D010C">
      <w:pPr>
        <w:ind w:firstLine="708"/>
        <w:rPr>
          <w:color w:val="000000" w:themeColor="text1"/>
          <w:sz w:val="24"/>
          <w:szCs w:val="24"/>
        </w:rPr>
      </w:pPr>
      <w:r w:rsidRPr="00317B95">
        <w:rPr>
          <w:color w:val="000000" w:themeColor="text1"/>
          <w:sz w:val="24"/>
          <w:szCs w:val="24"/>
        </w:rPr>
        <w:t>2019 год – 34 110,00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2020 год – 34 185,70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2021 год – 35</w:t>
      </w:r>
      <w:r>
        <w:rPr>
          <w:color w:val="000000" w:themeColor="text1"/>
          <w:sz w:val="24"/>
          <w:szCs w:val="24"/>
        </w:rPr>
        <w:t> 551,70</w:t>
      </w:r>
      <w:r w:rsidRPr="00317B95">
        <w:rPr>
          <w:color w:val="000000" w:themeColor="text1"/>
          <w:sz w:val="24"/>
          <w:szCs w:val="24"/>
        </w:rPr>
        <w:t xml:space="preserve">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ab/>
        <w:t>2022 год – 36</w:t>
      </w:r>
      <w:r>
        <w:rPr>
          <w:color w:val="000000" w:themeColor="text1"/>
          <w:sz w:val="24"/>
          <w:szCs w:val="24"/>
        </w:rPr>
        <w:t> 416,70</w:t>
      </w:r>
      <w:r w:rsidRPr="00317B95">
        <w:rPr>
          <w:color w:val="000000" w:themeColor="text1"/>
          <w:sz w:val="24"/>
          <w:szCs w:val="24"/>
        </w:rPr>
        <w:t xml:space="preserve"> тыс. рублей;</w:t>
      </w:r>
    </w:p>
    <w:p w:rsidR="000D010C" w:rsidRPr="00317B95" w:rsidRDefault="000D010C" w:rsidP="000D010C">
      <w:pPr>
        <w:ind w:firstLine="709"/>
        <w:rPr>
          <w:color w:val="000000" w:themeColor="text1"/>
          <w:sz w:val="24"/>
          <w:szCs w:val="24"/>
        </w:rPr>
      </w:pPr>
      <w:r w:rsidRPr="00317B95">
        <w:rPr>
          <w:color w:val="000000" w:themeColor="text1"/>
          <w:sz w:val="24"/>
          <w:szCs w:val="24"/>
        </w:rPr>
        <w:t>2023 год – 36</w:t>
      </w:r>
      <w:r>
        <w:rPr>
          <w:color w:val="000000" w:themeColor="text1"/>
          <w:sz w:val="24"/>
          <w:szCs w:val="24"/>
        </w:rPr>
        <w:t> 416,70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567"/>
        <w:rPr>
          <w:b/>
          <w:bCs/>
          <w:color w:val="000000" w:themeColor="text1"/>
          <w:sz w:val="24"/>
          <w:szCs w:val="28"/>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 xml:space="preserve">Подпрограмма 2. </w:t>
      </w:r>
      <w:r w:rsidRPr="00317B95">
        <w:rPr>
          <w:color w:val="000000" w:themeColor="text1"/>
          <w:sz w:val="24"/>
          <w:szCs w:val="24"/>
        </w:rPr>
        <w:t>«Пассажирские перевозки».</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lastRenderedPageBreak/>
        <w:t xml:space="preserve">Общий объем финансирования подпрограммы в 2014-2023 годах за счет средств местного бюджета составит </w:t>
      </w:r>
      <w:r w:rsidR="009A73C6">
        <w:rPr>
          <w:bCs/>
          <w:color w:val="FF0000"/>
          <w:sz w:val="24"/>
          <w:szCs w:val="24"/>
        </w:rPr>
        <w:t>138 112,20</w:t>
      </w:r>
      <w:r w:rsidRPr="009A73C6">
        <w:rPr>
          <w:bCs/>
          <w:color w:val="FF0000"/>
          <w:sz w:val="28"/>
          <w:szCs w:val="28"/>
        </w:rPr>
        <w:t xml:space="preserve"> </w:t>
      </w:r>
      <w:r w:rsidRPr="00317B95">
        <w:rPr>
          <w:color w:val="000000" w:themeColor="text1"/>
          <w:sz w:val="24"/>
          <w:szCs w:val="24"/>
        </w:rPr>
        <w:t>тыс. рублей, в том числе  по годам</w:t>
      </w:r>
      <w:r w:rsidR="009A73C6">
        <w:rPr>
          <w:color w:val="000000" w:themeColor="text1"/>
          <w:sz w:val="24"/>
          <w:szCs w:val="24"/>
        </w:rPr>
        <w:t xml:space="preserve"> </w:t>
      </w:r>
      <w:r w:rsidR="009A73C6">
        <w:rPr>
          <w:color w:val="FF0000"/>
          <w:sz w:val="24"/>
          <w:szCs w:val="28"/>
        </w:rPr>
        <w:t>(в ред. пост</w:t>
      </w:r>
      <w:proofErr w:type="gramStart"/>
      <w:r w:rsidR="009A73C6">
        <w:rPr>
          <w:color w:val="FF0000"/>
          <w:sz w:val="24"/>
          <w:szCs w:val="28"/>
        </w:rPr>
        <w:t>.</w:t>
      </w:r>
      <w:proofErr w:type="gramEnd"/>
      <w:r w:rsidR="009A73C6">
        <w:rPr>
          <w:color w:val="FF0000"/>
          <w:sz w:val="24"/>
          <w:szCs w:val="28"/>
        </w:rPr>
        <w:t xml:space="preserve"> </w:t>
      </w:r>
      <w:proofErr w:type="gramStart"/>
      <w:r w:rsidR="009A73C6">
        <w:rPr>
          <w:color w:val="FF0000"/>
          <w:sz w:val="24"/>
          <w:szCs w:val="28"/>
        </w:rPr>
        <w:t>о</w:t>
      </w:r>
      <w:proofErr w:type="gramEnd"/>
      <w:r w:rsidR="009A73C6">
        <w:rPr>
          <w:color w:val="FF0000"/>
          <w:sz w:val="24"/>
          <w:szCs w:val="28"/>
        </w:rPr>
        <w:t xml:space="preserve">т </w:t>
      </w:r>
      <w:r w:rsidR="002B32E5">
        <w:rPr>
          <w:color w:val="FF0000"/>
          <w:sz w:val="24"/>
          <w:szCs w:val="28"/>
        </w:rPr>
        <w:t>30.11.2020 № 200</w:t>
      </w:r>
      <w:r w:rsidR="009A73C6">
        <w:rPr>
          <w:color w:val="FF0000"/>
          <w:sz w:val="24"/>
          <w:szCs w:val="28"/>
        </w:rPr>
        <w:t>п)</w:t>
      </w:r>
      <w:r w:rsidRPr="00317B95">
        <w:rPr>
          <w:color w:val="000000" w:themeColor="text1"/>
          <w:sz w:val="24"/>
          <w:szCs w:val="24"/>
        </w:rPr>
        <w:t xml:space="preserve">: </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2014 год – 12 077,0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2015 год – 14 777,0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12 593,9,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2017 год – 12 588,9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2018 год – 11 400,0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2019 год – 14 033,6 тыс. рублей;</w:t>
      </w:r>
    </w:p>
    <w:p w:rsidR="000D010C" w:rsidRPr="009A73C6" w:rsidRDefault="000D010C" w:rsidP="000D010C">
      <w:pPr>
        <w:widowControl w:val="0"/>
        <w:autoSpaceDE w:val="0"/>
        <w:autoSpaceDN w:val="0"/>
        <w:adjustRightInd w:val="0"/>
        <w:ind w:firstLine="708"/>
        <w:rPr>
          <w:color w:val="FF0000"/>
          <w:sz w:val="24"/>
          <w:szCs w:val="24"/>
        </w:rPr>
      </w:pPr>
      <w:r w:rsidRPr="009A73C6">
        <w:rPr>
          <w:color w:val="FF0000"/>
          <w:sz w:val="24"/>
          <w:szCs w:val="24"/>
        </w:rPr>
        <w:t xml:space="preserve">2020 год – </w:t>
      </w:r>
      <w:r w:rsidR="009A73C6">
        <w:rPr>
          <w:color w:val="FF0000"/>
          <w:sz w:val="24"/>
          <w:szCs w:val="24"/>
        </w:rPr>
        <w:t>19 609,3</w:t>
      </w:r>
      <w:r w:rsidRPr="009A73C6">
        <w:rPr>
          <w:color w:val="FF0000"/>
          <w:sz w:val="24"/>
          <w:szCs w:val="24"/>
        </w:rPr>
        <w:t xml:space="preserve">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2021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2022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2023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Подпрограмма 3.</w:t>
      </w:r>
      <w:r w:rsidRPr="00317B95">
        <w:rPr>
          <w:b/>
          <w:bCs/>
          <w:color w:val="000000" w:themeColor="text1"/>
          <w:sz w:val="28"/>
          <w:szCs w:val="28"/>
        </w:rPr>
        <w:t xml:space="preserve"> </w:t>
      </w:r>
      <w:r w:rsidRPr="00317B95">
        <w:rPr>
          <w:color w:val="000000" w:themeColor="text1"/>
          <w:sz w:val="24"/>
          <w:szCs w:val="24"/>
        </w:rPr>
        <w:t>«Безопасность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color w:val="000000" w:themeColor="text1"/>
          <w:sz w:val="24"/>
          <w:szCs w:val="24"/>
        </w:rPr>
        <w:t xml:space="preserve">Цель 1. </w:t>
      </w:r>
      <w:r w:rsidRPr="00317B95">
        <w:rPr>
          <w:color w:val="000000" w:themeColor="text1"/>
          <w:sz w:val="24"/>
          <w:szCs w:val="24"/>
        </w:rPr>
        <w:t>Обеспечение безопасности дорожного движения.</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Снижение влияния дорожных условий на  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numPr>
          <w:ilvl w:val="0"/>
          <w:numId w:val="2"/>
        </w:numPr>
        <w:autoSpaceDE w:val="0"/>
        <w:autoSpaceDN w:val="0"/>
        <w:adjustRightInd w:val="0"/>
        <w:jc w:val="both"/>
        <w:rPr>
          <w:color w:val="000000" w:themeColor="text1"/>
          <w:sz w:val="24"/>
          <w:szCs w:val="24"/>
        </w:rPr>
      </w:pPr>
      <w:r w:rsidRPr="00317B95">
        <w:rPr>
          <w:color w:val="000000" w:themeColor="text1"/>
          <w:sz w:val="24"/>
          <w:szCs w:val="24"/>
        </w:rPr>
        <w:t>Нанесение разметки на автомобильные дороги общего пользования местного значения;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Приобретение и установка указателей маршрутного ориентирования;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 xml:space="preserve">Замена и установка недостающих знаков дорожного сервиса; </w:t>
      </w:r>
    </w:p>
    <w:p w:rsidR="000D010C" w:rsidRPr="00317B95" w:rsidRDefault="000D010C" w:rsidP="000D010C">
      <w:pPr>
        <w:ind w:right="23" w:firstLine="567"/>
        <w:contextualSpacing/>
        <w:jc w:val="both"/>
        <w:rPr>
          <w:color w:val="000000" w:themeColor="text1"/>
          <w:sz w:val="24"/>
          <w:szCs w:val="24"/>
        </w:rPr>
      </w:pPr>
      <w:r w:rsidRPr="00317B95">
        <w:rPr>
          <w:color w:val="000000" w:themeColor="text1"/>
          <w:sz w:val="24"/>
          <w:szCs w:val="24"/>
        </w:rPr>
        <w:t>Общий объем финансирования подпрограммы в 2014-2023 годах составит 11 778,92</w:t>
      </w:r>
      <w:r w:rsidRPr="00317B95">
        <w:rPr>
          <w:rFonts w:ascii="Calibri" w:hAnsi="Calibri"/>
          <w:color w:val="000000" w:themeColor="text1"/>
          <w:sz w:val="24"/>
          <w:szCs w:val="24"/>
        </w:rPr>
        <w:t xml:space="preserve"> </w:t>
      </w:r>
      <w:r w:rsidRPr="00317B95">
        <w:rPr>
          <w:color w:val="000000" w:themeColor="text1"/>
          <w:sz w:val="24"/>
          <w:szCs w:val="24"/>
        </w:rPr>
        <w:t>тыс. рублей числе по годам:</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2014 год – 103,0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2015 год – 1 004,96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2016 год – 902,26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2017 год – 1 603,70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2018 год – 296,10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2019 год – 1 827,1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2020 год – 4 988,8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2021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2022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2023 год – 409,60 тыс. рублей.</w:t>
      </w:r>
    </w:p>
    <w:p w:rsidR="000D010C" w:rsidRPr="00317B95" w:rsidRDefault="000D010C" w:rsidP="000D010C">
      <w:pPr>
        <w:jc w:val="both"/>
        <w:rPr>
          <w:color w:val="000000" w:themeColor="text1"/>
          <w:sz w:val="26"/>
          <w:szCs w:val="26"/>
        </w:rPr>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sectPr w:rsidR="000D010C" w:rsidRPr="00317B95" w:rsidSect="009A73C6">
          <w:pgSz w:w="11906" w:h="16838"/>
          <w:pgMar w:top="426" w:right="850" w:bottom="426" w:left="1276" w:header="708" w:footer="708" w:gutter="0"/>
          <w:cols w:space="708"/>
          <w:docGrid w:linePitch="360"/>
        </w:sectPr>
      </w:pPr>
    </w:p>
    <w:p w:rsidR="000D010C" w:rsidRPr="00E723E9" w:rsidRDefault="000D010C" w:rsidP="000D010C">
      <w:pPr>
        <w:ind w:leftChars="183" w:left="366" w:firstLine="8848"/>
        <w:rPr>
          <w:color w:val="000000" w:themeColor="text1"/>
        </w:rPr>
      </w:pPr>
      <w:r w:rsidRPr="00E723E9">
        <w:rPr>
          <w:color w:val="000000" w:themeColor="text1"/>
        </w:rPr>
        <w:lastRenderedPageBreak/>
        <w:t>Приложение № 1</w:t>
      </w:r>
    </w:p>
    <w:p w:rsidR="000D010C" w:rsidRPr="00E723E9" w:rsidRDefault="000D010C" w:rsidP="000D010C">
      <w:pPr>
        <w:ind w:leftChars="4607" w:left="9214"/>
        <w:rPr>
          <w:color w:val="000000" w:themeColor="text1"/>
        </w:rPr>
      </w:pPr>
      <w:r w:rsidRPr="00E723E9">
        <w:rPr>
          <w:color w:val="000000" w:themeColor="text1"/>
        </w:rPr>
        <w:t xml:space="preserve">к паспорту муниципальной программы «Транспортная система муниципального образования город Дивногорск» </w:t>
      </w:r>
    </w:p>
    <w:p w:rsidR="000D010C" w:rsidRPr="00E723E9" w:rsidRDefault="000D010C" w:rsidP="000D010C">
      <w:pPr>
        <w:ind w:leftChars="5670" w:left="11340"/>
        <w:rPr>
          <w:color w:val="FF0000"/>
          <w:sz w:val="18"/>
          <w:szCs w:val="24"/>
        </w:rPr>
      </w:pPr>
    </w:p>
    <w:tbl>
      <w:tblPr>
        <w:tblW w:w="16302" w:type="dxa"/>
        <w:tblInd w:w="-34" w:type="dxa"/>
        <w:tblLayout w:type="fixed"/>
        <w:tblLook w:val="04A0" w:firstRow="1" w:lastRow="0" w:firstColumn="1" w:lastColumn="0" w:noHBand="0" w:noVBand="1"/>
      </w:tblPr>
      <w:tblGrid>
        <w:gridCol w:w="568"/>
        <w:gridCol w:w="3119"/>
        <w:gridCol w:w="993"/>
        <w:gridCol w:w="992"/>
        <w:gridCol w:w="1701"/>
        <w:gridCol w:w="851"/>
        <w:gridCol w:w="993"/>
        <w:gridCol w:w="992"/>
        <w:gridCol w:w="848"/>
        <w:gridCol w:w="851"/>
        <w:gridCol w:w="993"/>
        <w:gridCol w:w="847"/>
        <w:gridCol w:w="142"/>
        <w:gridCol w:w="706"/>
        <w:gridCol w:w="850"/>
        <w:gridCol w:w="856"/>
      </w:tblGrid>
      <w:tr w:rsidR="000D010C" w:rsidRPr="00317B95" w:rsidTr="009A73C6">
        <w:trPr>
          <w:trHeight w:val="390"/>
        </w:trPr>
        <w:tc>
          <w:tcPr>
            <w:tcW w:w="16302" w:type="dxa"/>
            <w:gridSpan w:val="16"/>
            <w:tcBorders>
              <w:top w:val="nil"/>
              <w:left w:val="nil"/>
              <w:bottom w:val="single" w:sz="4" w:space="0" w:color="auto"/>
              <w:right w:val="nil"/>
            </w:tcBorders>
            <w:noWrap/>
            <w:vAlign w:val="center"/>
            <w:hideMark/>
          </w:tcPr>
          <w:p w:rsidR="000D010C" w:rsidRPr="00317B95" w:rsidRDefault="000D010C" w:rsidP="009A73C6">
            <w:pPr>
              <w:jc w:val="center"/>
              <w:rPr>
                <w:b/>
                <w:bCs/>
                <w:color w:val="000000"/>
                <w:sz w:val="12"/>
                <w:szCs w:val="24"/>
              </w:rPr>
            </w:pPr>
          </w:p>
          <w:p w:rsidR="000D010C" w:rsidRPr="00317B95" w:rsidRDefault="000D010C" w:rsidP="009A73C6">
            <w:pPr>
              <w:jc w:val="center"/>
              <w:rPr>
                <w:b/>
                <w:bCs/>
                <w:color w:val="000000"/>
                <w:sz w:val="24"/>
                <w:szCs w:val="24"/>
              </w:rPr>
            </w:pPr>
            <w:r w:rsidRPr="00317B95">
              <w:rPr>
                <w:b/>
                <w:bCs/>
                <w:color w:val="000000"/>
                <w:sz w:val="24"/>
                <w:szCs w:val="24"/>
              </w:rPr>
              <w:t>Перечень целевых показателей и показателей результативности программы</w:t>
            </w:r>
          </w:p>
        </w:tc>
      </w:tr>
      <w:tr w:rsidR="000D010C" w:rsidRPr="00317B95" w:rsidTr="009A73C6">
        <w:trPr>
          <w:trHeight w:val="47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 xml:space="preserve">№  </w:t>
            </w:r>
            <w:proofErr w:type="gramStart"/>
            <w:r w:rsidRPr="00317B95">
              <w:rPr>
                <w:color w:val="000000"/>
                <w:sz w:val="16"/>
                <w:szCs w:val="16"/>
              </w:rPr>
              <w:t>п</w:t>
            </w:r>
            <w:proofErr w:type="gramEnd"/>
            <w:r w:rsidRPr="00317B95">
              <w:rPr>
                <w:color w:val="000000"/>
                <w:sz w:val="16"/>
                <w:szCs w:val="16"/>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Цель, задачи, 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Вес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2019</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2020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6"/>
                <w:szCs w:val="16"/>
              </w:rPr>
            </w:pPr>
            <w:r w:rsidRPr="00317B95">
              <w:rPr>
                <w:b/>
                <w:bCs/>
                <w:color w:val="000000"/>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sz w:val="16"/>
                <w:szCs w:val="16"/>
              </w:rPr>
            </w:pPr>
            <w:r w:rsidRPr="00317B95">
              <w:rPr>
                <w:b/>
                <w:bCs/>
                <w:color w:val="000000"/>
                <w:sz w:val="16"/>
                <w:szCs w:val="16"/>
              </w:rPr>
              <w:t>2022</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sz w:val="16"/>
                <w:szCs w:val="16"/>
              </w:rPr>
            </w:pPr>
            <w:r w:rsidRPr="00317B95">
              <w:rPr>
                <w:b/>
                <w:bCs/>
                <w:color w:val="000000"/>
                <w:sz w:val="16"/>
                <w:szCs w:val="16"/>
              </w:rPr>
              <w:t>2023</w:t>
            </w:r>
          </w:p>
        </w:tc>
      </w:tr>
      <w:tr w:rsidR="000D010C" w:rsidRPr="00317B95" w:rsidTr="009A73C6">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1.</w:t>
            </w: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24"/>
              </w:rPr>
            </w:pPr>
            <w:r w:rsidRPr="00317B95">
              <w:rPr>
                <w:b/>
                <w:bCs/>
                <w:color w:val="000000"/>
                <w:sz w:val="24"/>
                <w:szCs w:val="24"/>
              </w:rPr>
              <w:t>Цель 1.</w:t>
            </w:r>
            <w:r w:rsidRPr="00317B95">
              <w:rPr>
                <w:b/>
                <w:color w:val="FF0000"/>
                <w:sz w:val="24"/>
                <w:szCs w:val="24"/>
              </w:rPr>
              <w:t xml:space="preserve"> </w:t>
            </w:r>
            <w:r w:rsidRPr="00317B95">
              <w:rPr>
                <w:b/>
                <w:sz w:val="24"/>
                <w:szCs w:val="24"/>
              </w:rPr>
              <w:t>Развитие современной и эффективной транспортной инфраструктуры</w:t>
            </w:r>
          </w:p>
        </w:tc>
      </w:tr>
      <w:tr w:rsidR="000D010C" w:rsidRPr="00317B95" w:rsidTr="009A73C6">
        <w:trPr>
          <w:trHeight w:val="890"/>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r>
      <w:tr w:rsidR="000D010C" w:rsidRPr="00317B95" w:rsidTr="009A73C6">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Задача № 1. </w:t>
            </w:r>
            <w:r w:rsidRPr="00317B95">
              <w:rPr>
                <w:b/>
                <w:sz w:val="24"/>
                <w:szCs w:val="24"/>
              </w:rPr>
              <w:t>Обеспечение сохранности, модернизация и развитие сети автомобильных дорог муниципального образования город Дивногорск</w:t>
            </w:r>
          </w:p>
        </w:tc>
      </w:tr>
      <w:tr w:rsidR="000D010C" w:rsidRPr="00317B95" w:rsidTr="009A73C6">
        <w:trPr>
          <w:trHeight w:val="34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0D010C" w:rsidRPr="00317B95" w:rsidTr="009A73C6">
        <w:trPr>
          <w:trHeight w:val="977"/>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работы, по содержанию которых выполняются в объеме действующих нормативов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160,547</w:t>
            </w:r>
          </w:p>
        </w:tc>
      </w:tr>
      <w:tr w:rsidR="000D010C" w:rsidRPr="00317B95" w:rsidTr="009A73C6">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w:t>
            </w:r>
          </w:p>
        </w:tc>
      </w:tr>
      <w:tr w:rsidR="000D010C" w:rsidRPr="00317B95" w:rsidTr="009A73C6">
        <w:trPr>
          <w:trHeight w:val="112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 xml:space="preserve">Количество внедренных перспективных технологий в области строительства, ремонта и </w:t>
            </w:r>
            <w:proofErr w:type="gramStart"/>
            <w:r w:rsidRPr="00317B95">
              <w:rPr>
                <w:color w:val="000000"/>
                <w:sz w:val="18"/>
                <w:szCs w:val="16"/>
              </w:rPr>
              <w:t>содержания</w:t>
            </w:r>
            <w:proofErr w:type="gramEnd"/>
            <w:r w:rsidRPr="00317B95">
              <w:rPr>
                <w:color w:val="000000"/>
                <w:sz w:val="18"/>
                <w:szCs w:val="16"/>
              </w:rPr>
              <w:t xml:space="preserve"> автомобильных дорог и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2</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r>
      <w:tr w:rsidR="000D010C" w:rsidRPr="00317B95" w:rsidTr="009A73C6">
        <w:trPr>
          <w:trHeight w:val="64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 на которых произведен ремонт</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6,97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1,01</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0,68</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3,34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0,76</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0,76</w:t>
            </w:r>
          </w:p>
        </w:tc>
      </w:tr>
      <w:tr w:rsidR="000D010C" w:rsidRPr="00317B95" w:rsidTr="009A73C6">
        <w:trPr>
          <w:trHeight w:val="555"/>
        </w:trPr>
        <w:tc>
          <w:tcPr>
            <w:tcW w:w="568" w:type="dxa"/>
            <w:vMerge/>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sz w:val="18"/>
                <w:szCs w:val="16"/>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both"/>
              <w:rPr>
                <w:color w:val="00000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Х</w:t>
            </w:r>
          </w:p>
        </w:tc>
        <w:tc>
          <w:tcPr>
            <w:tcW w:w="1701"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0,50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1,61</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4,34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0,63</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2,08</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0,47</w:t>
            </w:r>
          </w:p>
        </w:tc>
      </w:tr>
      <w:tr w:rsidR="000D010C" w:rsidRPr="00317B95" w:rsidTr="009A73C6">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2.</w:t>
            </w: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Цель 2.  </w:t>
            </w:r>
            <w:r w:rsidRPr="00317B95">
              <w:rPr>
                <w:b/>
                <w:sz w:val="24"/>
                <w:szCs w:val="24"/>
              </w:rPr>
              <w:t>Повышение доступности транспортных услуг для населения</w:t>
            </w:r>
          </w:p>
        </w:tc>
      </w:tr>
      <w:tr w:rsidR="000D010C" w:rsidRPr="00317B95" w:rsidTr="009A73C6">
        <w:trPr>
          <w:trHeight w:val="60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Количество перевезенных пассажиров по субсидируемым перевозкам</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тыс. чел.</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665,0</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665,0</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687,5</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209,83</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169,13</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185,86</w:t>
            </w:r>
          </w:p>
        </w:tc>
        <w:tc>
          <w:tcPr>
            <w:tcW w:w="847"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1002,7</w:t>
            </w:r>
          </w:p>
        </w:tc>
        <w:tc>
          <w:tcPr>
            <w:tcW w:w="848" w:type="dxa"/>
            <w:gridSpan w:val="2"/>
            <w:tcBorders>
              <w:top w:val="single" w:sz="4" w:space="0" w:color="auto"/>
              <w:left w:val="nil"/>
              <w:bottom w:val="single" w:sz="4" w:space="0" w:color="auto"/>
              <w:right w:val="single" w:sz="4" w:space="0" w:color="auto"/>
            </w:tcBorders>
          </w:tcPr>
          <w:p w:rsidR="000D010C" w:rsidRPr="00317B95" w:rsidRDefault="000D010C" w:rsidP="009A73C6">
            <w:pPr>
              <w:jc w:val="center"/>
              <w:rPr>
                <w:color w:val="000000"/>
                <w:sz w:val="18"/>
                <w:szCs w:val="16"/>
              </w:rPr>
            </w:pPr>
          </w:p>
          <w:p w:rsidR="000D010C" w:rsidRPr="00317B95" w:rsidRDefault="000D010C" w:rsidP="009A73C6">
            <w:pPr>
              <w:jc w:val="center"/>
              <w:rPr>
                <w:color w:val="000000"/>
                <w:sz w:val="18"/>
                <w:szCs w:val="16"/>
              </w:rPr>
            </w:pPr>
            <w:r w:rsidRPr="00317B95">
              <w:rPr>
                <w:color w:val="000000"/>
                <w:sz w:val="18"/>
                <w:szCs w:val="16"/>
              </w:rPr>
              <w:t>839,84</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839,84</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839,84</w:t>
            </w:r>
          </w:p>
        </w:tc>
      </w:tr>
      <w:tr w:rsidR="000D010C" w:rsidRPr="00317B95" w:rsidTr="009A73C6">
        <w:trPr>
          <w:trHeight w:val="20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sz w:val="24"/>
                <w:szCs w:val="24"/>
              </w:rPr>
            </w:pPr>
            <w:r w:rsidRPr="00317B95">
              <w:rPr>
                <w:b/>
                <w:bCs/>
                <w:sz w:val="24"/>
                <w:szCs w:val="24"/>
              </w:rPr>
              <w:t xml:space="preserve">Задача 2.  </w:t>
            </w:r>
            <w:r w:rsidRPr="00317B95">
              <w:rPr>
                <w:b/>
                <w:sz w:val="24"/>
                <w:szCs w:val="24"/>
              </w:rPr>
              <w:t>Обеспечение потребности населения в перевозках</w:t>
            </w:r>
          </w:p>
        </w:tc>
      </w:tr>
      <w:tr w:rsidR="000D010C" w:rsidRPr="00317B95" w:rsidTr="009A73C6">
        <w:trPr>
          <w:trHeight w:val="24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Подпрограмма 2. «Пассажирские перевозки» </w:t>
            </w:r>
          </w:p>
        </w:tc>
      </w:tr>
      <w:tr w:rsidR="000D010C" w:rsidRPr="00317B95" w:rsidTr="009A73C6">
        <w:trPr>
          <w:trHeight w:val="52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 xml:space="preserve">Субсидии на компенсацию расходов, возникающих в результате небольшой интенсивности пассажиропотоков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тыс. руб.</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12 077,0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14 777,0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12 588,9</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12 588,9</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11 400,0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14 033,5</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13 677,5</w:t>
            </w:r>
          </w:p>
        </w:tc>
      </w:tr>
      <w:tr w:rsidR="000D010C" w:rsidRPr="00317B95" w:rsidTr="009A73C6">
        <w:trPr>
          <w:trHeight w:val="405"/>
        </w:trPr>
        <w:tc>
          <w:tcPr>
            <w:tcW w:w="56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tcPr>
          <w:p w:rsidR="000D010C" w:rsidRPr="00317B95" w:rsidRDefault="000D010C" w:rsidP="009A73C6">
            <w:pPr>
              <w:rPr>
                <w:color w:val="000000"/>
                <w:sz w:val="18"/>
                <w:szCs w:val="16"/>
              </w:rPr>
            </w:pPr>
            <w:r w:rsidRPr="00317B95">
              <w:rPr>
                <w:color w:val="000000"/>
                <w:sz w:val="18"/>
                <w:szCs w:val="16"/>
              </w:rPr>
              <w:t>Пробег с пассажирами</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тыс. км</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718,32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521,52</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314,43</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311,83</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309,92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335,75</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534,70</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916,50</w:t>
            </w:r>
          </w:p>
        </w:tc>
      </w:tr>
      <w:tr w:rsidR="000D010C" w:rsidRPr="00317B95" w:rsidTr="009A73C6">
        <w:trPr>
          <w:trHeight w:val="82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 xml:space="preserve">Доля охвата льготных категорий граждан на территории муниципального образования город Дивногорск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62</w:t>
            </w:r>
          </w:p>
        </w:tc>
      </w:tr>
      <w:tr w:rsidR="000D010C" w:rsidRPr="00317B95" w:rsidTr="009A73C6">
        <w:trPr>
          <w:trHeight w:val="24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r w:rsidRPr="00317B95">
              <w:rPr>
                <w:color w:val="000000"/>
                <w:sz w:val="16"/>
                <w:szCs w:val="16"/>
              </w:rPr>
              <w:t>3.</w:t>
            </w: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sz w:val="24"/>
                <w:szCs w:val="24"/>
              </w:rPr>
            </w:pPr>
            <w:r w:rsidRPr="00317B95">
              <w:rPr>
                <w:b/>
                <w:bCs/>
                <w:color w:val="000000"/>
                <w:sz w:val="24"/>
                <w:szCs w:val="24"/>
              </w:rPr>
              <w:t xml:space="preserve">Цель 3. </w:t>
            </w:r>
            <w:r w:rsidRPr="00317B95">
              <w:rPr>
                <w:b/>
                <w:color w:val="000000"/>
                <w:sz w:val="24"/>
                <w:szCs w:val="24"/>
              </w:rPr>
              <w:t>Повышение комплексной безопасности дорожного движения</w:t>
            </w:r>
          </w:p>
        </w:tc>
      </w:tr>
      <w:tr w:rsidR="000D010C" w:rsidRPr="00317B95" w:rsidTr="009A73C6">
        <w:trPr>
          <w:trHeight w:val="67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hideMark/>
          </w:tcPr>
          <w:p w:rsidR="000D010C" w:rsidRPr="00317B95" w:rsidRDefault="000D010C" w:rsidP="009A73C6">
            <w:pPr>
              <w:rPr>
                <w:color w:val="000000"/>
                <w:sz w:val="18"/>
                <w:szCs w:val="16"/>
              </w:rPr>
            </w:pPr>
            <w:r w:rsidRPr="00317B95">
              <w:rPr>
                <w:color w:val="000000"/>
                <w:sz w:val="18"/>
                <w:szCs w:val="16"/>
              </w:rPr>
              <w:t>Ликвидация очагов аварийности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706" w:type="dxa"/>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sz w:val="18"/>
                <w:szCs w:val="16"/>
              </w:rPr>
            </w:pPr>
          </w:p>
          <w:p w:rsidR="000D010C" w:rsidRPr="00317B95" w:rsidRDefault="000D010C" w:rsidP="009A73C6">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w:t>
            </w:r>
          </w:p>
        </w:tc>
      </w:tr>
      <w:tr w:rsidR="000D010C" w:rsidRPr="00317B95" w:rsidTr="009A73C6">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24"/>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0D010C" w:rsidRPr="00317B95" w:rsidTr="009A73C6">
        <w:trPr>
          <w:trHeight w:val="22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24"/>
                <w:szCs w:val="16"/>
              </w:rPr>
            </w:pP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sz w:val="24"/>
                <w:szCs w:val="16"/>
              </w:rPr>
            </w:pPr>
            <w:r w:rsidRPr="00317B95">
              <w:rPr>
                <w:b/>
                <w:bCs/>
                <w:color w:val="000000"/>
                <w:sz w:val="24"/>
                <w:szCs w:val="16"/>
              </w:rPr>
              <w:t xml:space="preserve">Подпрограмма 3. «Безопасность дорожного движения» </w:t>
            </w:r>
          </w:p>
        </w:tc>
      </w:tr>
      <w:tr w:rsidR="000D010C" w:rsidRPr="00317B95" w:rsidTr="009A73C6">
        <w:trPr>
          <w:trHeight w:val="71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Количество нанесенной разметки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25,56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51,00</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50,44</w:t>
            </w:r>
          </w:p>
        </w:tc>
      </w:tr>
      <w:tr w:rsidR="000D010C" w:rsidRPr="00317B95" w:rsidTr="009A73C6">
        <w:trPr>
          <w:trHeight w:val="558"/>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sz w:val="18"/>
                <w:szCs w:val="16"/>
              </w:rPr>
            </w:pPr>
            <w:r w:rsidRPr="00317B95">
              <w:rPr>
                <w:color w:val="000000"/>
                <w:sz w:val="18"/>
                <w:szCs w:val="16"/>
              </w:rPr>
              <w:t>Приобретение и установка дорожных знаков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sz w:val="18"/>
                <w:szCs w:val="16"/>
              </w:rPr>
            </w:pPr>
            <w:r w:rsidRPr="00317B95">
              <w:rPr>
                <w:color w:val="000000"/>
                <w:sz w:val="18"/>
                <w:szCs w:val="16"/>
              </w:rPr>
              <w:t>133</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108</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6"/>
              </w:rPr>
            </w:pPr>
            <w:r w:rsidRPr="00317B95">
              <w:rPr>
                <w:color w:val="000000"/>
                <w:sz w:val="18"/>
                <w:szCs w:val="16"/>
              </w:rPr>
              <w:t>85</w:t>
            </w:r>
          </w:p>
        </w:tc>
      </w:tr>
      <w:tr w:rsidR="000D010C" w:rsidRPr="00317B95" w:rsidTr="009A73C6">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0,05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sz w:val="18"/>
                <w:szCs w:val="18"/>
              </w:rPr>
            </w:pPr>
            <w:r w:rsidRPr="00317B95">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sz w:val="18"/>
                <w:szCs w:val="18"/>
              </w:rPr>
            </w:pPr>
            <w:r w:rsidRPr="00317B95">
              <w:rPr>
                <w:color w:val="000000"/>
                <w:sz w:val="18"/>
                <w:szCs w:val="18"/>
              </w:rPr>
              <w:t>3</w:t>
            </w:r>
          </w:p>
        </w:tc>
      </w:tr>
    </w:tbl>
    <w:p w:rsidR="000D010C" w:rsidRPr="00317B95" w:rsidRDefault="000D010C" w:rsidP="000D010C">
      <w:pPr>
        <w:ind w:leftChars="-5670" w:left="-11340"/>
        <w:rPr>
          <w:color w:val="FF0000"/>
          <w:szCs w:val="24"/>
        </w:rPr>
      </w:pPr>
    </w:p>
    <w:p w:rsidR="000D010C" w:rsidRPr="00317B95" w:rsidRDefault="000D010C" w:rsidP="000D010C">
      <w:pPr>
        <w:tabs>
          <w:tab w:val="left" w:pos="1020"/>
        </w:tabs>
        <w:ind w:leftChars="-5670" w:left="-11340"/>
      </w:pPr>
      <w:r w:rsidRPr="00317B95">
        <w:tab/>
      </w: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tabs>
          <w:tab w:val="left" w:pos="1080"/>
        </w:tabs>
      </w:pPr>
      <w:r w:rsidRPr="00317B95">
        <w:tab/>
      </w:r>
    </w:p>
    <w:p w:rsidR="000D010C" w:rsidRDefault="000D010C" w:rsidP="000D010C">
      <w:pPr>
        <w:tabs>
          <w:tab w:val="left" w:pos="709"/>
        </w:tabs>
        <w:ind w:left="11340"/>
        <w:jc w:val="both"/>
        <w:rPr>
          <w:color w:val="000000"/>
        </w:rPr>
      </w:pPr>
    </w:p>
    <w:p w:rsidR="000D010C" w:rsidRDefault="000D010C" w:rsidP="000D010C">
      <w:pPr>
        <w:tabs>
          <w:tab w:val="left" w:pos="709"/>
        </w:tabs>
        <w:ind w:left="11340"/>
        <w:jc w:val="both"/>
        <w:rPr>
          <w:color w:val="000000"/>
        </w:rPr>
      </w:pPr>
    </w:p>
    <w:p w:rsidR="000D010C" w:rsidRPr="00E723E9" w:rsidRDefault="000D010C" w:rsidP="000D010C">
      <w:pPr>
        <w:tabs>
          <w:tab w:val="left" w:pos="709"/>
        </w:tabs>
        <w:ind w:left="11340" w:hanging="1134"/>
        <w:jc w:val="both"/>
        <w:rPr>
          <w:color w:val="000000"/>
        </w:rPr>
      </w:pPr>
      <w:r w:rsidRPr="00E723E9">
        <w:rPr>
          <w:color w:val="000000"/>
        </w:rPr>
        <w:lastRenderedPageBreak/>
        <w:t xml:space="preserve">Приложение № 1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E723E9" w:rsidRDefault="00062403" w:rsidP="000D010C">
      <w:pPr>
        <w:tabs>
          <w:tab w:val="left" w:pos="709"/>
        </w:tabs>
        <w:ind w:left="10206"/>
        <w:jc w:val="both"/>
        <w:rPr>
          <w:color w:val="FF0000"/>
          <w:sz w:val="18"/>
          <w:szCs w:val="24"/>
        </w:rPr>
      </w:pPr>
      <w:r w:rsidRPr="00062403">
        <w:rPr>
          <w:color w:val="FF0000"/>
        </w:rPr>
        <w:t xml:space="preserve">(в ред. </w:t>
      </w:r>
      <w:r w:rsidR="002B32E5">
        <w:rPr>
          <w:color w:val="FF0000"/>
        </w:rPr>
        <w:t>пост</w:t>
      </w:r>
      <w:proofErr w:type="gramStart"/>
      <w:r w:rsidR="002B32E5">
        <w:rPr>
          <w:color w:val="FF0000"/>
        </w:rPr>
        <w:t>.</w:t>
      </w:r>
      <w:proofErr w:type="gramEnd"/>
      <w:r w:rsidR="002B32E5">
        <w:rPr>
          <w:color w:val="FF0000"/>
        </w:rPr>
        <w:t xml:space="preserve"> </w:t>
      </w:r>
      <w:proofErr w:type="gramStart"/>
      <w:r w:rsidR="002B32E5">
        <w:rPr>
          <w:color w:val="FF0000"/>
        </w:rPr>
        <w:t>о</w:t>
      </w:r>
      <w:proofErr w:type="gramEnd"/>
      <w:r w:rsidR="002B32E5">
        <w:rPr>
          <w:color w:val="FF0000"/>
        </w:rPr>
        <w:t>т 30.11.2020 № 200</w:t>
      </w:r>
      <w:r w:rsidRPr="00062403">
        <w:rPr>
          <w:color w:val="FF0000"/>
        </w:rPr>
        <w:t>п)</w:t>
      </w:r>
    </w:p>
    <w:p w:rsidR="000D010C" w:rsidRPr="00E723E9" w:rsidRDefault="000D010C" w:rsidP="000D010C">
      <w:pPr>
        <w:tabs>
          <w:tab w:val="left" w:pos="709"/>
        </w:tabs>
        <w:ind w:left="9639"/>
        <w:jc w:val="both"/>
        <w:rPr>
          <w:color w:val="FF0000"/>
        </w:rPr>
      </w:pPr>
      <w:r w:rsidRPr="00E723E9">
        <w:rPr>
          <w:color w:val="FF0000"/>
        </w:rPr>
        <w:t xml:space="preserve"> </w:t>
      </w:r>
    </w:p>
    <w:p w:rsidR="000D010C" w:rsidRPr="00317B95" w:rsidRDefault="000D010C" w:rsidP="000D010C">
      <w:pPr>
        <w:jc w:val="center"/>
        <w:rPr>
          <w:b/>
          <w:color w:val="000000"/>
        </w:rPr>
      </w:pPr>
      <w:r w:rsidRPr="00317B95">
        <w:rPr>
          <w:b/>
          <w:color w:val="000000"/>
        </w:rPr>
        <w:t xml:space="preserve">Информация о распределении планируемых расходов муниципальной программы </w:t>
      </w:r>
    </w:p>
    <w:p w:rsidR="000D010C" w:rsidRPr="00317B95" w:rsidRDefault="000D010C" w:rsidP="000D010C">
      <w:pPr>
        <w:jc w:val="center"/>
        <w:rPr>
          <w:b/>
          <w:color w:val="000000"/>
          <w:sz w:val="16"/>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4"/>
        <w:gridCol w:w="540"/>
        <w:gridCol w:w="1135"/>
        <w:gridCol w:w="567"/>
        <w:gridCol w:w="567"/>
        <w:gridCol w:w="1134"/>
        <w:gridCol w:w="708"/>
        <w:gridCol w:w="851"/>
        <w:gridCol w:w="992"/>
        <w:gridCol w:w="992"/>
        <w:gridCol w:w="993"/>
        <w:gridCol w:w="992"/>
        <w:gridCol w:w="850"/>
        <w:gridCol w:w="851"/>
        <w:gridCol w:w="850"/>
        <w:gridCol w:w="851"/>
        <w:gridCol w:w="850"/>
        <w:gridCol w:w="851"/>
      </w:tblGrid>
      <w:tr w:rsidR="000D010C" w:rsidRPr="00317B95" w:rsidTr="009A73C6">
        <w:trPr>
          <w:trHeight w:val="295"/>
        </w:trPr>
        <w:tc>
          <w:tcPr>
            <w:tcW w:w="1134" w:type="dxa"/>
            <w:vMerge w:val="restart"/>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 xml:space="preserve">Статус </w:t>
            </w:r>
          </w:p>
        </w:tc>
        <w:tc>
          <w:tcPr>
            <w:tcW w:w="1134" w:type="dxa"/>
            <w:gridSpan w:val="2"/>
            <w:vMerge w:val="restart"/>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Наименование  программы, подпрограммы</w:t>
            </w:r>
          </w:p>
        </w:tc>
        <w:tc>
          <w:tcPr>
            <w:tcW w:w="1135" w:type="dxa"/>
            <w:vMerge w:val="restart"/>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Наименование РБС</w:t>
            </w:r>
          </w:p>
        </w:tc>
        <w:tc>
          <w:tcPr>
            <w:tcW w:w="2976" w:type="dxa"/>
            <w:gridSpan w:val="4"/>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Код бюджетной классификации</w:t>
            </w:r>
          </w:p>
        </w:tc>
        <w:tc>
          <w:tcPr>
            <w:tcW w:w="9923" w:type="dxa"/>
            <w:gridSpan w:val="11"/>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Расходы  (тыс. руб.), годы</w:t>
            </w:r>
          </w:p>
        </w:tc>
      </w:tr>
      <w:tr w:rsidR="000D010C" w:rsidRPr="00317B95" w:rsidTr="009A73C6">
        <w:trPr>
          <w:trHeight w:val="413"/>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Merge/>
            <w:vAlign w:val="center"/>
            <w:hideMark/>
          </w:tcPr>
          <w:p w:rsidR="000D010C" w:rsidRPr="00317B95" w:rsidRDefault="000D010C" w:rsidP="009A73C6">
            <w:pPr>
              <w:rPr>
                <w:color w:val="000000" w:themeColor="text1"/>
                <w:sz w:val="14"/>
                <w:szCs w:val="14"/>
              </w:rPr>
            </w:pPr>
          </w:p>
        </w:tc>
        <w:tc>
          <w:tcPr>
            <w:tcW w:w="567"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РБС</w:t>
            </w:r>
          </w:p>
        </w:tc>
        <w:tc>
          <w:tcPr>
            <w:tcW w:w="567" w:type="dxa"/>
            <w:vAlign w:val="center"/>
            <w:hideMark/>
          </w:tcPr>
          <w:p w:rsidR="000D010C" w:rsidRPr="00317B95" w:rsidRDefault="000D010C" w:rsidP="009A73C6">
            <w:pPr>
              <w:jc w:val="center"/>
              <w:rPr>
                <w:color w:val="000000" w:themeColor="text1"/>
                <w:sz w:val="14"/>
                <w:szCs w:val="14"/>
              </w:rPr>
            </w:pPr>
            <w:proofErr w:type="spellStart"/>
            <w:r w:rsidRPr="00317B95">
              <w:rPr>
                <w:color w:val="000000" w:themeColor="text1"/>
                <w:sz w:val="14"/>
                <w:szCs w:val="14"/>
              </w:rPr>
              <w:t>Рз</w:t>
            </w:r>
            <w:proofErr w:type="spellEnd"/>
            <w:r w:rsidRPr="00317B95">
              <w:rPr>
                <w:color w:val="000000" w:themeColor="text1"/>
                <w:sz w:val="14"/>
                <w:szCs w:val="14"/>
              </w:rPr>
              <w:t xml:space="preserve">                                        </w:t>
            </w:r>
            <w:proofErr w:type="spellStart"/>
            <w:proofErr w:type="gramStart"/>
            <w:r w:rsidRPr="00317B95">
              <w:rPr>
                <w:color w:val="000000" w:themeColor="text1"/>
                <w:sz w:val="14"/>
                <w:szCs w:val="14"/>
              </w:rPr>
              <w:t>Пр</w:t>
            </w:r>
            <w:proofErr w:type="spellEnd"/>
            <w:proofErr w:type="gramEnd"/>
          </w:p>
        </w:tc>
        <w:tc>
          <w:tcPr>
            <w:tcW w:w="1134"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ЦСР</w:t>
            </w:r>
          </w:p>
        </w:tc>
        <w:tc>
          <w:tcPr>
            <w:tcW w:w="708"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ВР</w:t>
            </w:r>
          </w:p>
        </w:tc>
        <w:tc>
          <w:tcPr>
            <w:tcW w:w="851"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2014</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2015</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2016</w:t>
            </w:r>
          </w:p>
        </w:tc>
        <w:tc>
          <w:tcPr>
            <w:tcW w:w="993"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2017</w:t>
            </w:r>
          </w:p>
        </w:tc>
        <w:tc>
          <w:tcPr>
            <w:tcW w:w="992" w:type="dxa"/>
            <w:vAlign w:val="center"/>
          </w:tcPr>
          <w:p w:rsidR="000D010C" w:rsidRPr="00317B95" w:rsidRDefault="000D010C" w:rsidP="009A73C6">
            <w:pPr>
              <w:jc w:val="center"/>
              <w:rPr>
                <w:color w:val="000000" w:themeColor="text1"/>
                <w:sz w:val="14"/>
                <w:szCs w:val="14"/>
              </w:rPr>
            </w:pPr>
            <w:r w:rsidRPr="00317B95">
              <w:rPr>
                <w:b/>
                <w:bCs/>
                <w:color w:val="000000" w:themeColor="text1"/>
                <w:sz w:val="14"/>
                <w:szCs w:val="14"/>
              </w:rPr>
              <w:t>2018</w:t>
            </w:r>
          </w:p>
        </w:tc>
        <w:tc>
          <w:tcPr>
            <w:tcW w:w="850"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2019</w:t>
            </w:r>
          </w:p>
        </w:tc>
        <w:tc>
          <w:tcPr>
            <w:tcW w:w="851"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2020</w:t>
            </w:r>
          </w:p>
        </w:tc>
        <w:tc>
          <w:tcPr>
            <w:tcW w:w="850" w:type="dxa"/>
            <w:vAlign w:val="center"/>
          </w:tcPr>
          <w:p w:rsidR="000D010C" w:rsidRPr="00317B95" w:rsidRDefault="000D010C" w:rsidP="009A73C6">
            <w:pPr>
              <w:jc w:val="center"/>
              <w:rPr>
                <w:color w:val="000000" w:themeColor="text1"/>
                <w:sz w:val="14"/>
                <w:szCs w:val="14"/>
              </w:rPr>
            </w:pPr>
            <w:r w:rsidRPr="00317B95">
              <w:rPr>
                <w:b/>
                <w:color w:val="000000" w:themeColor="text1"/>
                <w:sz w:val="14"/>
                <w:szCs w:val="14"/>
              </w:rPr>
              <w:t>2021</w:t>
            </w:r>
          </w:p>
        </w:tc>
        <w:tc>
          <w:tcPr>
            <w:tcW w:w="851"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2022</w:t>
            </w:r>
          </w:p>
        </w:tc>
        <w:tc>
          <w:tcPr>
            <w:tcW w:w="850"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2023</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Итого на период</w:t>
            </w:r>
          </w:p>
        </w:tc>
      </w:tr>
      <w:tr w:rsidR="000D010C" w:rsidRPr="00317B95" w:rsidTr="009A73C6">
        <w:trPr>
          <w:trHeight w:val="283"/>
        </w:trPr>
        <w:tc>
          <w:tcPr>
            <w:tcW w:w="1134" w:type="dxa"/>
            <w:vMerge w:val="restart"/>
            <w:hideMark/>
          </w:tcPr>
          <w:p w:rsidR="000D010C" w:rsidRPr="00317B95" w:rsidRDefault="000D010C" w:rsidP="009A73C6">
            <w:pPr>
              <w:jc w:val="center"/>
              <w:rPr>
                <w:color w:val="000000" w:themeColor="text1"/>
                <w:sz w:val="14"/>
                <w:szCs w:val="14"/>
              </w:rPr>
            </w:pPr>
            <w:r w:rsidRPr="00317B95">
              <w:rPr>
                <w:color w:val="000000" w:themeColor="text1"/>
                <w:sz w:val="14"/>
                <w:szCs w:val="14"/>
              </w:rPr>
              <w:t>Муниципальная программа</w:t>
            </w:r>
          </w:p>
        </w:tc>
        <w:tc>
          <w:tcPr>
            <w:tcW w:w="1134" w:type="dxa"/>
            <w:gridSpan w:val="2"/>
            <w:vMerge w:val="restart"/>
            <w:hideMark/>
          </w:tcPr>
          <w:p w:rsidR="000D010C" w:rsidRPr="00317B95" w:rsidRDefault="000D010C" w:rsidP="009A73C6">
            <w:pPr>
              <w:rPr>
                <w:color w:val="000000" w:themeColor="text1"/>
                <w:sz w:val="14"/>
                <w:szCs w:val="14"/>
              </w:rPr>
            </w:pPr>
            <w:r w:rsidRPr="00317B95">
              <w:rPr>
                <w:color w:val="000000" w:themeColor="text1"/>
                <w:sz w:val="14"/>
                <w:szCs w:val="14"/>
              </w:rPr>
              <w:t>«Транспортная система муниципального образования город Дивногорск»</w:t>
            </w: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всего</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Х</w:t>
            </w:r>
          </w:p>
        </w:tc>
        <w:tc>
          <w:tcPr>
            <w:tcW w:w="851"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36 824,56</w:t>
            </w:r>
          </w:p>
        </w:tc>
        <w:tc>
          <w:tcPr>
            <w:tcW w:w="992" w:type="dxa"/>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45 991,8</w:t>
            </w:r>
          </w:p>
        </w:tc>
        <w:tc>
          <w:tcPr>
            <w:tcW w:w="992"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51 569,99</w:t>
            </w:r>
          </w:p>
        </w:tc>
        <w:tc>
          <w:tcPr>
            <w:tcW w:w="993"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54 462,6</w:t>
            </w:r>
          </w:p>
        </w:tc>
        <w:tc>
          <w:tcPr>
            <w:tcW w:w="992" w:type="dxa"/>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54 571,9</w:t>
            </w:r>
          </w:p>
        </w:tc>
        <w:tc>
          <w:tcPr>
            <w:tcW w:w="850"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49 794,9</w:t>
            </w:r>
          </w:p>
        </w:tc>
        <w:tc>
          <w:tcPr>
            <w:tcW w:w="851" w:type="dxa"/>
            <w:vAlign w:val="center"/>
          </w:tcPr>
          <w:p w:rsidR="000D010C" w:rsidRPr="00317B95" w:rsidRDefault="00062403" w:rsidP="009A73C6">
            <w:pPr>
              <w:jc w:val="center"/>
              <w:rPr>
                <w:b/>
                <w:color w:val="000000" w:themeColor="text1"/>
                <w:sz w:val="14"/>
                <w:szCs w:val="14"/>
              </w:rPr>
            </w:pPr>
            <w:r>
              <w:rPr>
                <w:b/>
                <w:color w:val="FF0000"/>
                <w:sz w:val="14"/>
                <w:szCs w:val="14"/>
              </w:rPr>
              <w:t>58 783,8</w:t>
            </w:r>
          </w:p>
        </w:tc>
        <w:tc>
          <w:tcPr>
            <w:tcW w:w="850" w:type="dxa"/>
            <w:vAlign w:val="center"/>
          </w:tcPr>
          <w:p w:rsidR="000D010C" w:rsidRPr="00317B95" w:rsidRDefault="000D010C" w:rsidP="009A73C6">
            <w:pPr>
              <w:jc w:val="center"/>
              <w:rPr>
                <w:b/>
                <w:color w:val="000000" w:themeColor="text1"/>
                <w:sz w:val="14"/>
                <w:szCs w:val="14"/>
              </w:rPr>
            </w:pPr>
            <w:r>
              <w:rPr>
                <w:b/>
                <w:color w:val="000000" w:themeColor="text1"/>
                <w:sz w:val="14"/>
                <w:szCs w:val="14"/>
              </w:rPr>
              <w:t>49 638,8</w:t>
            </w:r>
          </w:p>
        </w:tc>
        <w:tc>
          <w:tcPr>
            <w:tcW w:w="851" w:type="dxa"/>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50</w:t>
            </w:r>
            <w:r>
              <w:rPr>
                <w:b/>
                <w:color w:val="000000" w:themeColor="text1"/>
                <w:sz w:val="14"/>
                <w:szCs w:val="14"/>
              </w:rPr>
              <w:t> 503,80</w:t>
            </w:r>
          </w:p>
        </w:tc>
        <w:tc>
          <w:tcPr>
            <w:tcW w:w="850" w:type="dxa"/>
            <w:vAlign w:val="center"/>
          </w:tcPr>
          <w:p w:rsidR="000D010C" w:rsidRPr="00317B95" w:rsidRDefault="000D010C" w:rsidP="009A73C6">
            <w:pPr>
              <w:jc w:val="center"/>
              <w:rPr>
                <w:b/>
                <w:color w:val="000000" w:themeColor="text1"/>
                <w:sz w:val="14"/>
                <w:szCs w:val="14"/>
              </w:rPr>
            </w:pPr>
            <w:r>
              <w:rPr>
                <w:b/>
                <w:color w:val="000000" w:themeColor="text1"/>
                <w:sz w:val="14"/>
                <w:szCs w:val="14"/>
              </w:rPr>
              <w:t>50 503,80</w:t>
            </w:r>
          </w:p>
        </w:tc>
        <w:tc>
          <w:tcPr>
            <w:tcW w:w="851" w:type="dxa"/>
            <w:vAlign w:val="center"/>
            <w:hideMark/>
          </w:tcPr>
          <w:p w:rsidR="000D010C" w:rsidRPr="00317B95" w:rsidRDefault="00062403" w:rsidP="009A73C6">
            <w:pPr>
              <w:jc w:val="center"/>
              <w:rPr>
                <w:b/>
                <w:color w:val="000000" w:themeColor="text1"/>
                <w:sz w:val="14"/>
                <w:szCs w:val="14"/>
              </w:rPr>
            </w:pPr>
            <w:r>
              <w:rPr>
                <w:b/>
                <w:color w:val="FF0000"/>
                <w:sz w:val="14"/>
                <w:szCs w:val="14"/>
              </w:rPr>
              <w:t>502 645,95</w:t>
            </w:r>
          </w:p>
        </w:tc>
      </w:tr>
      <w:tr w:rsidR="000D010C" w:rsidRPr="00317B95" w:rsidTr="009A73C6">
        <w:trPr>
          <w:trHeight w:val="230"/>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расходные</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0710088070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1 622,5</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1 120,10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1 586,8</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1 333,4</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1 194,0</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1 398,4</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1 513,6</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1 567,3</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1 631,9</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1 631,9</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14 599,90</w:t>
            </w:r>
          </w:p>
        </w:tc>
      </w:tr>
      <w:tr w:rsidR="000D010C" w:rsidRPr="00317B95" w:rsidTr="009A73C6">
        <w:trPr>
          <w:trHeight w:val="319"/>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tcPr>
          <w:p w:rsidR="000D010C" w:rsidRPr="00317B95" w:rsidRDefault="000D010C" w:rsidP="009A73C6">
            <w:pPr>
              <w:rPr>
                <w:color w:val="000000" w:themeColor="text1"/>
                <w:sz w:val="14"/>
                <w:szCs w:val="14"/>
              </w:rPr>
            </w:pPr>
            <w:r w:rsidRPr="00317B95">
              <w:rPr>
                <w:color w:val="000000" w:themeColor="text1"/>
                <w:sz w:val="14"/>
                <w:szCs w:val="14"/>
              </w:rPr>
              <w:t>обязательства</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rPr>
              <w:t>07</w:t>
            </w:r>
            <w:r w:rsidRPr="00317B95">
              <w:rPr>
                <w:color w:val="000000" w:themeColor="text1"/>
                <w:sz w:val="14"/>
                <w:szCs w:val="14"/>
                <w:lang w:val="en-US"/>
              </w:rPr>
              <w:t>1</w:t>
            </w:r>
            <w:r w:rsidRPr="00317B95">
              <w:rPr>
                <w:color w:val="000000" w:themeColor="text1"/>
                <w:sz w:val="14"/>
                <w:szCs w:val="14"/>
              </w:rPr>
              <w:t>8508</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15,41</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16,80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32,21</w:t>
            </w:r>
          </w:p>
        </w:tc>
      </w:tr>
      <w:tr w:rsidR="000D010C" w:rsidRPr="00317B95" w:rsidTr="009A73C6">
        <w:trPr>
          <w:trHeight w:val="281"/>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hideMark/>
          </w:tcPr>
          <w:p w:rsidR="000D010C" w:rsidRPr="00317B95" w:rsidRDefault="000D010C" w:rsidP="009A73C6">
            <w:pPr>
              <w:rPr>
                <w:color w:val="000000" w:themeColor="text1"/>
                <w:sz w:val="14"/>
                <w:szCs w:val="14"/>
              </w:rPr>
            </w:pPr>
            <w:r w:rsidRPr="00317B95">
              <w:rPr>
                <w:color w:val="000000" w:themeColor="text1"/>
                <w:sz w:val="14"/>
                <w:szCs w:val="14"/>
              </w:rPr>
              <w:t> в том числе</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0717508</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15 404,9</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16 758,80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32 163,70</w:t>
            </w:r>
          </w:p>
        </w:tc>
      </w:tr>
      <w:tr w:rsidR="000D010C" w:rsidRPr="00317B95" w:rsidTr="009A73C6">
        <w:trPr>
          <w:trHeight w:val="271"/>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vAlign w:val="center"/>
            <w:hideMark/>
          </w:tcPr>
          <w:p w:rsidR="000D010C" w:rsidRPr="00317B95" w:rsidRDefault="000D010C" w:rsidP="009A73C6">
            <w:pPr>
              <w:rPr>
                <w:color w:val="000000" w:themeColor="text1"/>
                <w:sz w:val="14"/>
                <w:szCs w:val="14"/>
              </w:rPr>
            </w:pPr>
            <w:r w:rsidRPr="00317B95">
              <w:rPr>
                <w:color w:val="000000" w:themeColor="text1"/>
                <w:sz w:val="14"/>
                <w:szCs w:val="14"/>
              </w:rPr>
              <w:t>по РБС:</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3930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386,20</w:t>
            </w:r>
          </w:p>
        </w:tc>
      </w:tr>
      <w:tr w:rsidR="000D010C" w:rsidRPr="00317B95" w:rsidTr="009A73C6">
        <w:trPr>
          <w:trHeight w:val="275"/>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5080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257,2</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263,7</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275,0</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265,7</w:t>
            </w:r>
          </w:p>
        </w:tc>
        <w:tc>
          <w:tcPr>
            <w:tcW w:w="850" w:type="dxa"/>
            <w:vAlign w:val="center"/>
          </w:tcPr>
          <w:p w:rsidR="000D010C" w:rsidRPr="00317B95" w:rsidRDefault="000D010C" w:rsidP="009A73C6">
            <w:pPr>
              <w:jc w:val="center"/>
              <w:rPr>
                <w:color w:val="000000" w:themeColor="text1"/>
                <w:sz w:val="14"/>
                <w:szCs w:val="14"/>
              </w:rPr>
            </w:pPr>
            <w:r>
              <w:rPr>
                <w:color w:val="000000" w:themeColor="text1"/>
                <w:sz w:val="14"/>
                <w:szCs w:val="14"/>
              </w:rPr>
              <w:t>276,3</w:t>
            </w:r>
          </w:p>
        </w:tc>
        <w:tc>
          <w:tcPr>
            <w:tcW w:w="851" w:type="dxa"/>
            <w:vAlign w:val="center"/>
          </w:tcPr>
          <w:p w:rsidR="000D010C" w:rsidRPr="00317B95" w:rsidRDefault="000D010C" w:rsidP="009A73C6">
            <w:pPr>
              <w:jc w:val="center"/>
              <w:rPr>
                <w:color w:val="000000" w:themeColor="text1"/>
                <w:sz w:val="14"/>
                <w:szCs w:val="14"/>
              </w:rPr>
            </w:pPr>
            <w:r>
              <w:rPr>
                <w:color w:val="000000" w:themeColor="text1"/>
                <w:sz w:val="14"/>
                <w:szCs w:val="14"/>
              </w:rPr>
              <w:t>287,3</w:t>
            </w:r>
          </w:p>
        </w:tc>
        <w:tc>
          <w:tcPr>
            <w:tcW w:w="850" w:type="dxa"/>
            <w:vAlign w:val="center"/>
          </w:tcPr>
          <w:p w:rsidR="000D010C" w:rsidRPr="00317B95" w:rsidRDefault="000D010C" w:rsidP="009A73C6">
            <w:pPr>
              <w:jc w:val="center"/>
              <w:rPr>
                <w:color w:val="000000" w:themeColor="text1"/>
                <w:sz w:val="14"/>
                <w:szCs w:val="14"/>
              </w:rPr>
            </w:pPr>
            <w:r>
              <w:rPr>
                <w:color w:val="000000" w:themeColor="text1"/>
                <w:sz w:val="14"/>
                <w:szCs w:val="14"/>
              </w:rPr>
              <w:t>287,3</w:t>
            </w:r>
          </w:p>
        </w:tc>
        <w:tc>
          <w:tcPr>
            <w:tcW w:w="851" w:type="dxa"/>
            <w:vAlign w:val="center"/>
          </w:tcPr>
          <w:p w:rsidR="000D010C" w:rsidRPr="00317B95" w:rsidRDefault="000D010C" w:rsidP="009A73C6">
            <w:pPr>
              <w:jc w:val="center"/>
              <w:rPr>
                <w:color w:val="000000" w:themeColor="text1"/>
                <w:sz w:val="14"/>
                <w:szCs w:val="14"/>
              </w:rPr>
            </w:pPr>
            <w:r>
              <w:rPr>
                <w:color w:val="000000" w:themeColor="text1"/>
                <w:sz w:val="14"/>
                <w:szCs w:val="14"/>
              </w:rPr>
              <w:t>1 912,50</w:t>
            </w:r>
          </w:p>
        </w:tc>
      </w:tr>
      <w:tr w:rsidR="000D010C" w:rsidRPr="00317B95" w:rsidTr="009A73C6">
        <w:trPr>
          <w:trHeight w:val="318"/>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0710073930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26 601,3</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26 601,30</w:t>
            </w:r>
          </w:p>
        </w:tc>
      </w:tr>
      <w:tr w:rsidR="000D010C" w:rsidRPr="00317B95" w:rsidTr="009A73C6">
        <w:trPr>
          <w:trHeight w:val="215"/>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0710075080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18 369,4</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17 577,7</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18 263,2</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18 975,5</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19 734,5</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20 523,9</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20 523,9</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133 968,10</w:t>
            </w:r>
          </w:p>
        </w:tc>
      </w:tr>
      <w:tr w:rsidR="000D010C" w:rsidRPr="00317B95" w:rsidTr="009A73C6">
        <w:trPr>
          <w:trHeight w:val="324"/>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0710075090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10 653,8</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11 017,4</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12 233,1</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13 096,0</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88 099,40</w:t>
            </w:r>
          </w:p>
        </w:tc>
      </w:tr>
      <w:tr w:rsidR="000D010C" w:rsidRPr="00317B95" w:rsidTr="009A73C6">
        <w:trPr>
          <w:trHeight w:val="285"/>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5090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149,2</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165,3</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255,7</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261,9</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1 653,80</w:t>
            </w:r>
          </w:p>
        </w:tc>
      </w:tr>
      <w:tr w:rsidR="000D010C" w:rsidRPr="00317B95" w:rsidTr="009A73C6">
        <w:trPr>
          <w:trHeight w:val="238"/>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0710086080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2068,6</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2 068,60</w:t>
            </w:r>
          </w:p>
        </w:tc>
      </w:tr>
      <w:tr w:rsidR="000D010C" w:rsidRPr="00317B95" w:rsidTr="009A73C6">
        <w:trPr>
          <w:trHeight w:val="238"/>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0710075070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7000,0</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7 000,00</w:t>
            </w:r>
          </w:p>
        </w:tc>
      </w:tr>
      <w:tr w:rsidR="000D010C" w:rsidRPr="00317B95" w:rsidTr="009A73C6">
        <w:trPr>
          <w:trHeight w:val="289"/>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507</w:t>
            </w:r>
            <w:r w:rsidRPr="00317B95">
              <w:rPr>
                <w:color w:val="000000" w:themeColor="text1"/>
                <w:sz w:val="14"/>
                <w:szCs w:val="14"/>
                <w:lang w:val="en-US"/>
              </w:rPr>
              <w:t>0</w:t>
            </w:r>
          </w:p>
        </w:tc>
        <w:tc>
          <w:tcPr>
            <w:tcW w:w="708" w:type="dxa"/>
            <w:noWrap/>
            <w:vAlign w:val="center"/>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7,0</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7,00</w:t>
            </w:r>
          </w:p>
        </w:tc>
      </w:tr>
      <w:tr w:rsidR="000D010C" w:rsidRPr="00317B95" w:rsidTr="009A73C6">
        <w:trPr>
          <w:trHeight w:val="279"/>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О710075070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3 500,0</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8 722,1</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12 222,10</w:t>
            </w:r>
          </w:p>
        </w:tc>
      </w:tr>
      <w:tr w:rsidR="000D010C" w:rsidRPr="00317B95" w:rsidTr="009A73C6">
        <w:trPr>
          <w:trHeight w:val="283"/>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О7100</w:t>
            </w:r>
            <w:r w:rsidRPr="00317B95">
              <w:rPr>
                <w:color w:val="000000" w:themeColor="text1"/>
                <w:sz w:val="14"/>
                <w:szCs w:val="14"/>
                <w:lang w:val="en-US"/>
              </w:rPr>
              <w:t>S</w:t>
            </w:r>
            <w:r w:rsidRPr="00317B95">
              <w:rPr>
                <w:color w:val="000000" w:themeColor="text1"/>
                <w:sz w:val="14"/>
                <w:szCs w:val="14"/>
              </w:rPr>
              <w:t>5070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3,5</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8,8</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12,30</w:t>
            </w:r>
          </w:p>
        </w:tc>
      </w:tr>
      <w:tr w:rsidR="000D010C" w:rsidRPr="00317B95" w:rsidTr="009A73C6">
        <w:trPr>
          <w:trHeight w:val="273"/>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0717743</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6 000,00</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6 000,00</w:t>
            </w:r>
          </w:p>
        </w:tc>
      </w:tr>
      <w:tr w:rsidR="000D010C" w:rsidRPr="00317B95" w:rsidTr="009A73C6">
        <w:trPr>
          <w:trHeight w:val="278"/>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0718509</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601,75</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601,75</w:t>
            </w:r>
          </w:p>
        </w:tc>
      </w:tr>
      <w:tr w:rsidR="000D010C" w:rsidRPr="00317B95" w:rsidTr="009A73C6">
        <w:trPr>
          <w:trHeight w:val="280"/>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О710088040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25,0</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25,00</w:t>
            </w:r>
          </w:p>
        </w:tc>
      </w:tr>
      <w:tr w:rsidR="000D010C" w:rsidRPr="00317B95" w:rsidTr="009A73C6">
        <w:trPr>
          <w:trHeight w:val="355"/>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0710088170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48,0</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48,00</w:t>
            </w:r>
          </w:p>
        </w:tc>
      </w:tr>
      <w:tr w:rsidR="000D010C" w:rsidRPr="00317B95" w:rsidTr="009A73C6">
        <w:trPr>
          <w:trHeight w:val="302"/>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0710089040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74,5</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74,50</w:t>
            </w:r>
          </w:p>
        </w:tc>
      </w:tr>
      <w:tr w:rsidR="000D010C" w:rsidRPr="00317B95" w:rsidTr="009A73C6">
        <w:trPr>
          <w:trHeight w:val="277"/>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0717594</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7867,34</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7 867,34</w:t>
            </w:r>
          </w:p>
        </w:tc>
      </w:tr>
      <w:tr w:rsidR="000D010C" w:rsidRPr="00317B95" w:rsidTr="009A73C6">
        <w:trPr>
          <w:trHeight w:val="268"/>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rPr>
              <w:t>0718594</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854,30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854,30</w:t>
            </w:r>
          </w:p>
        </w:tc>
      </w:tr>
      <w:tr w:rsidR="000D010C" w:rsidRPr="00317B95" w:rsidTr="009A73C6">
        <w:trPr>
          <w:trHeight w:val="271"/>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S3940</w:t>
            </w:r>
          </w:p>
        </w:tc>
        <w:tc>
          <w:tcPr>
            <w:tcW w:w="708"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547</w:t>
            </w:r>
            <w:r w:rsidRPr="00317B95">
              <w:rPr>
                <w:color w:val="000000" w:themeColor="text1"/>
                <w:sz w:val="14"/>
                <w:szCs w:val="14"/>
              </w:rPr>
              <w:t>,</w:t>
            </w:r>
            <w:r w:rsidRPr="00317B95">
              <w:rPr>
                <w:color w:val="000000" w:themeColor="text1"/>
                <w:sz w:val="14"/>
                <w:szCs w:val="14"/>
                <w:lang w:val="en-US"/>
              </w:rPr>
              <w:t>63</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547,63</w:t>
            </w:r>
          </w:p>
        </w:tc>
      </w:tr>
      <w:tr w:rsidR="000D010C" w:rsidRPr="00317B95" w:rsidTr="009A73C6">
        <w:trPr>
          <w:trHeight w:val="290"/>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1 000,0</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2 100,00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2 035,0</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2500,0</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1 716,6</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1457,3</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10 808,90</w:t>
            </w:r>
          </w:p>
        </w:tc>
      </w:tr>
      <w:tr w:rsidR="000D010C" w:rsidRPr="00317B95" w:rsidTr="009A73C6">
        <w:trPr>
          <w:trHeight w:val="335"/>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831</w:t>
            </w:r>
          </w:p>
        </w:tc>
        <w:tc>
          <w:tcPr>
            <w:tcW w:w="851" w:type="dxa"/>
            <w:noWrap/>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2" w:type="dxa"/>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15,0</w:t>
            </w:r>
          </w:p>
        </w:tc>
        <w:tc>
          <w:tcPr>
            <w:tcW w:w="993" w:type="dxa"/>
            <w:noWrap/>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850" w:type="dxa"/>
            <w:vAlign w:val="center"/>
          </w:tcPr>
          <w:p w:rsidR="000D010C" w:rsidRPr="00317B95" w:rsidRDefault="00062403" w:rsidP="009A73C6">
            <w:pPr>
              <w:jc w:val="center"/>
              <w:rPr>
                <w:color w:val="000000" w:themeColor="text1"/>
                <w:sz w:val="14"/>
                <w:szCs w:val="14"/>
              </w:rPr>
            </w:pPr>
            <w:r>
              <w:rPr>
                <w:color w:val="000000" w:themeColor="text1"/>
                <w:sz w:val="14"/>
                <w:szCs w:val="14"/>
              </w:rPr>
              <w:t>-</w:t>
            </w:r>
          </w:p>
        </w:tc>
        <w:tc>
          <w:tcPr>
            <w:tcW w:w="851" w:type="dxa"/>
            <w:vAlign w:val="center"/>
          </w:tcPr>
          <w:p w:rsidR="000D010C" w:rsidRPr="00317B95" w:rsidRDefault="00062403" w:rsidP="009A73C6">
            <w:pPr>
              <w:jc w:val="center"/>
              <w:rPr>
                <w:color w:val="000000" w:themeColor="text1"/>
                <w:sz w:val="14"/>
                <w:szCs w:val="14"/>
              </w:rPr>
            </w:pPr>
            <w:r>
              <w:rPr>
                <w:color w:val="000000" w:themeColor="text1"/>
                <w:sz w:val="14"/>
                <w:szCs w:val="14"/>
              </w:rPr>
              <w:t>-</w:t>
            </w:r>
          </w:p>
        </w:tc>
        <w:tc>
          <w:tcPr>
            <w:tcW w:w="850" w:type="dxa"/>
            <w:vAlign w:val="center"/>
          </w:tcPr>
          <w:p w:rsidR="000D010C" w:rsidRPr="00317B95" w:rsidRDefault="00062403" w:rsidP="009A73C6">
            <w:pPr>
              <w:jc w:val="center"/>
              <w:rPr>
                <w:color w:val="000000" w:themeColor="text1"/>
                <w:sz w:val="14"/>
                <w:szCs w:val="14"/>
              </w:rPr>
            </w:pPr>
            <w:r>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15,00</w:t>
            </w:r>
          </w:p>
        </w:tc>
      </w:tr>
      <w:tr w:rsidR="000D010C" w:rsidRPr="00317B95" w:rsidTr="009A73C6">
        <w:trPr>
          <w:trHeight w:val="273"/>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0710089180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141,6</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30,0</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171,60</w:t>
            </w:r>
          </w:p>
        </w:tc>
      </w:tr>
      <w:tr w:rsidR="000D010C" w:rsidRPr="00317B95" w:rsidTr="009A73C6">
        <w:trPr>
          <w:trHeight w:val="276"/>
        </w:trPr>
        <w:tc>
          <w:tcPr>
            <w:tcW w:w="1134" w:type="dxa"/>
            <w:vMerge/>
            <w:vAlign w:val="center"/>
          </w:tcPr>
          <w:p w:rsidR="000D010C" w:rsidRPr="00317B95" w:rsidRDefault="000D010C" w:rsidP="009A73C6">
            <w:pPr>
              <w:rPr>
                <w:color w:val="000000" w:themeColor="text1"/>
                <w:sz w:val="14"/>
                <w:szCs w:val="14"/>
              </w:rPr>
            </w:pPr>
          </w:p>
        </w:tc>
        <w:tc>
          <w:tcPr>
            <w:tcW w:w="1134" w:type="dxa"/>
            <w:gridSpan w:val="2"/>
            <w:vMerge/>
            <w:vAlign w:val="center"/>
          </w:tcPr>
          <w:p w:rsidR="000D010C" w:rsidRPr="00317B95" w:rsidRDefault="000D010C" w:rsidP="009A73C6">
            <w:pPr>
              <w:rPr>
                <w:color w:val="000000" w:themeColor="text1"/>
                <w:sz w:val="14"/>
                <w:szCs w:val="14"/>
              </w:rPr>
            </w:pPr>
          </w:p>
        </w:tc>
        <w:tc>
          <w:tcPr>
            <w:tcW w:w="1135" w:type="dxa"/>
          </w:tcPr>
          <w:p w:rsidR="000D010C" w:rsidRPr="00317B95" w:rsidRDefault="000D010C" w:rsidP="009A73C6">
            <w:pPr>
              <w:rPr>
                <w:color w:val="000000" w:themeColor="text1"/>
                <w:sz w:val="14"/>
                <w:szCs w:val="14"/>
              </w:rPr>
            </w:pP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0710089190</w:t>
            </w:r>
          </w:p>
        </w:tc>
        <w:tc>
          <w:tcPr>
            <w:tcW w:w="708"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197,3</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197,30</w:t>
            </w:r>
          </w:p>
        </w:tc>
      </w:tr>
      <w:tr w:rsidR="000D010C" w:rsidRPr="00317B95" w:rsidTr="009A73C6">
        <w:trPr>
          <w:trHeight w:val="267"/>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0728806</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12 077,00</w:t>
            </w:r>
          </w:p>
        </w:tc>
        <w:tc>
          <w:tcPr>
            <w:tcW w:w="992"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14 777,00</w:t>
            </w:r>
          </w:p>
        </w:tc>
        <w:tc>
          <w:tcPr>
            <w:tcW w:w="992" w:type="dxa"/>
            <w:noWrap/>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26 854,00</w:t>
            </w:r>
          </w:p>
        </w:tc>
      </w:tr>
      <w:tr w:rsidR="000D010C" w:rsidRPr="00317B95" w:rsidTr="009A73C6">
        <w:trPr>
          <w:trHeight w:val="284"/>
        </w:trPr>
        <w:tc>
          <w:tcPr>
            <w:tcW w:w="1134" w:type="dxa"/>
            <w:vMerge/>
            <w:vAlign w:val="center"/>
            <w:hideMark/>
          </w:tcPr>
          <w:p w:rsidR="000D010C" w:rsidRPr="00317B95" w:rsidRDefault="000D010C" w:rsidP="009A73C6">
            <w:pPr>
              <w:rPr>
                <w:color w:val="000000" w:themeColor="text1"/>
                <w:sz w:val="14"/>
                <w:szCs w:val="14"/>
              </w:rPr>
            </w:pPr>
          </w:p>
        </w:tc>
        <w:tc>
          <w:tcPr>
            <w:tcW w:w="1134" w:type="dxa"/>
            <w:gridSpan w:val="2"/>
            <w:vMerge/>
            <w:vAlign w:val="center"/>
            <w:hideMark/>
          </w:tcPr>
          <w:p w:rsidR="000D010C" w:rsidRPr="00317B95" w:rsidRDefault="000D010C" w:rsidP="009A73C6">
            <w:pPr>
              <w:rPr>
                <w:color w:val="000000" w:themeColor="text1"/>
                <w:sz w:val="14"/>
                <w:szCs w:val="14"/>
              </w:rPr>
            </w:pPr>
          </w:p>
        </w:tc>
        <w:tc>
          <w:tcPr>
            <w:tcW w:w="1135" w:type="dxa"/>
            <w:hideMark/>
          </w:tcPr>
          <w:p w:rsidR="000D010C" w:rsidRPr="00317B95" w:rsidRDefault="000D010C" w:rsidP="009A73C6">
            <w:pPr>
              <w:rPr>
                <w:color w:val="000000" w:themeColor="text1"/>
                <w:sz w:val="14"/>
                <w:szCs w:val="14"/>
              </w:rPr>
            </w:pP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2" w:type="dxa"/>
            <w:vAlign w:val="center"/>
            <w:hideMark/>
          </w:tcPr>
          <w:p w:rsidR="000D010C" w:rsidRPr="00317B95" w:rsidRDefault="00062403" w:rsidP="009A73C6">
            <w:pPr>
              <w:jc w:val="center"/>
              <w:rPr>
                <w:color w:val="000000" w:themeColor="text1"/>
                <w:sz w:val="14"/>
                <w:szCs w:val="14"/>
              </w:rPr>
            </w:pPr>
            <w:r>
              <w:rPr>
                <w:color w:val="000000" w:themeColor="text1"/>
                <w:sz w:val="14"/>
                <w:szCs w:val="14"/>
              </w:rPr>
              <w:t>-</w:t>
            </w:r>
          </w:p>
        </w:tc>
        <w:tc>
          <w:tcPr>
            <w:tcW w:w="992"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12 588,9</w:t>
            </w:r>
          </w:p>
        </w:tc>
        <w:tc>
          <w:tcPr>
            <w:tcW w:w="993" w:type="dxa"/>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12 588,9</w:t>
            </w:r>
          </w:p>
        </w:tc>
        <w:tc>
          <w:tcPr>
            <w:tcW w:w="992" w:type="dxa"/>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11 400,0</w:t>
            </w:r>
          </w:p>
        </w:tc>
        <w:tc>
          <w:tcPr>
            <w:tcW w:w="850" w:type="dxa"/>
            <w:vAlign w:val="center"/>
          </w:tcPr>
          <w:p w:rsidR="000D010C" w:rsidRPr="00317B95" w:rsidRDefault="000D010C" w:rsidP="009A73C6">
            <w:pPr>
              <w:jc w:val="center"/>
              <w:rPr>
                <w:color w:val="000000" w:themeColor="text1"/>
                <w:sz w:val="14"/>
                <w:szCs w:val="14"/>
              </w:rPr>
            </w:pPr>
            <w:r w:rsidRPr="00062403">
              <w:rPr>
                <w:sz w:val="14"/>
                <w:szCs w:val="14"/>
              </w:rPr>
              <w:t>14 033,5</w:t>
            </w:r>
          </w:p>
        </w:tc>
        <w:tc>
          <w:tcPr>
            <w:tcW w:w="851" w:type="dxa"/>
            <w:vAlign w:val="center"/>
          </w:tcPr>
          <w:p w:rsidR="000D010C" w:rsidRPr="00317B95" w:rsidRDefault="00062403" w:rsidP="009A73C6">
            <w:pPr>
              <w:jc w:val="center"/>
              <w:rPr>
                <w:color w:val="000000" w:themeColor="text1"/>
                <w:sz w:val="14"/>
                <w:szCs w:val="14"/>
              </w:rPr>
            </w:pPr>
            <w:r>
              <w:rPr>
                <w:color w:val="FF0000"/>
                <w:sz w:val="14"/>
                <w:szCs w:val="14"/>
              </w:rPr>
              <w:t>17675,6</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13 677,5</w:t>
            </w:r>
          </w:p>
        </w:tc>
        <w:tc>
          <w:tcPr>
            <w:tcW w:w="851"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13 677,5</w:t>
            </w:r>
          </w:p>
        </w:tc>
        <w:tc>
          <w:tcPr>
            <w:tcW w:w="850" w:type="dxa"/>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13 677,5</w:t>
            </w:r>
          </w:p>
        </w:tc>
        <w:tc>
          <w:tcPr>
            <w:tcW w:w="851" w:type="dxa"/>
            <w:vAlign w:val="center"/>
          </w:tcPr>
          <w:p w:rsidR="000D010C" w:rsidRPr="00062403" w:rsidRDefault="00062403" w:rsidP="009A73C6">
            <w:pPr>
              <w:jc w:val="center"/>
              <w:rPr>
                <w:color w:val="FF0000"/>
                <w:sz w:val="14"/>
                <w:szCs w:val="14"/>
              </w:rPr>
            </w:pPr>
            <w:r>
              <w:rPr>
                <w:color w:val="FF0000"/>
                <w:sz w:val="14"/>
                <w:szCs w:val="14"/>
              </w:rPr>
              <w:t>109 319,40</w:t>
            </w:r>
          </w:p>
        </w:tc>
      </w:tr>
      <w:tr w:rsidR="00062403" w:rsidRPr="00317B95" w:rsidTr="009A73C6">
        <w:trPr>
          <w:trHeight w:val="260"/>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Pr>
                <w:color w:val="000000" w:themeColor="text1"/>
                <w:sz w:val="14"/>
                <w:szCs w:val="14"/>
              </w:rPr>
              <w:t>0408</w:t>
            </w:r>
          </w:p>
        </w:tc>
        <w:tc>
          <w:tcPr>
            <w:tcW w:w="1134" w:type="dxa"/>
            <w:noWrap/>
            <w:vAlign w:val="center"/>
          </w:tcPr>
          <w:p w:rsidR="00062403" w:rsidRPr="00317B95" w:rsidRDefault="00062403" w:rsidP="009A73C6">
            <w:pPr>
              <w:jc w:val="center"/>
              <w:rPr>
                <w:color w:val="000000" w:themeColor="text1"/>
                <w:sz w:val="14"/>
                <w:szCs w:val="14"/>
              </w:rPr>
            </w:pPr>
            <w:r>
              <w:rPr>
                <w:color w:val="000000" w:themeColor="text1"/>
                <w:sz w:val="14"/>
                <w:szCs w:val="14"/>
              </w:rPr>
              <w:t>О720074020</w:t>
            </w:r>
          </w:p>
        </w:tc>
        <w:tc>
          <w:tcPr>
            <w:tcW w:w="708" w:type="dxa"/>
            <w:noWrap/>
            <w:vAlign w:val="center"/>
          </w:tcPr>
          <w:p w:rsidR="00062403" w:rsidRPr="00317B95" w:rsidRDefault="00062403" w:rsidP="009A73C6">
            <w:pPr>
              <w:jc w:val="center"/>
              <w:rPr>
                <w:color w:val="000000" w:themeColor="text1"/>
                <w:sz w:val="14"/>
                <w:szCs w:val="14"/>
              </w:rPr>
            </w:pPr>
            <w:r>
              <w:rPr>
                <w:color w:val="000000" w:themeColor="text1"/>
                <w:sz w:val="14"/>
                <w:szCs w:val="14"/>
              </w:rPr>
              <w:t>810</w:t>
            </w:r>
          </w:p>
        </w:tc>
        <w:tc>
          <w:tcPr>
            <w:tcW w:w="851" w:type="dxa"/>
            <w:noWrap/>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D547E5">
            <w:pPr>
              <w:jc w:val="center"/>
              <w:rPr>
                <w:color w:val="000000" w:themeColor="text1"/>
                <w:sz w:val="14"/>
                <w:szCs w:val="14"/>
              </w:rPr>
            </w:pPr>
            <w:r>
              <w:rPr>
                <w:color w:val="FF0000"/>
                <w:sz w:val="14"/>
                <w:szCs w:val="14"/>
              </w:rPr>
              <w:t>1 933,7</w:t>
            </w:r>
          </w:p>
        </w:tc>
        <w:tc>
          <w:tcPr>
            <w:tcW w:w="850" w:type="dxa"/>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D547E5">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062403" w:rsidRDefault="00062403" w:rsidP="009A73C6">
            <w:pPr>
              <w:jc w:val="center"/>
              <w:rPr>
                <w:color w:val="FF0000"/>
                <w:sz w:val="14"/>
                <w:szCs w:val="14"/>
              </w:rPr>
            </w:pPr>
            <w:r w:rsidRPr="00062403">
              <w:rPr>
                <w:color w:val="FF0000"/>
                <w:sz w:val="14"/>
                <w:szCs w:val="14"/>
              </w:rPr>
              <w:t>1 933,7</w:t>
            </w:r>
          </w:p>
        </w:tc>
      </w:tr>
      <w:tr w:rsidR="00062403" w:rsidRPr="00317B95" w:rsidTr="009A73C6">
        <w:trPr>
          <w:trHeight w:val="260"/>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0408</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240</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0,1</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0,10</w:t>
            </w:r>
          </w:p>
        </w:tc>
      </w:tr>
      <w:tr w:rsidR="00062403" w:rsidRPr="00317B95" w:rsidTr="009A73C6">
        <w:trPr>
          <w:trHeight w:val="277"/>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240</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5,0</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5,00</w:t>
            </w:r>
          </w:p>
        </w:tc>
      </w:tr>
      <w:tr w:rsidR="00062403" w:rsidRPr="00317B95" w:rsidTr="009A73C6">
        <w:trPr>
          <w:trHeight w:val="268"/>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О730089200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300,0</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600,0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900,00</w:t>
            </w:r>
          </w:p>
        </w:tc>
      </w:tr>
      <w:tr w:rsidR="00062403" w:rsidRPr="00317B95" w:rsidTr="009A73C6">
        <w:trPr>
          <w:trHeight w:val="219"/>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О730089300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322,9</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500,0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175,8</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998,70</w:t>
            </w:r>
          </w:p>
        </w:tc>
      </w:tr>
      <w:tr w:rsidR="00062403" w:rsidRPr="00317B95" w:rsidTr="009A73C6">
        <w:trPr>
          <w:trHeight w:val="331"/>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O730089400</w:t>
            </w:r>
          </w:p>
        </w:tc>
        <w:tc>
          <w:tcPr>
            <w:tcW w:w="708"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209,9</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209,90</w:t>
            </w:r>
          </w:p>
        </w:tc>
      </w:tr>
      <w:tr w:rsidR="00062403" w:rsidRPr="00317B95" w:rsidTr="009A73C6">
        <w:trPr>
          <w:trHeight w:val="225"/>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0737491</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93,6</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46,80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140,40</w:t>
            </w:r>
          </w:p>
        </w:tc>
      </w:tr>
      <w:tr w:rsidR="00062403" w:rsidRPr="00317B95" w:rsidTr="009A73C6">
        <w:trPr>
          <w:trHeight w:val="325"/>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0730084910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9,4</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9,36</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18,76</w:t>
            </w:r>
          </w:p>
        </w:tc>
      </w:tr>
      <w:tr w:rsidR="00062403" w:rsidRPr="00317B95" w:rsidTr="009A73C6">
        <w:trPr>
          <w:trHeight w:val="230"/>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0737492</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124,00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124,00</w:t>
            </w:r>
          </w:p>
        </w:tc>
      </w:tr>
      <w:tr w:rsidR="00062403" w:rsidRPr="00317B95" w:rsidTr="009A73C6">
        <w:trPr>
          <w:trHeight w:val="319"/>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0730074920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232,8</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236,9</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236,9</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706,60</w:t>
            </w:r>
          </w:p>
        </w:tc>
      </w:tr>
      <w:tr w:rsidR="00062403" w:rsidRPr="00317B95" w:rsidTr="009A73C6">
        <w:trPr>
          <w:trHeight w:val="272"/>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56,9</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59,2</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116,10</w:t>
            </w:r>
          </w:p>
        </w:tc>
      </w:tr>
      <w:tr w:rsidR="00062403" w:rsidRPr="00317B95" w:rsidTr="009A73C6">
        <w:trPr>
          <w:trHeight w:val="271"/>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w:t>
            </w:r>
            <w:r w:rsidRPr="00317B95">
              <w:rPr>
                <w:color w:val="000000" w:themeColor="text1"/>
                <w:sz w:val="14"/>
                <w:szCs w:val="14"/>
              </w:rPr>
              <w:t>374920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291,4</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291,40</w:t>
            </w:r>
          </w:p>
        </w:tc>
      </w:tr>
      <w:tr w:rsidR="00062403" w:rsidRPr="00317B95" w:rsidTr="009A73C6">
        <w:trPr>
          <w:trHeight w:val="248"/>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rPr>
              <w:t>073</w:t>
            </w:r>
            <w:r w:rsidRPr="00317B95">
              <w:rPr>
                <w:color w:val="000000" w:themeColor="text1"/>
                <w:sz w:val="14"/>
                <w:szCs w:val="14"/>
                <w:lang w:val="en-US"/>
              </w:rPr>
              <w:t>R310601</w:t>
            </w:r>
          </w:p>
        </w:tc>
        <w:tc>
          <w:tcPr>
            <w:tcW w:w="708"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lang w:val="en-US"/>
              </w:rPr>
              <w:t>409</w:t>
            </w:r>
            <w:r w:rsidRPr="00317B95">
              <w:rPr>
                <w:color w:val="000000" w:themeColor="text1"/>
                <w:sz w:val="14"/>
                <w:szCs w:val="14"/>
              </w:rPr>
              <w:t>,6</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409,6</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409,6</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409,6</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1 638,40</w:t>
            </w:r>
          </w:p>
        </w:tc>
      </w:tr>
      <w:tr w:rsidR="00062403" w:rsidRPr="00317B95" w:rsidTr="009A73C6">
        <w:trPr>
          <w:trHeight w:val="279"/>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1 808,6</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1 808,60</w:t>
            </w:r>
          </w:p>
        </w:tc>
      </w:tr>
      <w:tr w:rsidR="00062403" w:rsidRPr="00317B95" w:rsidTr="009A73C6">
        <w:trPr>
          <w:trHeight w:val="279"/>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931</w:t>
            </w:r>
          </w:p>
        </w:tc>
        <w:tc>
          <w:tcPr>
            <w:tcW w:w="567"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062403" w:rsidRPr="00317B95" w:rsidRDefault="00062403" w:rsidP="009A73C6">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lang w:val="en-US"/>
              </w:rPr>
              <w:t>20</w:t>
            </w:r>
            <w:r w:rsidRPr="00317B95">
              <w:rPr>
                <w:color w:val="000000" w:themeColor="text1"/>
                <w:sz w:val="14"/>
                <w:szCs w:val="14"/>
              </w:rPr>
              <w:t>,1</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20,1</w:t>
            </w:r>
          </w:p>
        </w:tc>
      </w:tr>
      <w:tr w:rsidR="00062403" w:rsidRPr="00317B95" w:rsidTr="009A73C6">
        <w:trPr>
          <w:trHeight w:val="220"/>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О730089310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563,3</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563,30</w:t>
            </w:r>
          </w:p>
        </w:tc>
      </w:tr>
      <w:tr w:rsidR="00062403" w:rsidRPr="00317B95" w:rsidTr="009A73C6">
        <w:trPr>
          <w:trHeight w:val="287"/>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О730089600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39,9</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39,90</w:t>
            </w:r>
          </w:p>
        </w:tc>
      </w:tr>
      <w:tr w:rsidR="00062403" w:rsidRPr="00317B95" w:rsidTr="009A73C6">
        <w:trPr>
          <w:trHeight w:val="225"/>
        </w:trPr>
        <w:tc>
          <w:tcPr>
            <w:tcW w:w="1134" w:type="dxa"/>
            <w:vMerge/>
            <w:vAlign w:val="center"/>
          </w:tcPr>
          <w:p w:rsidR="00062403" w:rsidRPr="00317B95" w:rsidRDefault="00062403" w:rsidP="009A73C6">
            <w:pPr>
              <w:rPr>
                <w:color w:val="000000" w:themeColor="text1"/>
                <w:sz w:val="14"/>
                <w:szCs w:val="14"/>
              </w:rPr>
            </w:pPr>
          </w:p>
        </w:tc>
        <w:tc>
          <w:tcPr>
            <w:tcW w:w="1134" w:type="dxa"/>
            <w:gridSpan w:val="2"/>
            <w:vMerge/>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О730089500</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756,7</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2 584,7</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3 331,40</w:t>
            </w:r>
          </w:p>
        </w:tc>
      </w:tr>
      <w:tr w:rsidR="00062403" w:rsidRPr="00317B95" w:rsidTr="009A73C6">
        <w:trPr>
          <w:trHeight w:val="272"/>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46,56</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46,56</w:t>
            </w:r>
          </w:p>
        </w:tc>
      </w:tr>
      <w:tr w:rsidR="00062403" w:rsidRPr="00317B95" w:rsidTr="009A73C6">
        <w:trPr>
          <w:trHeight w:val="289"/>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0730084920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24,80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24,80</w:t>
            </w:r>
          </w:p>
        </w:tc>
      </w:tr>
      <w:tr w:rsidR="00062403" w:rsidRPr="00317B95" w:rsidTr="009A73C6">
        <w:trPr>
          <w:trHeight w:val="236"/>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0738910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800,00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800,00</w:t>
            </w:r>
          </w:p>
        </w:tc>
      </w:tr>
      <w:tr w:rsidR="00062403" w:rsidRPr="00317B95" w:rsidTr="009A73C6">
        <w:trPr>
          <w:trHeight w:val="267"/>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r w:rsidRPr="00317B95">
              <w:rPr>
                <w:color w:val="000000" w:themeColor="text1"/>
                <w:sz w:val="14"/>
                <w:szCs w:val="14"/>
              </w:rPr>
              <w:t> </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0718861</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1 492,50</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1 492,50</w:t>
            </w:r>
          </w:p>
        </w:tc>
      </w:tr>
      <w:tr w:rsidR="00062403" w:rsidRPr="00317B95" w:rsidTr="009A73C6">
        <w:trPr>
          <w:trHeight w:val="271"/>
        </w:trPr>
        <w:tc>
          <w:tcPr>
            <w:tcW w:w="1134" w:type="dxa"/>
            <w:vMerge w:val="restart"/>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0710088620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553,2</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553,20</w:t>
            </w:r>
          </w:p>
        </w:tc>
      </w:tr>
      <w:tr w:rsidR="00062403" w:rsidRPr="00317B95" w:rsidTr="009A73C6">
        <w:trPr>
          <w:trHeight w:val="258"/>
        </w:trPr>
        <w:tc>
          <w:tcPr>
            <w:tcW w:w="1134" w:type="dxa"/>
            <w:vMerge/>
            <w:vAlign w:val="center"/>
            <w:hideMark/>
          </w:tcPr>
          <w:p w:rsidR="00062403" w:rsidRPr="00317B95" w:rsidRDefault="00062403" w:rsidP="009A73C6">
            <w:pPr>
              <w:rPr>
                <w:color w:val="000000" w:themeColor="text1"/>
                <w:sz w:val="14"/>
                <w:szCs w:val="14"/>
              </w:rPr>
            </w:pPr>
          </w:p>
        </w:tc>
        <w:tc>
          <w:tcPr>
            <w:tcW w:w="1134" w:type="dxa"/>
            <w:gridSpan w:val="2"/>
            <w:vMerge/>
            <w:vAlign w:val="center"/>
            <w:hideMark/>
          </w:tcPr>
          <w:p w:rsidR="00062403" w:rsidRPr="00317B95" w:rsidRDefault="00062403" w:rsidP="009A73C6">
            <w:pPr>
              <w:rPr>
                <w:color w:val="000000" w:themeColor="text1"/>
                <w:sz w:val="14"/>
                <w:szCs w:val="14"/>
              </w:rPr>
            </w:pPr>
          </w:p>
        </w:tc>
        <w:tc>
          <w:tcPr>
            <w:tcW w:w="1135" w:type="dxa"/>
            <w:hideMark/>
          </w:tcPr>
          <w:p w:rsidR="00062403" w:rsidRPr="00317B95" w:rsidRDefault="00062403" w:rsidP="009A73C6">
            <w:pPr>
              <w:rPr>
                <w:color w:val="000000" w:themeColor="text1"/>
                <w:sz w:val="14"/>
                <w:szCs w:val="14"/>
              </w:rPr>
            </w:pP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0710088630</w:t>
            </w:r>
          </w:p>
        </w:tc>
        <w:tc>
          <w:tcPr>
            <w:tcW w:w="708"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2770,7</w:t>
            </w:r>
          </w:p>
        </w:tc>
        <w:tc>
          <w:tcPr>
            <w:tcW w:w="993"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hideMark/>
          </w:tcPr>
          <w:p w:rsidR="00062403" w:rsidRPr="00317B95" w:rsidRDefault="00062403" w:rsidP="009A73C6">
            <w:pPr>
              <w:jc w:val="center"/>
              <w:rPr>
                <w:color w:val="000000" w:themeColor="text1"/>
                <w:sz w:val="14"/>
                <w:szCs w:val="14"/>
              </w:rPr>
            </w:pPr>
            <w:r w:rsidRPr="00317B95">
              <w:rPr>
                <w:color w:val="000000" w:themeColor="text1"/>
                <w:sz w:val="14"/>
                <w:szCs w:val="14"/>
              </w:rPr>
              <w:t>2 770,70</w:t>
            </w:r>
          </w:p>
        </w:tc>
      </w:tr>
      <w:tr w:rsidR="00062403" w:rsidRPr="00317B95" w:rsidTr="009A73C6">
        <w:trPr>
          <w:trHeight w:val="300"/>
        </w:trPr>
        <w:tc>
          <w:tcPr>
            <w:tcW w:w="1134" w:type="dxa"/>
            <w:vAlign w:val="center"/>
          </w:tcPr>
          <w:p w:rsidR="00062403" w:rsidRPr="00317B95" w:rsidRDefault="00062403" w:rsidP="009A73C6">
            <w:pPr>
              <w:rPr>
                <w:color w:val="000000" w:themeColor="text1"/>
                <w:sz w:val="14"/>
                <w:szCs w:val="14"/>
              </w:rPr>
            </w:pPr>
          </w:p>
        </w:tc>
        <w:tc>
          <w:tcPr>
            <w:tcW w:w="1134" w:type="dxa"/>
            <w:gridSpan w:val="2"/>
            <w:vAlign w:val="center"/>
          </w:tcPr>
          <w:p w:rsidR="00062403" w:rsidRPr="00317B95" w:rsidRDefault="00062403" w:rsidP="009A73C6">
            <w:pPr>
              <w:rPr>
                <w:color w:val="000000" w:themeColor="text1"/>
                <w:sz w:val="14"/>
                <w:szCs w:val="14"/>
              </w:rPr>
            </w:pPr>
          </w:p>
        </w:tc>
        <w:tc>
          <w:tcPr>
            <w:tcW w:w="1135" w:type="dxa"/>
          </w:tcPr>
          <w:p w:rsidR="00062403" w:rsidRPr="00317B95" w:rsidRDefault="00062403" w:rsidP="009A73C6">
            <w:pPr>
              <w:rPr>
                <w:color w:val="000000" w:themeColor="text1"/>
                <w:sz w:val="14"/>
                <w:szCs w:val="14"/>
              </w:rPr>
            </w:pP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567"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1134"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708"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3"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992" w:type="dxa"/>
            <w:noWrap/>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7 397,01</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4 170,0</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4 170,0</w:t>
            </w:r>
          </w:p>
        </w:tc>
        <w:tc>
          <w:tcPr>
            <w:tcW w:w="850"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4 170,0</w:t>
            </w:r>
          </w:p>
        </w:tc>
        <w:tc>
          <w:tcPr>
            <w:tcW w:w="851" w:type="dxa"/>
            <w:vAlign w:val="center"/>
          </w:tcPr>
          <w:p w:rsidR="00062403" w:rsidRPr="00317B95" w:rsidRDefault="00062403" w:rsidP="009A73C6">
            <w:pPr>
              <w:jc w:val="center"/>
              <w:rPr>
                <w:color w:val="000000" w:themeColor="text1"/>
                <w:sz w:val="14"/>
                <w:szCs w:val="14"/>
              </w:rPr>
            </w:pPr>
            <w:r w:rsidRPr="00317B95">
              <w:rPr>
                <w:color w:val="000000" w:themeColor="text1"/>
                <w:sz w:val="14"/>
                <w:szCs w:val="14"/>
              </w:rPr>
              <w:t>15,737,01*</w:t>
            </w:r>
          </w:p>
        </w:tc>
      </w:tr>
      <w:tr w:rsidR="00062403" w:rsidRPr="00317B95" w:rsidTr="009A73C6">
        <w:trPr>
          <w:gridBefore w:val="2"/>
          <w:wBefore w:w="1728" w:type="dxa"/>
          <w:trHeight w:val="300"/>
        </w:trPr>
        <w:tc>
          <w:tcPr>
            <w:tcW w:w="14574" w:type="dxa"/>
            <w:gridSpan w:val="17"/>
            <w:tcBorders>
              <w:top w:val="nil"/>
              <w:left w:val="nil"/>
              <w:bottom w:val="nil"/>
              <w:right w:val="nil"/>
            </w:tcBorders>
            <w:noWrap/>
            <w:vAlign w:val="center"/>
          </w:tcPr>
          <w:p w:rsidR="00062403" w:rsidRPr="00317B95" w:rsidRDefault="00062403" w:rsidP="009A73C6">
            <w:pPr>
              <w:widowControl w:val="0"/>
              <w:autoSpaceDE w:val="0"/>
              <w:autoSpaceDN w:val="0"/>
              <w:adjustRightInd w:val="0"/>
              <w:rPr>
                <w:color w:val="000000" w:themeColor="text1"/>
                <w:szCs w:val="14"/>
                <w:vertAlign w:val="superscript"/>
              </w:rPr>
            </w:pPr>
            <w:r w:rsidRPr="00317B95">
              <w:rPr>
                <w:color w:val="000000" w:themeColor="text1"/>
                <w:szCs w:val="14"/>
                <w:vertAlign w:val="superscript"/>
              </w:rPr>
              <w:t>* Указанные средства необходимо предусмотреть в бюджет города в период с 2021 по 2023 гг.</w:t>
            </w:r>
          </w:p>
          <w:p w:rsidR="00062403" w:rsidRPr="00317B95" w:rsidRDefault="00062403" w:rsidP="009A73C6">
            <w:pPr>
              <w:rPr>
                <w:color w:val="000000" w:themeColor="text1"/>
                <w:szCs w:val="14"/>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tabs>
          <w:tab w:val="left" w:pos="709"/>
        </w:tabs>
        <w:ind w:left="10206"/>
        <w:jc w:val="both"/>
        <w:rPr>
          <w:color w:val="000000"/>
        </w:rPr>
      </w:pPr>
    </w:p>
    <w:p w:rsidR="000D010C" w:rsidRPr="00E723E9" w:rsidRDefault="000D010C" w:rsidP="000D010C">
      <w:pPr>
        <w:tabs>
          <w:tab w:val="left" w:pos="709"/>
        </w:tabs>
        <w:ind w:left="10206"/>
        <w:jc w:val="both"/>
        <w:rPr>
          <w:color w:val="000000"/>
        </w:rPr>
      </w:pPr>
      <w:r w:rsidRPr="00E723E9">
        <w:rPr>
          <w:color w:val="000000"/>
        </w:rPr>
        <w:t xml:space="preserve">Приложение № 2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062403" w:rsidRDefault="002B32E5" w:rsidP="000D010C">
      <w:pPr>
        <w:tabs>
          <w:tab w:val="left" w:pos="709"/>
        </w:tabs>
        <w:ind w:left="10206"/>
        <w:jc w:val="both"/>
        <w:rPr>
          <w:color w:val="FF0000"/>
          <w:sz w:val="18"/>
          <w:szCs w:val="24"/>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30.11.2020 № 200</w:t>
      </w:r>
      <w:r w:rsidR="00062403" w:rsidRPr="00062403">
        <w:rPr>
          <w:color w:val="FF0000"/>
        </w:rPr>
        <w:t>п)</w:t>
      </w:r>
    </w:p>
    <w:p w:rsidR="000D010C" w:rsidRPr="00317B95" w:rsidRDefault="000D010C" w:rsidP="000D010C">
      <w:pPr>
        <w:tabs>
          <w:tab w:val="left" w:pos="709"/>
        </w:tabs>
        <w:ind w:left="9639"/>
        <w:jc w:val="both"/>
        <w:rPr>
          <w:color w:val="000000"/>
        </w:rPr>
      </w:pPr>
    </w:p>
    <w:tbl>
      <w:tblPr>
        <w:tblW w:w="16018" w:type="dxa"/>
        <w:tblInd w:w="-34" w:type="dxa"/>
        <w:tblLayout w:type="fixed"/>
        <w:tblLook w:val="04A0" w:firstRow="1" w:lastRow="0" w:firstColumn="1" w:lastColumn="0" w:noHBand="0" w:noVBand="1"/>
      </w:tblPr>
      <w:tblGrid>
        <w:gridCol w:w="992"/>
        <w:gridCol w:w="1417"/>
        <w:gridCol w:w="1843"/>
        <w:gridCol w:w="992"/>
        <w:gridCol w:w="993"/>
        <w:gridCol w:w="992"/>
        <w:gridCol w:w="992"/>
        <w:gridCol w:w="1134"/>
        <w:gridCol w:w="992"/>
        <w:gridCol w:w="993"/>
        <w:gridCol w:w="992"/>
        <w:gridCol w:w="992"/>
        <w:gridCol w:w="1134"/>
        <w:gridCol w:w="1560"/>
      </w:tblGrid>
      <w:tr w:rsidR="000D010C" w:rsidRPr="00317B95" w:rsidTr="009A73C6">
        <w:trPr>
          <w:trHeight w:val="828"/>
        </w:trPr>
        <w:tc>
          <w:tcPr>
            <w:tcW w:w="16018" w:type="dxa"/>
            <w:gridSpan w:val="14"/>
            <w:tcBorders>
              <w:top w:val="nil"/>
              <w:left w:val="nil"/>
              <w:right w:val="nil"/>
            </w:tcBorders>
            <w:vAlign w:val="center"/>
          </w:tcPr>
          <w:p w:rsidR="000D010C" w:rsidRPr="00317B95" w:rsidRDefault="000D010C" w:rsidP="009A73C6">
            <w:pPr>
              <w:jc w:val="center"/>
              <w:rPr>
                <w:b/>
                <w:bCs/>
                <w:color w:val="000000" w:themeColor="text1"/>
                <w:sz w:val="24"/>
                <w:szCs w:val="24"/>
              </w:rPr>
            </w:pPr>
            <w:r w:rsidRPr="00317B95">
              <w:rPr>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0D010C" w:rsidRPr="00317B95" w:rsidRDefault="000D010C" w:rsidP="009A73C6">
            <w:pPr>
              <w:jc w:val="center"/>
              <w:rPr>
                <w:b/>
                <w:bCs/>
                <w:color w:val="000000" w:themeColor="text1"/>
                <w:sz w:val="24"/>
                <w:szCs w:val="24"/>
              </w:rPr>
            </w:pPr>
            <w:r w:rsidRPr="00317B95">
              <w:rPr>
                <w:b/>
                <w:bCs/>
                <w:color w:val="000000" w:themeColor="text1"/>
                <w:sz w:val="24"/>
                <w:szCs w:val="24"/>
              </w:rPr>
              <w:t>с учетом источников финансирования, в том числе сре</w:t>
            </w:r>
            <w:proofErr w:type="gramStart"/>
            <w:r w:rsidRPr="00317B95">
              <w:rPr>
                <w:b/>
                <w:bCs/>
                <w:color w:val="000000" w:themeColor="text1"/>
                <w:sz w:val="24"/>
                <w:szCs w:val="24"/>
              </w:rPr>
              <w:t>дств кр</w:t>
            </w:r>
            <w:proofErr w:type="gramEnd"/>
            <w:r w:rsidRPr="00317B95">
              <w:rPr>
                <w:b/>
                <w:bCs/>
                <w:color w:val="000000" w:themeColor="text1"/>
                <w:sz w:val="24"/>
                <w:szCs w:val="24"/>
              </w:rPr>
              <w:t>аевого и местного бюджетов</w:t>
            </w:r>
          </w:p>
        </w:tc>
      </w:tr>
      <w:tr w:rsidR="000D010C" w:rsidRPr="00317B95" w:rsidTr="009A73C6">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Наименование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Ответственный исполнитель, соисполнители</w:t>
            </w:r>
          </w:p>
        </w:tc>
        <w:tc>
          <w:tcPr>
            <w:tcW w:w="11766" w:type="dxa"/>
            <w:gridSpan w:val="11"/>
            <w:tcBorders>
              <w:top w:val="single" w:sz="4" w:space="0" w:color="auto"/>
              <w:left w:val="nil"/>
              <w:right w:val="single" w:sz="4" w:space="0" w:color="000000"/>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Оценка расходов</w:t>
            </w:r>
          </w:p>
          <w:p w:rsidR="000D010C" w:rsidRPr="00317B95" w:rsidRDefault="000D010C" w:rsidP="009A73C6">
            <w:pPr>
              <w:jc w:val="center"/>
              <w:rPr>
                <w:color w:val="000000" w:themeColor="text1"/>
                <w:sz w:val="16"/>
                <w:szCs w:val="16"/>
              </w:rPr>
            </w:pPr>
            <w:r w:rsidRPr="00317B95">
              <w:rPr>
                <w:color w:val="000000" w:themeColor="text1"/>
                <w:sz w:val="16"/>
                <w:szCs w:val="16"/>
              </w:rPr>
              <w:t>(тыс. руб.), годы</w:t>
            </w:r>
          </w:p>
        </w:tc>
      </w:tr>
      <w:tr w:rsidR="000D010C" w:rsidRPr="00317B95" w:rsidTr="009A73C6">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2018</w:t>
            </w:r>
          </w:p>
        </w:tc>
        <w:tc>
          <w:tcPr>
            <w:tcW w:w="992" w:type="dxa"/>
            <w:tcBorders>
              <w:top w:val="single" w:sz="4" w:space="0" w:color="auto"/>
              <w:left w:val="nil"/>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2022</w:t>
            </w:r>
          </w:p>
        </w:tc>
        <w:tc>
          <w:tcPr>
            <w:tcW w:w="1134" w:type="dxa"/>
            <w:tcBorders>
              <w:top w:val="single" w:sz="4" w:space="0" w:color="auto"/>
              <w:left w:val="single" w:sz="4" w:space="0" w:color="auto"/>
              <w:right w:val="single" w:sz="4" w:space="0" w:color="auto"/>
            </w:tcBorders>
            <w:vAlign w:val="center"/>
          </w:tcPr>
          <w:p w:rsidR="000D010C" w:rsidRPr="00317B95" w:rsidRDefault="000D010C" w:rsidP="009A73C6">
            <w:pPr>
              <w:jc w:val="center"/>
              <w:rPr>
                <w:b/>
                <w:color w:val="000000" w:themeColor="text1"/>
                <w:sz w:val="16"/>
                <w:szCs w:val="16"/>
              </w:rPr>
            </w:pPr>
            <w:r w:rsidRPr="00317B95">
              <w:rPr>
                <w:b/>
                <w:color w:val="000000" w:themeColor="text1"/>
                <w:sz w:val="16"/>
                <w:szCs w:val="16"/>
              </w:rPr>
              <w:t>2023</w:t>
            </w:r>
          </w:p>
        </w:tc>
        <w:tc>
          <w:tcPr>
            <w:tcW w:w="1560" w:type="dxa"/>
            <w:tcBorders>
              <w:top w:val="single" w:sz="4" w:space="0" w:color="auto"/>
              <w:left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Итого на период</w:t>
            </w:r>
          </w:p>
        </w:tc>
      </w:tr>
      <w:tr w:rsidR="000D010C" w:rsidRPr="00317B95" w:rsidTr="009A73C6">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0D010C" w:rsidRPr="00317B95" w:rsidRDefault="000D010C" w:rsidP="009A73C6">
            <w:pPr>
              <w:jc w:val="center"/>
              <w:rPr>
                <w:color w:val="000000" w:themeColor="text1"/>
                <w:sz w:val="16"/>
                <w:szCs w:val="16"/>
              </w:rPr>
            </w:pPr>
            <w:r w:rsidRPr="00317B95">
              <w:rPr>
                <w:color w:val="000000" w:themeColor="text1"/>
                <w:sz w:val="16"/>
                <w:szCs w:val="16"/>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0D010C" w:rsidRPr="00317B95" w:rsidRDefault="000D010C" w:rsidP="009A73C6">
            <w:pPr>
              <w:jc w:val="center"/>
              <w:rPr>
                <w:color w:val="000000" w:themeColor="text1"/>
                <w:sz w:val="16"/>
                <w:szCs w:val="16"/>
              </w:rPr>
            </w:pPr>
            <w:r w:rsidRPr="00317B95">
              <w:rPr>
                <w:color w:val="000000" w:themeColor="text1"/>
                <w:sz w:val="16"/>
                <w:szCs w:val="16"/>
              </w:rPr>
              <w:t>«Транспортная система муниципального образования города Дивногорска»</w:t>
            </w: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62403" w:rsidP="009A73C6">
            <w:pPr>
              <w:jc w:val="center"/>
              <w:rPr>
                <w:color w:val="000000" w:themeColor="text1"/>
                <w:sz w:val="16"/>
                <w:szCs w:val="16"/>
              </w:rPr>
            </w:pPr>
            <w:r>
              <w:rPr>
                <w:color w:val="FF0000"/>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49</w:t>
            </w:r>
            <w:r>
              <w:rPr>
                <w:color w:val="000000" w:themeColor="text1"/>
                <w:sz w:val="16"/>
                <w:szCs w:val="16"/>
              </w:rPr>
              <w:t> 638,80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50</w:t>
            </w:r>
            <w:r>
              <w:rPr>
                <w:color w:val="000000" w:themeColor="text1"/>
                <w:sz w:val="16"/>
                <w:szCs w:val="16"/>
              </w:rPr>
              <w:t> 503,80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50 483,3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62403" w:rsidP="009A73C6">
            <w:pPr>
              <w:jc w:val="center"/>
              <w:rPr>
                <w:color w:val="000000" w:themeColor="text1"/>
                <w:sz w:val="16"/>
                <w:szCs w:val="16"/>
              </w:rPr>
            </w:pPr>
            <w:r>
              <w:rPr>
                <w:color w:val="FF0000"/>
                <w:sz w:val="16"/>
                <w:szCs w:val="16"/>
              </w:rPr>
              <w:t>502 645,95</w:t>
            </w:r>
          </w:p>
        </w:tc>
      </w:tr>
      <w:tr w:rsidR="000D010C" w:rsidRPr="00317B95" w:rsidTr="009A73C6">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p>
        </w:tc>
      </w:tr>
      <w:tr w:rsidR="000D010C" w:rsidRPr="00317B95" w:rsidTr="009A73C6">
        <w:trPr>
          <w:trHeight w:val="49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33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33 764,50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34 553,90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33 553,90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318 135,64</w:t>
            </w:r>
          </w:p>
        </w:tc>
      </w:tr>
      <w:tr w:rsidR="000D010C" w:rsidRPr="00317B95" w:rsidTr="009A73C6">
        <w:trPr>
          <w:trHeight w:val="51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75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62403" w:rsidP="009A73C6">
            <w:pPr>
              <w:jc w:val="center"/>
              <w:rPr>
                <w:color w:val="000000" w:themeColor="text1"/>
                <w:sz w:val="16"/>
                <w:szCs w:val="16"/>
              </w:rPr>
            </w:pPr>
            <w:r>
              <w:rPr>
                <w:color w:val="FF0000"/>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15</w:t>
            </w:r>
            <w:r>
              <w:rPr>
                <w:color w:val="000000" w:themeColor="text1"/>
                <w:sz w:val="16"/>
                <w:szCs w:val="16"/>
              </w:rPr>
              <w:t> 874,30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Pr>
                <w:color w:val="000000" w:themeColor="text1"/>
                <w:sz w:val="16"/>
                <w:szCs w:val="16"/>
              </w:rPr>
              <w:t>15 949,90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Pr>
                <w:color w:val="000000" w:themeColor="text1"/>
                <w:sz w:val="16"/>
                <w:szCs w:val="16"/>
              </w:rPr>
              <w:t>15 949,9</w:t>
            </w: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62403" w:rsidP="009A73C6">
            <w:pPr>
              <w:jc w:val="center"/>
              <w:rPr>
                <w:color w:val="000000" w:themeColor="text1"/>
                <w:sz w:val="16"/>
                <w:szCs w:val="16"/>
              </w:rPr>
            </w:pPr>
            <w:r>
              <w:rPr>
                <w:color w:val="FF0000"/>
                <w:sz w:val="16"/>
                <w:szCs w:val="16"/>
              </w:rPr>
              <w:t>184 510,31</w:t>
            </w:r>
          </w:p>
        </w:tc>
      </w:tr>
      <w:tr w:rsidR="000D010C" w:rsidRPr="00317B95" w:rsidTr="009A73C6">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9A73C6">
            <w:pPr>
              <w:rPr>
                <w:color w:val="000000" w:themeColor="text1"/>
                <w:sz w:val="16"/>
                <w:szCs w:val="16"/>
              </w:rPr>
            </w:pPr>
            <w:r w:rsidRPr="00317B95">
              <w:rPr>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6"/>
                <w:szCs w:val="16"/>
              </w:rPr>
            </w:pPr>
            <w:r w:rsidRPr="00317B95">
              <w:rPr>
                <w:color w:val="000000" w:themeColor="text1"/>
                <w:sz w:val="16"/>
                <w:szCs w:val="16"/>
              </w:rPr>
              <w:t>0</w:t>
            </w:r>
          </w:p>
        </w:tc>
      </w:tr>
      <w:tr w:rsidR="000D010C" w:rsidRPr="00317B95" w:rsidTr="009A73C6">
        <w:trPr>
          <w:trHeight w:val="300"/>
        </w:trPr>
        <w:tc>
          <w:tcPr>
            <w:tcW w:w="16018" w:type="dxa"/>
            <w:gridSpan w:val="14"/>
            <w:tcBorders>
              <w:top w:val="nil"/>
              <w:left w:val="nil"/>
              <w:bottom w:val="nil"/>
              <w:right w:val="nil"/>
            </w:tcBorders>
            <w:noWrap/>
            <w:vAlign w:val="bottom"/>
            <w:hideMark/>
          </w:tcPr>
          <w:p w:rsidR="000D010C" w:rsidRPr="00317B95" w:rsidRDefault="000D010C" w:rsidP="009A73C6">
            <w:pPr>
              <w:rPr>
                <w:rFonts w:ascii="Calibri" w:hAnsi="Calibri"/>
                <w:color w:val="000000" w:themeColor="text1"/>
              </w:rPr>
            </w:pPr>
          </w:p>
        </w:tc>
      </w:tr>
      <w:tr w:rsidR="000D010C" w:rsidRPr="00317B95" w:rsidTr="009A73C6">
        <w:trPr>
          <w:trHeight w:val="356"/>
        </w:trPr>
        <w:tc>
          <w:tcPr>
            <w:tcW w:w="16018" w:type="dxa"/>
            <w:gridSpan w:val="14"/>
            <w:tcBorders>
              <w:top w:val="nil"/>
              <w:left w:val="nil"/>
              <w:right w:val="nil"/>
            </w:tcBorders>
          </w:tcPr>
          <w:p w:rsidR="000D010C" w:rsidRPr="00317B95" w:rsidRDefault="000D010C" w:rsidP="009A73C6">
            <w:pPr>
              <w:rPr>
                <w:rFonts w:ascii="Calibri" w:hAnsi="Calibri"/>
                <w:color w:val="000000" w:themeColor="text1"/>
              </w:rPr>
            </w:pPr>
            <w:r w:rsidRPr="00317B95">
              <w:rPr>
                <w:color w:val="000000" w:themeColor="text1"/>
              </w:rPr>
              <w:t>* Учитываются средства федерального бюджета, поступившие в виде межбюджетных трансфертов в краевой бюджет.</w:t>
            </w:r>
          </w:p>
          <w:p w:rsidR="000D010C" w:rsidRPr="00317B95" w:rsidRDefault="000D010C" w:rsidP="009A73C6">
            <w:pPr>
              <w:rPr>
                <w:rFonts w:ascii="Calibri" w:hAnsi="Calibri"/>
                <w:color w:val="000000" w:themeColor="text1"/>
              </w:rPr>
            </w:pPr>
            <w:r w:rsidRPr="00317B95">
              <w:rPr>
                <w:color w:val="000000" w:themeColor="text1"/>
              </w:rPr>
              <w:t>* Учитываются средства муниципального бюджета в части софинансирования по муниципальной программе.</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jc w:val="both"/>
        <w:outlineLvl w:val="0"/>
        <w:rPr>
          <w:color w:val="000000" w:themeColor="text1"/>
        </w:rPr>
      </w:pPr>
      <w:r w:rsidRPr="00317B95">
        <w:rPr>
          <w:color w:val="000000" w:themeColor="text1"/>
        </w:rPr>
        <w:lastRenderedPageBreak/>
        <w:t xml:space="preserve">Приложение № 3 </w:t>
      </w:r>
    </w:p>
    <w:p w:rsidR="000D010C" w:rsidRPr="00317B95" w:rsidRDefault="000D010C" w:rsidP="000D010C">
      <w:pPr>
        <w:autoSpaceDE w:val="0"/>
        <w:autoSpaceDN w:val="0"/>
        <w:adjustRightInd w:val="0"/>
        <w:ind w:left="5387"/>
        <w:jc w:val="both"/>
        <w:outlineLvl w:val="0"/>
        <w:rPr>
          <w:color w:val="FF0000"/>
        </w:rPr>
      </w:pPr>
      <w:r w:rsidRPr="00317B95">
        <w:rPr>
          <w:color w:val="000000" w:themeColor="text1"/>
        </w:rPr>
        <w:t>к муниципальной программе «Транспортная система муниципального образования  город Дивногорск»</w:t>
      </w:r>
      <w:r w:rsidRPr="00317B95">
        <w:rPr>
          <w:color w:val="FF0000"/>
        </w:rPr>
        <w:t xml:space="preserve"> </w:t>
      </w:r>
    </w:p>
    <w:p w:rsidR="000D010C" w:rsidRPr="00317B95" w:rsidRDefault="000D010C" w:rsidP="000D010C">
      <w:pPr>
        <w:autoSpaceDE w:val="0"/>
        <w:autoSpaceDN w:val="0"/>
        <w:adjustRightInd w:val="0"/>
        <w:ind w:left="5529" w:hanging="850"/>
        <w:jc w:val="right"/>
        <w:outlineLvl w:val="0"/>
        <w:rPr>
          <w:color w:val="000000" w:themeColor="text1"/>
        </w:rPr>
      </w:pPr>
    </w:p>
    <w:p w:rsidR="000D010C" w:rsidRPr="00317B95" w:rsidRDefault="000D010C" w:rsidP="000D010C">
      <w:pPr>
        <w:overflowPunct w:val="0"/>
        <w:autoSpaceDE w:val="0"/>
        <w:autoSpaceDN w:val="0"/>
        <w:adjustRightInd w:val="0"/>
        <w:ind w:left="720"/>
        <w:jc w:val="center"/>
        <w:textAlignment w:val="baseline"/>
        <w:rPr>
          <w:color w:val="000000" w:themeColor="text1"/>
          <w:sz w:val="24"/>
          <w:szCs w:val="24"/>
        </w:rPr>
      </w:pPr>
      <w:r w:rsidRPr="00317B95">
        <w:rPr>
          <w:caps/>
          <w:color w:val="000000" w:themeColor="text1"/>
          <w:sz w:val="24"/>
          <w:szCs w:val="24"/>
        </w:rPr>
        <w:t xml:space="preserve">1. ПАСПОРТ  ПОДПРОГРАММЫ </w:t>
      </w:r>
    </w:p>
    <w:p w:rsidR="000D010C" w:rsidRPr="00317B95" w:rsidRDefault="000D010C" w:rsidP="000D010C">
      <w:pPr>
        <w:overflowPunct w:val="0"/>
        <w:autoSpaceDE w:val="0"/>
        <w:autoSpaceDN w:val="0"/>
        <w:adjustRightInd w:val="0"/>
        <w:contextualSpacing/>
        <w:jc w:val="center"/>
        <w:textAlignment w:val="baseline"/>
        <w:rPr>
          <w:caps/>
          <w:color w:val="000000" w:themeColor="text1"/>
          <w:sz w:val="24"/>
          <w:szCs w:val="24"/>
        </w:rPr>
      </w:pPr>
      <w:r w:rsidRPr="00317B9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0D010C" w:rsidRPr="00317B95" w:rsidTr="009A73C6">
        <w:trPr>
          <w:trHeight w:val="598"/>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8363" w:type="dxa"/>
          </w:tcPr>
          <w:p w:rsidR="000D010C" w:rsidRPr="00317B95" w:rsidRDefault="000D010C" w:rsidP="009A73C6">
            <w:pPr>
              <w:overflowPunct w:val="0"/>
              <w:autoSpaceDE w:val="0"/>
              <w:autoSpaceDN w:val="0"/>
              <w:adjustRightInd w:val="0"/>
              <w:contextualSpacing/>
              <w:jc w:val="both"/>
              <w:textAlignment w:val="baseline"/>
              <w:rPr>
                <w:color w:val="000000" w:themeColor="text1"/>
                <w:sz w:val="24"/>
                <w:szCs w:val="24"/>
              </w:rPr>
            </w:pP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jc w:val="both"/>
              <w:rPr>
                <w:color w:val="000000" w:themeColor="text1"/>
                <w:sz w:val="24"/>
                <w:szCs w:val="24"/>
              </w:rPr>
            </w:pP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8363"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CellMar>
            <w:left w:w="70" w:type="dxa"/>
            <w:right w:w="70" w:type="dxa"/>
          </w:tblCellMar>
          <w:tblLook w:val="0000" w:firstRow="0" w:lastRow="0" w:firstColumn="0" w:lastColumn="0" w:noHBand="0" w:noVBand="0"/>
        </w:tblPrEx>
        <w:trPr>
          <w:cantSplit/>
          <w:trHeight w:val="1976"/>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Цели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9A73C6">
            <w:pPr>
              <w:jc w:val="both"/>
              <w:rPr>
                <w:color w:val="000000" w:themeColor="text1"/>
                <w:sz w:val="24"/>
                <w:szCs w:val="24"/>
              </w:rPr>
            </w:pPr>
            <w:r w:rsidRPr="00317B9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Формирование транспортной доступности  в муниципальном образовании город Дивногорск.                              </w:t>
            </w:r>
          </w:p>
        </w:tc>
      </w:tr>
      <w:tr w:rsidR="000D010C" w:rsidRPr="00317B95" w:rsidTr="009A73C6">
        <w:tblPrEx>
          <w:tblCellMar>
            <w:left w:w="70" w:type="dxa"/>
            <w:right w:w="70" w:type="dxa"/>
          </w:tblCellMar>
          <w:tblLook w:val="0000" w:firstRow="0" w:lastRow="0" w:firstColumn="0" w:lastColumn="0" w:noHBand="0" w:noVBand="0"/>
        </w:tblPrEx>
        <w:trPr>
          <w:cantSplit/>
          <w:trHeight w:val="2273"/>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8363" w:type="dxa"/>
          </w:tcPr>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Повышение качества выполняемых дорожных работ.</w:t>
            </w:r>
          </w:p>
          <w:p w:rsidR="000D010C" w:rsidRPr="00317B95" w:rsidRDefault="000D010C" w:rsidP="009A73C6">
            <w:pPr>
              <w:widowControl w:val="0"/>
              <w:tabs>
                <w:tab w:val="left" w:pos="142"/>
              </w:tabs>
              <w:autoSpaceDE w:val="0"/>
              <w:autoSpaceDN w:val="0"/>
              <w:adjustRightInd w:val="0"/>
              <w:ind w:left="52"/>
              <w:jc w:val="both"/>
              <w:rPr>
                <w:color w:val="000000" w:themeColor="text1"/>
              </w:rPr>
            </w:pPr>
            <w:r w:rsidRPr="00317B95">
              <w:rPr>
                <w:color w:val="000000" w:themeColor="text1"/>
                <w:sz w:val="24"/>
                <w:szCs w:val="24"/>
              </w:rPr>
              <w:t>- Модернизация  и реконструкция улично-дорожной сети.</w:t>
            </w:r>
            <w:r w:rsidRPr="00317B95">
              <w:rPr>
                <w:color w:val="000000" w:themeColor="text1"/>
              </w:rPr>
              <w:t xml:space="preserve">   </w:t>
            </w:r>
            <w:r w:rsidRPr="00317B95">
              <w:rPr>
                <w:rFonts w:ascii="Courier New" w:hAnsi="Courier New" w:cs="Courier New"/>
                <w:color w:val="000000" w:themeColor="text1"/>
              </w:rPr>
              <w:t xml:space="preserve">                                </w:t>
            </w:r>
          </w:p>
        </w:tc>
      </w:tr>
      <w:tr w:rsidR="000D010C" w:rsidRPr="00317B95" w:rsidTr="009A73C6">
        <w:tblPrEx>
          <w:tblCellMar>
            <w:left w:w="70" w:type="dxa"/>
            <w:right w:w="70" w:type="dxa"/>
          </w:tblCellMar>
          <w:tblLook w:val="0000" w:firstRow="0" w:lastRow="0" w:firstColumn="0" w:lastColumn="0" w:noHBand="0" w:noVBand="0"/>
        </w:tblPrEx>
        <w:trPr>
          <w:cantSplit/>
          <w:trHeight w:val="845"/>
          <w:jc w:val="center"/>
        </w:trPr>
        <w:tc>
          <w:tcPr>
            <w:tcW w:w="2169"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8363" w:type="dxa"/>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9A73C6">
        <w:tblPrEx>
          <w:tblLook w:val="01E0" w:firstRow="1" w:lastRow="1" w:firstColumn="1" w:lastColumn="1" w:noHBand="0" w:noVBand="0"/>
        </w:tblPrEx>
        <w:trPr>
          <w:trHeight w:val="1261"/>
          <w:jc w:val="center"/>
        </w:trPr>
        <w:tc>
          <w:tcPr>
            <w:tcW w:w="2169" w:type="dxa"/>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8363" w:type="dxa"/>
            <w:hideMark/>
          </w:tcPr>
          <w:p w:rsidR="000D010C" w:rsidRPr="00317B95" w:rsidRDefault="000D010C" w:rsidP="009A73C6">
            <w:pPr>
              <w:autoSpaceDE w:val="0"/>
              <w:autoSpaceDN w:val="0"/>
              <w:adjustRightInd w:val="0"/>
              <w:ind w:firstLine="14"/>
              <w:jc w:val="both"/>
              <w:rPr>
                <w:color w:val="000000" w:themeColor="text1"/>
                <w:sz w:val="24"/>
                <w:szCs w:val="24"/>
                <w:lang w:eastAsia="en-US"/>
              </w:rPr>
            </w:pPr>
            <w:r w:rsidRPr="00317B95">
              <w:rPr>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w:t>
            </w:r>
            <w:proofErr w:type="gramStart"/>
            <w:r w:rsidRPr="00317B95">
              <w:rPr>
                <w:color w:val="000000" w:themeColor="text1"/>
                <w:sz w:val="24"/>
                <w:szCs w:val="24"/>
              </w:rPr>
              <w:t>работы</w:t>
            </w:r>
            <w:proofErr w:type="gramEnd"/>
            <w:r w:rsidRPr="00317B95">
              <w:rPr>
                <w:color w:val="000000" w:themeColor="text1"/>
                <w:sz w:val="24"/>
                <w:szCs w:val="24"/>
              </w:rPr>
              <w:t xml:space="preserve"> по содержанию которых выполняются в объеме действующих нормативов;</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0D010C" w:rsidRPr="00317B95" w:rsidRDefault="000D010C" w:rsidP="009A73C6">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 внедрение перспективных  технологий в области строительства, ремонта и </w:t>
            </w:r>
            <w:proofErr w:type="gramStart"/>
            <w:r w:rsidRPr="00317B95">
              <w:rPr>
                <w:color w:val="000000" w:themeColor="text1"/>
                <w:sz w:val="24"/>
                <w:szCs w:val="24"/>
              </w:rPr>
              <w:t>содержания</w:t>
            </w:r>
            <w:proofErr w:type="gramEnd"/>
            <w:r w:rsidRPr="00317B95">
              <w:rPr>
                <w:color w:val="000000" w:themeColor="text1"/>
                <w:sz w:val="24"/>
                <w:szCs w:val="24"/>
              </w:rPr>
              <w:t xml:space="preserve"> автомобильных дорог и объектов дорожного сервиса.             </w:t>
            </w:r>
          </w:p>
        </w:tc>
      </w:tr>
      <w:tr w:rsidR="000D010C" w:rsidRPr="00317B95" w:rsidTr="009A73C6">
        <w:tblPrEx>
          <w:tblCellMar>
            <w:left w:w="70" w:type="dxa"/>
            <w:right w:w="70" w:type="dxa"/>
          </w:tblCellMar>
          <w:tblLook w:val="0000" w:firstRow="0" w:lastRow="0" w:firstColumn="0" w:lastColumn="0" w:noHBand="0" w:noVBand="0"/>
        </w:tblPrEx>
        <w:trPr>
          <w:cantSplit/>
          <w:trHeight w:val="10275"/>
          <w:jc w:val="center"/>
        </w:trPr>
        <w:tc>
          <w:tcPr>
            <w:tcW w:w="2169" w:type="dxa"/>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подпрограммы </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Объем финансирования подпрограммы составит 352</w:t>
            </w:r>
            <w:r>
              <w:rPr>
                <w:color w:val="000000" w:themeColor="text1"/>
                <w:sz w:val="24"/>
                <w:szCs w:val="28"/>
              </w:rPr>
              <w:t> 754,83</w:t>
            </w:r>
            <w:r w:rsidRPr="00317B95">
              <w:rPr>
                <w:color w:val="000000" w:themeColor="text1"/>
                <w:sz w:val="24"/>
                <w:szCs w:val="28"/>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- 24 644,56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- 30 209,84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- 38 073,83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- 40 270,00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- 42 875,80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- 34 110,00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- 34 185,70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- 35</w:t>
                  </w:r>
                  <w:r>
                    <w:rPr>
                      <w:color w:val="000000" w:themeColor="text1"/>
                      <w:sz w:val="24"/>
                      <w:szCs w:val="28"/>
                    </w:rPr>
                    <w:t> 551,70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w:t>
                  </w:r>
                  <w:r>
                    <w:rPr>
                      <w:color w:val="000000" w:themeColor="text1"/>
                      <w:sz w:val="24"/>
                      <w:szCs w:val="28"/>
                    </w:rPr>
                    <w:t> 416,70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w:t>
                  </w:r>
                  <w:r>
                    <w:rPr>
                      <w:color w:val="000000" w:themeColor="text1"/>
                      <w:sz w:val="24"/>
                      <w:szCs w:val="28"/>
                    </w:rPr>
                    <w:t> 416,70</w:t>
                  </w:r>
                  <w:r w:rsidRPr="00317B95">
                    <w:rPr>
                      <w:color w:val="000000" w:themeColor="text1"/>
                      <w:sz w:val="24"/>
                      <w:szCs w:val="28"/>
                    </w:rPr>
                    <w:t xml:space="preserve">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средства краевого бюджета – 313 921,94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- 21 404,90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- 24 626,10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- 30 101,30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- 36 023,20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- 37 317,20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- 30 496,30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- 32 071,50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- 33 434,20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- 34 223,60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- 34 223,60 тыс. рублей.</w:t>
                  </w:r>
                </w:p>
              </w:tc>
            </w:tr>
          </w:tbl>
          <w:p w:rsidR="000D010C" w:rsidRPr="00317B95" w:rsidRDefault="000D010C" w:rsidP="009A73C6">
            <w:pPr>
              <w:jc w:val="both"/>
              <w:rPr>
                <w:color w:val="000000" w:themeColor="text1"/>
                <w:sz w:val="24"/>
                <w:szCs w:val="24"/>
              </w:rPr>
            </w:pPr>
          </w:p>
          <w:p w:rsidR="000D010C" w:rsidRPr="00317B95" w:rsidRDefault="000D010C" w:rsidP="009A73C6">
            <w:pPr>
              <w:jc w:val="both"/>
              <w:rPr>
                <w:color w:val="000000" w:themeColor="text1"/>
                <w:sz w:val="24"/>
                <w:szCs w:val="24"/>
              </w:rPr>
            </w:pPr>
            <w:r w:rsidRPr="00317B95">
              <w:rPr>
                <w:color w:val="000000" w:themeColor="text1"/>
                <w:sz w:val="24"/>
                <w:szCs w:val="24"/>
              </w:rPr>
              <w:t>средства местного бюджета – 38</w:t>
            </w:r>
            <w:r>
              <w:rPr>
                <w:color w:val="000000" w:themeColor="text1"/>
                <w:sz w:val="24"/>
                <w:szCs w:val="24"/>
              </w:rPr>
              <w:t> 832,89</w:t>
            </w:r>
            <w:r w:rsidRPr="00317B95">
              <w:rPr>
                <w:color w:val="000000" w:themeColor="text1"/>
                <w:sz w:val="24"/>
                <w:szCs w:val="24"/>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- 3 239,65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- 5 583,70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- 7 972,53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- 4 246,80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- 5 558,60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- 3 613,70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- 2 114,20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w:t>
                  </w:r>
                  <w:r>
                    <w:rPr>
                      <w:color w:val="000000" w:themeColor="text1"/>
                      <w:sz w:val="24"/>
                      <w:szCs w:val="28"/>
                    </w:rPr>
                    <w:t> 117,50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w:t>
                  </w:r>
                  <w:r>
                    <w:rPr>
                      <w:color w:val="000000" w:themeColor="text1"/>
                      <w:sz w:val="24"/>
                      <w:szCs w:val="28"/>
                    </w:rPr>
                    <w:t> 193,10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- 2</w:t>
                  </w:r>
                  <w:r>
                    <w:rPr>
                      <w:color w:val="000000" w:themeColor="text1"/>
                      <w:sz w:val="24"/>
                      <w:szCs w:val="28"/>
                    </w:rPr>
                    <w:t> 193,10</w:t>
                  </w:r>
                  <w:r w:rsidRPr="00317B95">
                    <w:rPr>
                      <w:color w:val="000000" w:themeColor="text1"/>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p>
              </w:tc>
              <w:tc>
                <w:tcPr>
                  <w:tcW w:w="2977" w:type="dxa"/>
                  <w:vAlign w:val="center"/>
                </w:tcPr>
                <w:p w:rsidR="000D010C" w:rsidRPr="00317B95" w:rsidRDefault="000D010C" w:rsidP="009A73C6">
                  <w:pPr>
                    <w:rPr>
                      <w:color w:val="000000" w:themeColor="text1"/>
                      <w:sz w:val="24"/>
                      <w:szCs w:val="28"/>
                    </w:rPr>
                  </w:pPr>
                </w:p>
              </w:tc>
            </w:tr>
          </w:tbl>
          <w:p w:rsidR="000D010C" w:rsidRPr="00317B95" w:rsidRDefault="000D010C" w:rsidP="009A73C6">
            <w:pPr>
              <w:rPr>
                <w:color w:val="000000" w:themeColor="text1"/>
              </w:rPr>
            </w:pPr>
          </w:p>
        </w:tc>
      </w:tr>
      <w:tr w:rsidR="000D010C" w:rsidRPr="00317B95" w:rsidTr="009A73C6">
        <w:tblPrEx>
          <w:tblCellMar>
            <w:left w:w="70" w:type="dxa"/>
            <w:right w:w="70" w:type="dxa"/>
          </w:tblCellMar>
          <w:tblLook w:val="0000" w:firstRow="0" w:lastRow="0" w:firstColumn="0" w:lastColumn="0" w:noHBand="0" w:noVBand="0"/>
        </w:tblPrEx>
        <w:trPr>
          <w:cantSplit/>
          <w:trHeight w:val="179"/>
          <w:jc w:val="center"/>
        </w:trPr>
        <w:tc>
          <w:tcPr>
            <w:tcW w:w="2169" w:type="dxa"/>
          </w:tcPr>
          <w:p w:rsidR="000D010C" w:rsidRPr="00317B95" w:rsidRDefault="000D010C" w:rsidP="009A73C6">
            <w:pPr>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w:t>
            </w:r>
          </w:p>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подпрограммы</w:t>
            </w:r>
          </w:p>
        </w:tc>
        <w:tc>
          <w:tcPr>
            <w:tcW w:w="8363" w:type="dxa"/>
          </w:tcPr>
          <w:p w:rsidR="000D010C" w:rsidRPr="00317B95" w:rsidRDefault="000D010C" w:rsidP="009A73C6">
            <w:pPr>
              <w:jc w:val="both"/>
              <w:rPr>
                <w:color w:val="000000" w:themeColor="text1"/>
                <w:sz w:val="24"/>
                <w:szCs w:val="28"/>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sz w:val="24"/>
          <w:szCs w:val="24"/>
        </w:rPr>
      </w:pPr>
    </w:p>
    <w:p w:rsidR="000D010C" w:rsidRPr="00317B95" w:rsidRDefault="000D010C" w:rsidP="000D010C">
      <w:pPr>
        <w:autoSpaceDE w:val="0"/>
        <w:autoSpaceDN w:val="0"/>
        <w:adjustRightInd w:val="0"/>
        <w:jc w:val="center"/>
        <w:outlineLvl w:val="0"/>
        <w:rPr>
          <w:color w:val="000000"/>
          <w:sz w:val="24"/>
          <w:szCs w:val="24"/>
        </w:rPr>
      </w:pPr>
      <w:r w:rsidRPr="00317B95">
        <w:rPr>
          <w:color w:val="000000"/>
          <w:sz w:val="24"/>
          <w:szCs w:val="24"/>
        </w:rPr>
        <w:t>2. Основные разделы подпрограммы</w:t>
      </w:r>
    </w:p>
    <w:p w:rsidR="000D010C" w:rsidRPr="00317B95" w:rsidRDefault="000D010C" w:rsidP="000D010C">
      <w:pPr>
        <w:autoSpaceDE w:val="0"/>
        <w:autoSpaceDN w:val="0"/>
        <w:adjustRightInd w:val="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необходимости разработки 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ind w:firstLine="567"/>
        <w:jc w:val="both"/>
        <w:rPr>
          <w:b/>
          <w:bCs/>
          <w:color w:val="000000"/>
          <w:sz w:val="24"/>
          <w:szCs w:val="24"/>
        </w:rPr>
      </w:pPr>
      <w:r w:rsidRPr="00317B95">
        <w:rPr>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0D010C" w:rsidRPr="00317B95" w:rsidRDefault="000D010C" w:rsidP="000D010C">
      <w:pPr>
        <w:ind w:firstLine="567"/>
        <w:jc w:val="both"/>
        <w:rPr>
          <w:color w:val="000000"/>
          <w:sz w:val="24"/>
          <w:szCs w:val="24"/>
        </w:rPr>
      </w:pPr>
      <w:r w:rsidRPr="00317B95">
        <w:rPr>
          <w:color w:val="000000"/>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sz w:val="24"/>
          <w:szCs w:val="24"/>
        </w:rPr>
        <w:t>погодно</w:t>
      </w:r>
      <w:proofErr w:type="spellEnd"/>
      <w:r w:rsidRPr="00317B95">
        <w:rPr>
          <w:color w:val="000000"/>
          <w:sz w:val="24"/>
          <w:szCs w:val="24"/>
        </w:rPr>
        <w:t xml:space="preserve">-климатических факторов (влага, температура). В результате многих </w:t>
      </w:r>
      <w:r w:rsidRPr="00317B95">
        <w:rPr>
          <w:color w:val="000000"/>
          <w:sz w:val="24"/>
          <w:szCs w:val="24"/>
        </w:rPr>
        <w:lastRenderedPageBreak/>
        <w:t>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color w:val="000000"/>
          <w:sz w:val="28"/>
          <w:szCs w:val="28"/>
        </w:rPr>
        <w:t xml:space="preserve"> </w:t>
      </w:r>
      <w:r w:rsidRPr="00317B95">
        <w:rPr>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ind w:firstLine="708"/>
        <w:jc w:val="both"/>
        <w:rPr>
          <w:color w:val="000000"/>
          <w:sz w:val="24"/>
          <w:szCs w:val="24"/>
        </w:rPr>
      </w:pPr>
      <w:proofErr w:type="gramStart"/>
      <w:r w:rsidRPr="00317B95">
        <w:rPr>
          <w:color w:val="000000" w:themeColor="text1"/>
          <w:sz w:val="24"/>
          <w:szCs w:val="24"/>
        </w:rPr>
        <w:t xml:space="preserve">В условиях постоянного роста интенсивности движения на дорогах муниципального </w:t>
      </w:r>
      <w:r w:rsidRPr="00317B95">
        <w:rPr>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0D010C" w:rsidRPr="00317B95" w:rsidRDefault="000D010C" w:rsidP="000D010C">
      <w:pPr>
        <w:widowControl w:val="0"/>
        <w:autoSpaceDE w:val="0"/>
        <w:autoSpaceDN w:val="0"/>
        <w:adjustRightInd w:val="0"/>
        <w:ind w:firstLine="54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autoSpaceDE w:val="0"/>
        <w:autoSpaceDN w:val="0"/>
        <w:adjustRightInd w:val="0"/>
        <w:jc w:val="both"/>
        <w:rPr>
          <w:color w:val="000000"/>
          <w:sz w:val="24"/>
          <w:szCs w:val="24"/>
        </w:rPr>
      </w:pPr>
      <w:r w:rsidRPr="00317B95">
        <w:rPr>
          <w:color w:val="000000"/>
          <w:sz w:val="24"/>
          <w:szCs w:val="24"/>
        </w:rPr>
        <w:t>Цели подпрограммы:</w:t>
      </w:r>
    </w:p>
    <w:p w:rsidR="000D010C" w:rsidRPr="00317B95" w:rsidRDefault="000D010C" w:rsidP="000D010C">
      <w:pPr>
        <w:ind w:firstLine="284"/>
        <w:jc w:val="both"/>
        <w:rPr>
          <w:color w:val="000000"/>
          <w:sz w:val="24"/>
          <w:szCs w:val="24"/>
        </w:rPr>
      </w:pPr>
      <w:r w:rsidRPr="00317B95">
        <w:rPr>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284"/>
        <w:jc w:val="both"/>
        <w:rPr>
          <w:color w:val="000000"/>
          <w:sz w:val="24"/>
          <w:szCs w:val="24"/>
        </w:rPr>
      </w:pPr>
      <w:r w:rsidRPr="00317B95">
        <w:rPr>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0D010C" w:rsidRPr="00317B95" w:rsidRDefault="000D010C" w:rsidP="000D010C">
      <w:pPr>
        <w:autoSpaceDE w:val="0"/>
        <w:autoSpaceDN w:val="0"/>
        <w:adjustRightInd w:val="0"/>
        <w:ind w:firstLine="284"/>
        <w:jc w:val="both"/>
        <w:rPr>
          <w:color w:val="000000"/>
          <w:sz w:val="24"/>
          <w:szCs w:val="24"/>
        </w:rPr>
      </w:pPr>
      <w:r w:rsidRPr="00317B95">
        <w:rPr>
          <w:color w:val="000000"/>
          <w:sz w:val="24"/>
          <w:szCs w:val="24"/>
        </w:rPr>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3. Повышение качества выполняемых дорожных работ.</w:t>
      </w:r>
    </w:p>
    <w:p w:rsidR="000D010C" w:rsidRPr="00317B95" w:rsidRDefault="000D010C" w:rsidP="000D010C">
      <w:pPr>
        <w:widowControl w:val="0"/>
        <w:tabs>
          <w:tab w:val="left" w:pos="142"/>
        </w:tabs>
        <w:autoSpaceDE w:val="0"/>
        <w:autoSpaceDN w:val="0"/>
        <w:adjustRightInd w:val="0"/>
        <w:ind w:firstLine="284"/>
        <w:jc w:val="both"/>
        <w:rPr>
          <w:color w:val="000000"/>
        </w:rPr>
      </w:pPr>
      <w:r w:rsidRPr="00317B95">
        <w:rPr>
          <w:color w:val="000000"/>
          <w:sz w:val="24"/>
          <w:szCs w:val="24"/>
        </w:rPr>
        <w:t>4.  Модернизация  и реконструкция улично-дорожной сети.</w:t>
      </w:r>
      <w:r w:rsidRPr="00317B95">
        <w:rPr>
          <w:color w:val="000000"/>
        </w:rPr>
        <w:t xml:space="preserve">   </w:t>
      </w:r>
    </w:p>
    <w:p w:rsidR="000D010C" w:rsidRPr="00317B95" w:rsidRDefault="000D010C" w:rsidP="000D010C">
      <w:pPr>
        <w:autoSpaceDE w:val="0"/>
        <w:autoSpaceDN w:val="0"/>
        <w:adjustRightInd w:val="0"/>
        <w:ind w:firstLine="284"/>
        <w:jc w:val="both"/>
        <w:rPr>
          <w:color w:val="000000" w:themeColor="text1"/>
          <w:sz w:val="24"/>
          <w:szCs w:val="24"/>
        </w:rPr>
      </w:pPr>
      <w:r w:rsidRPr="00317B95">
        <w:rPr>
          <w:color w:val="000000" w:themeColor="text1"/>
          <w:sz w:val="24"/>
          <w:szCs w:val="24"/>
        </w:rPr>
        <w:t>Срок реали</w:t>
      </w:r>
      <w:r>
        <w:rPr>
          <w:color w:val="000000" w:themeColor="text1"/>
          <w:sz w:val="24"/>
          <w:szCs w:val="24"/>
        </w:rPr>
        <w:t>зации подпрограммы - 2014 - 2023</w:t>
      </w:r>
      <w:r w:rsidRPr="00317B95">
        <w:rPr>
          <w:color w:val="000000" w:themeColor="text1"/>
          <w:sz w:val="24"/>
          <w:szCs w:val="24"/>
        </w:rPr>
        <w:t xml:space="preserve"> годы. </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widowControl w:val="0"/>
        <w:autoSpaceDE w:val="0"/>
        <w:autoSpaceDN w:val="0"/>
        <w:adjustRightInd w:val="0"/>
        <w:jc w:val="center"/>
        <w:rPr>
          <w:color w:val="000000"/>
          <w:sz w:val="24"/>
          <w:szCs w:val="24"/>
        </w:rPr>
      </w:pPr>
      <w:r w:rsidRPr="00317B95">
        <w:rPr>
          <w:color w:val="000000"/>
          <w:sz w:val="24"/>
          <w:szCs w:val="24"/>
        </w:rPr>
        <w:t>2.3. Механизм реализации подпрограммы</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tabs>
          <w:tab w:val="left" w:pos="709"/>
        </w:tabs>
        <w:autoSpaceDE w:val="0"/>
        <w:autoSpaceDN w:val="0"/>
        <w:adjustRightInd w:val="0"/>
        <w:jc w:val="both"/>
        <w:rPr>
          <w:color w:val="000000"/>
          <w:sz w:val="24"/>
          <w:szCs w:val="24"/>
        </w:rPr>
      </w:pPr>
      <w:r w:rsidRPr="00317B95">
        <w:rPr>
          <w:color w:val="000000"/>
          <w:sz w:val="24"/>
          <w:szCs w:val="24"/>
        </w:rPr>
        <w:t xml:space="preserve">       Общее руководство и </w:t>
      </w:r>
      <w:proofErr w:type="gramStart"/>
      <w:r w:rsidRPr="00317B95">
        <w:rPr>
          <w:color w:val="000000"/>
          <w:sz w:val="24"/>
          <w:szCs w:val="24"/>
        </w:rPr>
        <w:t>контроль за</w:t>
      </w:r>
      <w:proofErr w:type="gramEnd"/>
      <w:r w:rsidRPr="00317B95">
        <w:rPr>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Управление подпрограммой и </w:t>
      </w:r>
      <w:proofErr w:type="gramStart"/>
      <w:r w:rsidRPr="00317B95">
        <w:rPr>
          <w:color w:val="000000"/>
          <w:sz w:val="24"/>
          <w:szCs w:val="24"/>
        </w:rPr>
        <w:t>контроль за</w:t>
      </w:r>
      <w:proofErr w:type="gramEnd"/>
      <w:r w:rsidRPr="00317B95">
        <w:rPr>
          <w:color w:val="000000"/>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sz w:val="24"/>
          <w:szCs w:val="24"/>
        </w:rPr>
      </w:pPr>
      <w:proofErr w:type="gramStart"/>
      <w:r w:rsidRPr="00317B95">
        <w:rPr>
          <w:color w:val="000000"/>
          <w:sz w:val="24"/>
          <w:szCs w:val="24"/>
        </w:rPr>
        <w:t>Контроль за</w:t>
      </w:r>
      <w:proofErr w:type="gramEnd"/>
      <w:r w:rsidRPr="00317B95">
        <w:rPr>
          <w:color w:val="000000"/>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40"/>
        <w:jc w:val="both"/>
        <w:rPr>
          <w:color w:val="000000"/>
          <w:sz w:val="24"/>
          <w:szCs w:val="24"/>
        </w:rPr>
      </w:pPr>
      <w:bookmarkStart w:id="0" w:name="Par258"/>
      <w:bookmarkEnd w:id="0"/>
      <w:r w:rsidRPr="00317B95">
        <w:rPr>
          <w:color w:val="000000"/>
          <w:sz w:val="24"/>
          <w:szCs w:val="24"/>
        </w:rPr>
        <w:t xml:space="preserve">С 01.01.2014 создан муниципальный дорожный фонд муниципального образования город Дивногорск. </w:t>
      </w:r>
      <w:proofErr w:type="gramStart"/>
      <w:r w:rsidRPr="00317B95">
        <w:rPr>
          <w:color w:val="000000"/>
          <w:sz w:val="24"/>
          <w:szCs w:val="24"/>
        </w:rPr>
        <w:t xml:space="preserve">Муниципальный дорожный фонд муниципального образования город Дивногорск - </w:t>
      </w:r>
      <w:r w:rsidRPr="00317B95">
        <w:rPr>
          <w:color w:val="000000"/>
          <w:sz w:val="24"/>
          <w:szCs w:val="24"/>
        </w:rPr>
        <w:lastRenderedPageBreak/>
        <w:t>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i/>
          <w:color w:val="000000"/>
          <w:sz w:val="24"/>
          <w:szCs w:val="24"/>
        </w:rPr>
        <w:t xml:space="preserve"> </w:t>
      </w:r>
      <w:r w:rsidRPr="00317B95">
        <w:rPr>
          <w:color w:val="000000"/>
          <w:sz w:val="24"/>
          <w:szCs w:val="24"/>
        </w:rPr>
        <w:t>относящихся к собственности</w:t>
      </w:r>
      <w:r w:rsidRPr="00317B95">
        <w:rPr>
          <w:i/>
          <w:color w:val="000000"/>
          <w:sz w:val="24"/>
          <w:szCs w:val="24"/>
        </w:rPr>
        <w:t xml:space="preserve"> </w:t>
      </w:r>
      <w:r w:rsidRPr="00317B95">
        <w:rPr>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317B95">
        <w:rPr>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Формируется дорожный фонд муниципального образования город Дивногорск </w:t>
      </w:r>
      <w:proofErr w:type="gramStart"/>
      <w:r w:rsidRPr="00317B95">
        <w:rPr>
          <w:color w:val="000000"/>
          <w:sz w:val="24"/>
          <w:szCs w:val="24"/>
        </w:rPr>
        <w:t>из</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color w:val="000000"/>
          <w:sz w:val="24"/>
          <w:szCs w:val="24"/>
        </w:rPr>
        <w:t>инжекторных</w:t>
      </w:r>
      <w:proofErr w:type="spellEnd"/>
      <w:r w:rsidRPr="00317B95">
        <w:rPr>
          <w:color w:val="000000"/>
          <w:sz w:val="24"/>
          <w:szCs w:val="24"/>
        </w:rPr>
        <w:t>) двигателей, производимые на территории Российской Федерации, подлежащих зачислению в местный бюджет;</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proofErr w:type="gramStart"/>
      <w:r w:rsidRPr="00317B95">
        <w:rPr>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10) передачи в аренду земельных участков, расположенных в полосе </w:t>
      </w:r>
      <w:proofErr w:type="gramStart"/>
      <w:r w:rsidRPr="00317B95">
        <w:rPr>
          <w:color w:val="000000"/>
          <w:sz w:val="24"/>
          <w:szCs w:val="24"/>
        </w:rPr>
        <w:t>отвода автомобильных дорог общего пользования местного значения муниципального образования</w:t>
      </w:r>
      <w:proofErr w:type="gramEnd"/>
      <w:r w:rsidRPr="00317B95">
        <w:rPr>
          <w:color w:val="000000"/>
          <w:sz w:val="24"/>
          <w:szCs w:val="24"/>
        </w:rPr>
        <w:t xml:space="preserve">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прокладки, переноса, переустройства инженерных коммуникаций, их эксплуатации;</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14) субсидий из дорожного фонда Красноярского края на формирование дорожного фонда.</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 xml:space="preserve">Бюджетные ассигнования дорожного фонда муниципального образования город Дивногорск используются </w:t>
      </w:r>
      <w:proofErr w:type="gramStart"/>
      <w:r w:rsidRPr="00317B95">
        <w:rPr>
          <w:color w:val="000000"/>
          <w:sz w:val="24"/>
          <w:szCs w:val="24"/>
        </w:rPr>
        <w:t>на</w:t>
      </w:r>
      <w:proofErr w:type="gramEnd"/>
      <w:r w:rsidRPr="00317B95">
        <w:rPr>
          <w:color w:val="000000"/>
          <w:sz w:val="24"/>
          <w:szCs w:val="24"/>
        </w:rPr>
        <w:t>:</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lastRenderedPageBreak/>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3) содержание автомобильных дорог общего пользования местного значения и искусственных сооружений на них;</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4) выполнение научно-исследовательских, опытно-конструкторских и технологических работ;</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5) обеспечение мероприятий по безопасности дорожного движения;</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0D010C" w:rsidRPr="00317B95" w:rsidRDefault="000D010C" w:rsidP="000D010C">
      <w:pPr>
        <w:ind w:firstLine="567"/>
        <w:jc w:val="both"/>
        <w:rPr>
          <w:color w:val="000000"/>
          <w:sz w:val="24"/>
          <w:szCs w:val="24"/>
        </w:rPr>
      </w:pPr>
      <w:r w:rsidRPr="00317B95">
        <w:rPr>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rPr>
      </w:pPr>
      <w:r w:rsidRPr="00317B95">
        <w:rPr>
          <w:color w:val="000000"/>
        </w:rPr>
        <w:lastRenderedPageBreak/>
        <w:t xml:space="preserve">Приложение № 1 </w:t>
      </w:r>
    </w:p>
    <w:p w:rsidR="000D010C" w:rsidRPr="00317B95" w:rsidRDefault="000D010C" w:rsidP="000D010C">
      <w:pPr>
        <w:tabs>
          <w:tab w:val="left" w:pos="709"/>
        </w:tabs>
        <w:ind w:left="11340"/>
        <w:jc w:val="both"/>
        <w:rPr>
          <w:color w:val="000000"/>
        </w:rPr>
      </w:pPr>
      <w:r w:rsidRPr="00317B95">
        <w:rPr>
          <w:color w:val="00000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0D010C" w:rsidRPr="00317B95" w:rsidRDefault="000D010C" w:rsidP="000D010C">
      <w:pPr>
        <w:tabs>
          <w:tab w:val="left" w:pos="1080"/>
        </w:tabs>
        <w:ind w:left="10206"/>
        <w:rPr>
          <w:color w:val="FF0000"/>
          <w:szCs w:val="24"/>
        </w:rPr>
      </w:pPr>
    </w:p>
    <w:p w:rsidR="000D010C" w:rsidRPr="00317B95" w:rsidRDefault="000D010C" w:rsidP="000D010C">
      <w:pPr>
        <w:autoSpaceDE w:val="0"/>
        <w:autoSpaceDN w:val="0"/>
        <w:adjustRightInd w:val="0"/>
        <w:ind w:firstLine="540"/>
        <w:jc w:val="center"/>
        <w:outlineLvl w:val="0"/>
        <w:rPr>
          <w:b/>
          <w:color w:val="000000" w:themeColor="text1"/>
          <w:sz w:val="24"/>
          <w:szCs w:val="24"/>
        </w:rPr>
      </w:pPr>
      <w:r w:rsidRPr="00317B95">
        <w:rPr>
          <w:b/>
          <w:color w:val="000000" w:themeColor="text1"/>
          <w:sz w:val="24"/>
          <w:szCs w:val="24"/>
        </w:rPr>
        <w:t>Перечень целевых индикаторов подпрограммы</w:t>
      </w:r>
    </w:p>
    <w:p w:rsidR="000D010C" w:rsidRPr="00317B95" w:rsidRDefault="000D010C" w:rsidP="000D010C">
      <w:pPr>
        <w:tabs>
          <w:tab w:val="left" w:pos="1080"/>
        </w:tabs>
      </w:pPr>
    </w:p>
    <w:tbl>
      <w:tblPr>
        <w:tblW w:w="15876"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842"/>
        <w:gridCol w:w="1030"/>
        <w:gridCol w:w="28"/>
        <w:gridCol w:w="964"/>
        <w:gridCol w:w="28"/>
        <w:gridCol w:w="926"/>
        <w:gridCol w:w="993"/>
        <w:gridCol w:w="992"/>
        <w:gridCol w:w="992"/>
        <w:gridCol w:w="1134"/>
        <w:gridCol w:w="1134"/>
        <w:gridCol w:w="1134"/>
        <w:gridCol w:w="1134"/>
      </w:tblGrid>
      <w:tr w:rsidR="000D010C" w:rsidRPr="00317B95" w:rsidTr="009A73C6">
        <w:trPr>
          <w:cantSplit/>
          <w:trHeight w:val="754"/>
        </w:trPr>
        <w:tc>
          <w:tcPr>
            <w:tcW w:w="568"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 </w:t>
            </w:r>
            <w:proofErr w:type="gramStart"/>
            <w:r w:rsidRPr="00317B95">
              <w:rPr>
                <w:color w:val="000000"/>
                <w:sz w:val="16"/>
                <w:szCs w:val="16"/>
                <w:lang w:eastAsia="en-US"/>
              </w:rPr>
              <w:t>п</w:t>
            </w:r>
            <w:proofErr w:type="gramEnd"/>
            <w:r w:rsidRPr="00317B95">
              <w:rPr>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 xml:space="preserve">Цель,    </w:t>
            </w:r>
            <w:r w:rsidRPr="00317B95">
              <w:rPr>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Ед.</w:t>
            </w:r>
            <w:r w:rsidRPr="00317B95">
              <w:rPr>
                <w:color w:val="000000"/>
                <w:sz w:val="16"/>
                <w:szCs w:val="16"/>
                <w:lang w:eastAsia="en-US"/>
              </w:rPr>
              <w:br/>
              <w:t>изм.</w:t>
            </w:r>
          </w:p>
        </w:tc>
        <w:tc>
          <w:tcPr>
            <w:tcW w:w="1842" w:type="dxa"/>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Источник </w:t>
            </w:r>
            <w:r w:rsidRPr="00317B95">
              <w:rPr>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b/>
                <w:color w:val="000000"/>
                <w:sz w:val="16"/>
                <w:szCs w:val="16"/>
                <w:lang w:eastAsia="en-US"/>
              </w:rPr>
            </w:pPr>
            <w:r w:rsidRPr="00317B95">
              <w:rPr>
                <w:b/>
                <w:color w:val="000000"/>
                <w:sz w:val="16"/>
                <w:szCs w:val="16"/>
                <w:lang w:eastAsia="en-US"/>
              </w:rPr>
              <w:t>2023</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Цель 1. </w:t>
            </w:r>
            <w:r w:rsidRPr="00317B95">
              <w:rPr>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Задача 1. </w:t>
            </w:r>
            <w:r w:rsidRPr="00317B95">
              <w:rPr>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rPr>
            </w:pPr>
            <w:r w:rsidRPr="00317B95">
              <w:rPr>
                <w:color w:val="000000"/>
                <w:sz w:val="16"/>
                <w:szCs w:val="16"/>
              </w:rPr>
              <w:t>160,547</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1.2.</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b/>
                <w:color w:val="000000"/>
                <w:sz w:val="16"/>
                <w:szCs w:val="16"/>
                <w:lang w:eastAsia="en-US"/>
              </w:rPr>
            </w:pPr>
            <w:r w:rsidRPr="00317B95">
              <w:rPr>
                <w:b/>
                <w:color w:val="000000"/>
                <w:sz w:val="16"/>
                <w:szCs w:val="16"/>
                <w:lang w:eastAsia="en-US"/>
              </w:rPr>
              <w:t xml:space="preserve">Задача 2. </w:t>
            </w:r>
            <w:r w:rsidRPr="00317B95">
              <w:rPr>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0D010C" w:rsidRPr="00317B95" w:rsidTr="009A73C6">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rPr>
                <w:color w:val="000000"/>
                <w:sz w:val="16"/>
                <w:szCs w:val="16"/>
                <w:lang w:eastAsia="en-US"/>
              </w:rPr>
            </w:pPr>
            <w:r w:rsidRPr="00317B95">
              <w:rPr>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6"/>
                <w:szCs w:val="16"/>
                <w:lang w:eastAsia="en-US"/>
              </w:rPr>
            </w:pPr>
            <w:r w:rsidRPr="00317B95">
              <w:rPr>
                <w:color w:val="000000"/>
                <w:sz w:val="16"/>
                <w:szCs w:val="16"/>
                <w:lang w:eastAsia="en-US"/>
              </w:rPr>
              <w:t>100</w:t>
            </w:r>
          </w:p>
        </w:tc>
      </w:tr>
      <w:tr w:rsidR="000D010C" w:rsidRPr="00317B95" w:rsidTr="009A73C6">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2</w:t>
            </w:r>
          </w:p>
        </w:tc>
        <w:tc>
          <w:tcPr>
            <w:tcW w:w="14174" w:type="dxa"/>
            <w:gridSpan w:val="14"/>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b/>
                <w:color w:val="000000"/>
                <w:sz w:val="16"/>
                <w:szCs w:val="16"/>
                <w:lang w:eastAsia="en-US"/>
              </w:rPr>
            </w:pPr>
            <w:r w:rsidRPr="00317B95">
              <w:rPr>
                <w:b/>
                <w:color w:val="000000"/>
                <w:sz w:val="16"/>
                <w:szCs w:val="16"/>
                <w:lang w:eastAsia="en-US"/>
              </w:rPr>
              <w:t xml:space="preserve">Цель 2. </w:t>
            </w:r>
            <w:r w:rsidRPr="00317B95">
              <w:rPr>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rPr>
            </w:pPr>
          </w:p>
        </w:tc>
      </w:tr>
      <w:tr w:rsidR="000D010C" w:rsidRPr="00317B95" w:rsidTr="009A73C6">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rPr>
              <w:t>Количество внедренных</w:t>
            </w:r>
            <w:r w:rsidRPr="00317B95">
              <w:rPr>
                <w:color w:val="000000"/>
                <w:sz w:val="16"/>
                <w:szCs w:val="16"/>
              </w:rPr>
              <w:br/>
              <w:t xml:space="preserve">перспективных        </w:t>
            </w:r>
            <w:r w:rsidRPr="00317B95">
              <w:rPr>
                <w:color w:val="000000"/>
                <w:sz w:val="16"/>
                <w:szCs w:val="16"/>
              </w:rPr>
              <w:br/>
              <w:t xml:space="preserve">технологий в области </w:t>
            </w:r>
            <w:r w:rsidRPr="00317B95">
              <w:rPr>
                <w:color w:val="000000"/>
                <w:sz w:val="16"/>
                <w:szCs w:val="16"/>
              </w:rPr>
              <w:br/>
              <w:t xml:space="preserve">строительства,       </w:t>
            </w:r>
            <w:r w:rsidRPr="00317B95">
              <w:rPr>
                <w:color w:val="000000"/>
                <w:sz w:val="16"/>
                <w:szCs w:val="16"/>
              </w:rPr>
              <w:br/>
              <w:t xml:space="preserve">ремонта и </w:t>
            </w:r>
            <w:proofErr w:type="gramStart"/>
            <w:r w:rsidRPr="00317B95">
              <w:rPr>
                <w:color w:val="000000"/>
                <w:sz w:val="16"/>
                <w:szCs w:val="16"/>
              </w:rPr>
              <w:t>содержания</w:t>
            </w:r>
            <w:proofErr w:type="gramEnd"/>
            <w:r w:rsidRPr="00317B95">
              <w:rPr>
                <w:color w:val="000000"/>
                <w:sz w:val="16"/>
                <w:szCs w:val="16"/>
              </w:rPr>
              <w:t xml:space="preserve"> </w:t>
            </w:r>
            <w:r w:rsidRPr="00317B95">
              <w:rPr>
                <w:color w:val="000000"/>
                <w:sz w:val="16"/>
                <w:szCs w:val="16"/>
              </w:rPr>
              <w:br/>
              <w:t>автомобильных дорог и</w:t>
            </w:r>
            <w:r w:rsidRPr="00317B95">
              <w:rPr>
                <w:color w:val="000000"/>
                <w:sz w:val="16"/>
                <w:szCs w:val="16"/>
              </w:rPr>
              <w:br/>
              <w:t xml:space="preserve">объектов дорожного   </w:t>
            </w:r>
            <w:r w:rsidRPr="00317B95">
              <w:rPr>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lang w:eastAsia="en-US"/>
              </w:rPr>
              <w:t xml:space="preserve">   </w:t>
            </w:r>
          </w:p>
          <w:p w:rsidR="000D010C" w:rsidRPr="00317B95" w:rsidRDefault="000D010C" w:rsidP="009A73C6">
            <w:pPr>
              <w:autoSpaceDE w:val="0"/>
              <w:autoSpaceDN w:val="0"/>
              <w:adjustRightInd w:val="0"/>
              <w:ind w:firstLine="17"/>
              <w:jc w:val="center"/>
              <w:rPr>
                <w:color w:val="000000"/>
                <w:sz w:val="16"/>
                <w:szCs w:val="16"/>
                <w:lang w:eastAsia="en-US"/>
              </w:rPr>
            </w:pPr>
          </w:p>
          <w:p w:rsidR="000D010C" w:rsidRPr="00317B95" w:rsidRDefault="000D010C" w:rsidP="009A73C6">
            <w:pPr>
              <w:autoSpaceDE w:val="0"/>
              <w:autoSpaceDN w:val="0"/>
              <w:adjustRightInd w:val="0"/>
              <w:ind w:firstLine="17"/>
              <w:jc w:val="center"/>
              <w:rPr>
                <w:color w:val="000000"/>
                <w:sz w:val="16"/>
                <w:szCs w:val="16"/>
                <w:lang w:eastAsia="en-US"/>
              </w:rPr>
            </w:pPr>
          </w:p>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p w:rsidR="000D010C" w:rsidRPr="00317B95" w:rsidRDefault="000D010C" w:rsidP="009A73C6">
            <w:pPr>
              <w:autoSpaceDE w:val="0"/>
              <w:autoSpaceDN w:val="0"/>
              <w:adjustRightInd w:val="0"/>
              <w:ind w:firstLine="17"/>
              <w:jc w:val="center"/>
              <w:rPr>
                <w:color w:val="00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rPr>
              <w:t xml:space="preserve">Министерство </w:t>
            </w:r>
            <w:r w:rsidRPr="00317B95">
              <w:rPr>
                <w:color w:val="000000"/>
                <w:sz w:val="16"/>
                <w:szCs w:val="16"/>
              </w:rPr>
              <w:br/>
              <w:t xml:space="preserve">транспорта   </w:t>
            </w:r>
            <w:r w:rsidRPr="00317B95">
              <w:rPr>
                <w:color w:val="000000"/>
                <w:sz w:val="16"/>
                <w:szCs w:val="16"/>
              </w:rPr>
              <w:br/>
              <w:t>Красноярского</w:t>
            </w:r>
            <w:r w:rsidRPr="00317B95">
              <w:rPr>
                <w:color w:val="000000"/>
                <w:sz w:val="16"/>
                <w:szCs w:val="16"/>
              </w:rPr>
              <w:br/>
              <w:t xml:space="preserve">края, КГКУ   </w:t>
            </w:r>
            <w:r w:rsidRPr="00317B95">
              <w:rPr>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r>
      <w:tr w:rsidR="000D010C" w:rsidRPr="00317B95" w:rsidTr="009A73C6">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jc w:val="center"/>
              <w:rPr>
                <w:color w:val="000000"/>
                <w:sz w:val="16"/>
                <w:szCs w:val="16"/>
                <w:lang w:eastAsia="en-US"/>
              </w:rPr>
            </w:pPr>
            <w:r w:rsidRPr="00317B95">
              <w:rPr>
                <w:color w:val="000000"/>
                <w:sz w:val="16"/>
                <w:szCs w:val="16"/>
                <w:lang w:eastAsia="en-US"/>
              </w:rPr>
              <w:t>2.1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b/>
                <w:color w:val="000000"/>
                <w:sz w:val="16"/>
                <w:szCs w:val="16"/>
                <w:lang w:eastAsia="en-US"/>
              </w:rPr>
            </w:pPr>
            <w:r w:rsidRPr="00317B95">
              <w:rPr>
                <w:b/>
                <w:color w:val="000000"/>
                <w:sz w:val="16"/>
                <w:szCs w:val="16"/>
                <w:lang w:eastAsia="en-US"/>
              </w:rPr>
              <w:t xml:space="preserve">Задача 3. </w:t>
            </w:r>
            <w:r w:rsidRPr="00317B95">
              <w:rPr>
                <w:b/>
                <w:color w:val="000000"/>
                <w:sz w:val="16"/>
                <w:szCs w:val="16"/>
              </w:rPr>
              <w:t>Повышение качества выполняемых дорожных работ</w:t>
            </w:r>
          </w:p>
        </w:tc>
      </w:tr>
      <w:tr w:rsidR="000D010C" w:rsidRPr="00317B95" w:rsidTr="009A73C6">
        <w:trPr>
          <w:cantSplit/>
          <w:trHeight w:val="535"/>
        </w:trPr>
        <w:tc>
          <w:tcPr>
            <w:tcW w:w="568"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lang w:eastAsia="en-US"/>
              </w:rPr>
            </w:pPr>
            <w:r w:rsidRPr="00317B95">
              <w:rPr>
                <w:color w:val="000000"/>
                <w:sz w:val="16"/>
                <w:szCs w:val="16"/>
              </w:rPr>
              <w:t xml:space="preserve">Протяженность      </w:t>
            </w:r>
            <w:r w:rsidRPr="00317B95">
              <w:rPr>
                <w:color w:val="000000"/>
                <w:sz w:val="16"/>
                <w:szCs w:val="16"/>
              </w:rPr>
              <w:br/>
              <w:t xml:space="preserve">автомобильных дорог  </w:t>
            </w:r>
            <w:r w:rsidRPr="00317B95">
              <w:rPr>
                <w:color w:val="000000"/>
                <w:sz w:val="16"/>
                <w:szCs w:val="16"/>
              </w:rPr>
              <w:br/>
              <w:t xml:space="preserve">общего пользования местного значения,  на которых           </w:t>
            </w:r>
            <w:r w:rsidRPr="00317B95">
              <w:rPr>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км</w:t>
            </w:r>
          </w:p>
          <w:p w:rsidR="000D010C" w:rsidRPr="00317B95" w:rsidRDefault="000D010C" w:rsidP="009A73C6">
            <w:pPr>
              <w:autoSpaceDE w:val="0"/>
              <w:autoSpaceDN w:val="0"/>
              <w:adjustRightInd w:val="0"/>
              <w:ind w:firstLine="17"/>
              <w:jc w:val="center"/>
              <w:rPr>
                <w:color w:val="000000"/>
                <w:sz w:val="16"/>
                <w:szCs w:val="16"/>
                <w:lang w:eastAsia="en-US"/>
              </w:rPr>
            </w:pPr>
          </w:p>
        </w:tc>
        <w:tc>
          <w:tcPr>
            <w:tcW w:w="1842" w:type="dxa"/>
            <w:vMerge w:val="restart"/>
            <w:tcBorders>
              <w:top w:val="single" w:sz="6" w:space="0" w:color="auto"/>
              <w:left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3,34</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r>
      <w:tr w:rsidR="000D010C" w:rsidRPr="00317B95" w:rsidTr="009A73C6">
        <w:trPr>
          <w:cantSplit/>
          <w:trHeight w:val="480"/>
        </w:trPr>
        <w:tc>
          <w:tcPr>
            <w:tcW w:w="568" w:type="dxa"/>
            <w:vMerge/>
            <w:tcBorders>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720"/>
              <w:jc w:val="center"/>
              <w:rPr>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tc>
        <w:tc>
          <w:tcPr>
            <w:tcW w:w="1842" w:type="dxa"/>
            <w:vMerge/>
            <w:tcBorders>
              <w:left w:val="single" w:sz="6" w:space="0" w:color="auto"/>
              <w:bottom w:val="single" w:sz="6" w:space="0" w:color="auto"/>
              <w:right w:val="single" w:sz="6" w:space="0" w:color="auto"/>
            </w:tcBorders>
          </w:tcPr>
          <w:p w:rsidR="000D010C" w:rsidRPr="00317B95" w:rsidRDefault="000D010C" w:rsidP="009A73C6">
            <w:pPr>
              <w:autoSpaceDE w:val="0"/>
              <w:autoSpaceDN w:val="0"/>
              <w:adjustRightInd w:val="0"/>
              <w:ind w:firstLine="17"/>
              <w:jc w:val="center"/>
              <w:rPr>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2,08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ind w:left="11340"/>
        <w:jc w:val="both"/>
        <w:rPr>
          <w:color w:val="000000" w:themeColor="text1"/>
        </w:rPr>
      </w:pPr>
    </w:p>
    <w:p w:rsidR="000D010C" w:rsidRPr="00317B95" w:rsidRDefault="000D010C" w:rsidP="000D010C">
      <w:pPr>
        <w:ind w:left="11340"/>
        <w:jc w:val="both"/>
        <w:rPr>
          <w:color w:val="000000" w:themeColor="text1"/>
        </w:rPr>
      </w:pPr>
      <w:r w:rsidRPr="00317B95">
        <w:rPr>
          <w:color w:val="000000" w:themeColor="text1"/>
        </w:rPr>
        <w:lastRenderedPageBreak/>
        <w:t>Приложение № 2</w:t>
      </w:r>
    </w:p>
    <w:p w:rsidR="000D010C" w:rsidRPr="00317B95" w:rsidRDefault="000D010C" w:rsidP="000D010C">
      <w:pPr>
        <w:ind w:left="11340"/>
        <w:jc w:val="both"/>
        <w:rPr>
          <w:color w:val="000000" w:themeColor="text1"/>
        </w:rPr>
      </w:pPr>
      <w:r w:rsidRPr="00317B95">
        <w:rPr>
          <w:color w:val="000000" w:themeColor="text1"/>
        </w:rPr>
        <w:t>к подпрограмме «Содержание, ремонт и модернизация автомобильных дорог на территории</w:t>
      </w:r>
    </w:p>
    <w:p w:rsidR="000D010C" w:rsidRPr="00317B95" w:rsidRDefault="000D010C" w:rsidP="000D010C">
      <w:pPr>
        <w:ind w:left="11340"/>
        <w:jc w:val="both"/>
        <w:rPr>
          <w:color w:val="000000" w:themeColor="text1"/>
        </w:rPr>
      </w:pPr>
      <w:r w:rsidRPr="00317B95">
        <w:rPr>
          <w:color w:val="000000" w:themeColor="text1"/>
        </w:rPr>
        <w:t xml:space="preserve">муниципального образования город Дивногорск» </w:t>
      </w:r>
    </w:p>
    <w:p w:rsidR="000D010C" w:rsidRPr="00317B95" w:rsidRDefault="000D010C" w:rsidP="000D010C">
      <w:pPr>
        <w:tabs>
          <w:tab w:val="left" w:pos="1080"/>
        </w:tabs>
        <w:ind w:left="11340"/>
        <w:rPr>
          <w:color w:val="FF0000"/>
        </w:rPr>
      </w:pPr>
    </w:p>
    <w:p w:rsidR="000D010C" w:rsidRPr="00317B95" w:rsidRDefault="000D010C" w:rsidP="000D010C">
      <w:pPr>
        <w:tabs>
          <w:tab w:val="left" w:pos="1080"/>
        </w:tabs>
        <w:ind w:left="11340"/>
        <w:rPr>
          <w:color w:val="FF0000"/>
        </w:rPr>
      </w:pPr>
    </w:p>
    <w:tbl>
      <w:tblPr>
        <w:tblW w:w="16301" w:type="dxa"/>
        <w:tblInd w:w="-34" w:type="dxa"/>
        <w:tblLayout w:type="fixed"/>
        <w:tblLook w:val="04A0" w:firstRow="1" w:lastRow="0" w:firstColumn="1" w:lastColumn="0" w:noHBand="0" w:noVBand="1"/>
      </w:tblPr>
      <w:tblGrid>
        <w:gridCol w:w="987"/>
        <w:gridCol w:w="289"/>
        <w:gridCol w:w="1140"/>
        <w:gridCol w:w="709"/>
        <w:gridCol w:w="708"/>
        <w:gridCol w:w="1134"/>
        <w:gridCol w:w="567"/>
        <w:gridCol w:w="853"/>
        <w:gridCol w:w="856"/>
        <w:gridCol w:w="850"/>
        <w:gridCol w:w="851"/>
        <w:gridCol w:w="850"/>
        <w:gridCol w:w="992"/>
        <w:gridCol w:w="709"/>
        <w:gridCol w:w="850"/>
        <w:gridCol w:w="851"/>
        <w:gridCol w:w="843"/>
        <w:gridCol w:w="986"/>
        <w:gridCol w:w="7"/>
        <w:gridCol w:w="1269"/>
      </w:tblGrid>
      <w:tr w:rsidR="000D010C" w:rsidRPr="00317B95" w:rsidTr="009A73C6">
        <w:trPr>
          <w:trHeight w:val="315"/>
        </w:trPr>
        <w:tc>
          <w:tcPr>
            <w:tcW w:w="987" w:type="dxa"/>
            <w:tcBorders>
              <w:top w:val="nil"/>
              <w:left w:val="nil"/>
              <w:bottom w:val="single" w:sz="4" w:space="0" w:color="auto"/>
              <w:right w:val="nil"/>
            </w:tcBorders>
          </w:tcPr>
          <w:p w:rsidR="000D010C" w:rsidRPr="00317B95" w:rsidRDefault="000D010C" w:rsidP="009A73C6">
            <w:pPr>
              <w:jc w:val="center"/>
              <w:rPr>
                <w:b/>
                <w:bCs/>
                <w:color w:val="000000" w:themeColor="text1"/>
                <w:sz w:val="24"/>
                <w:szCs w:val="24"/>
              </w:rPr>
            </w:pPr>
          </w:p>
        </w:tc>
        <w:tc>
          <w:tcPr>
            <w:tcW w:w="15314" w:type="dxa"/>
            <w:gridSpan w:val="19"/>
            <w:tcBorders>
              <w:top w:val="nil"/>
              <w:left w:val="nil"/>
              <w:bottom w:val="single" w:sz="4" w:space="0" w:color="auto"/>
              <w:right w:val="nil"/>
            </w:tcBorders>
          </w:tcPr>
          <w:p w:rsidR="000D010C" w:rsidRPr="00317B95" w:rsidRDefault="000D010C" w:rsidP="009A73C6">
            <w:pPr>
              <w:jc w:val="center"/>
              <w:rPr>
                <w:b/>
                <w:bCs/>
                <w:color w:val="000000" w:themeColor="text1"/>
                <w:sz w:val="24"/>
                <w:szCs w:val="24"/>
              </w:rPr>
            </w:pPr>
            <w:r w:rsidRPr="00317B95">
              <w:rPr>
                <w:b/>
                <w:bCs/>
                <w:color w:val="000000" w:themeColor="text1"/>
                <w:sz w:val="24"/>
                <w:szCs w:val="24"/>
              </w:rPr>
              <w:t xml:space="preserve">Перечень мероприятий подпрограммы </w:t>
            </w:r>
          </w:p>
        </w:tc>
      </w:tr>
      <w:tr w:rsidR="000D010C" w:rsidRPr="00317B95" w:rsidTr="009A73C6">
        <w:trPr>
          <w:trHeight w:val="640"/>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 xml:space="preserve">РБС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Код бюджетной классификации</w:t>
            </w:r>
          </w:p>
        </w:tc>
        <w:tc>
          <w:tcPr>
            <w:tcW w:w="9498" w:type="dxa"/>
            <w:gridSpan w:val="12"/>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themeColor="text1"/>
                <w:sz w:val="14"/>
                <w:szCs w:val="14"/>
              </w:rPr>
            </w:pPr>
            <w:r w:rsidRPr="00317B95">
              <w:rPr>
                <w:color w:val="000000" w:themeColor="text1"/>
                <w:sz w:val="14"/>
                <w:szCs w:val="14"/>
              </w:rPr>
              <w:t>Расходы</w:t>
            </w:r>
          </w:p>
          <w:p w:rsidR="000D010C" w:rsidRPr="00317B95" w:rsidRDefault="000D010C" w:rsidP="009A73C6">
            <w:pPr>
              <w:jc w:val="center"/>
              <w:rPr>
                <w:color w:val="000000" w:themeColor="text1"/>
                <w:sz w:val="14"/>
                <w:szCs w:val="14"/>
              </w:rPr>
            </w:pPr>
            <w:r w:rsidRPr="00317B95">
              <w:rPr>
                <w:color w:val="000000" w:themeColor="text1"/>
                <w:sz w:val="14"/>
                <w:szCs w:val="14"/>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0D010C" w:rsidRPr="00317B95" w:rsidRDefault="000D010C" w:rsidP="009A73C6">
            <w:pPr>
              <w:jc w:val="center"/>
              <w:rPr>
                <w:color w:val="000000" w:themeColor="text1"/>
                <w:sz w:val="14"/>
                <w:szCs w:val="14"/>
              </w:rPr>
            </w:pPr>
            <w:r w:rsidRPr="00317B95">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317B95" w:rsidTr="009A73C6">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РБС</w:t>
            </w:r>
          </w:p>
        </w:tc>
        <w:tc>
          <w:tcPr>
            <w:tcW w:w="708"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proofErr w:type="spellStart"/>
            <w:r w:rsidRPr="00317B95">
              <w:rPr>
                <w:color w:val="000000" w:themeColor="text1"/>
                <w:sz w:val="14"/>
                <w:szCs w:val="14"/>
              </w:rPr>
              <w:t>РзПр</w:t>
            </w:r>
            <w:proofErr w:type="spellEnd"/>
          </w:p>
        </w:tc>
        <w:tc>
          <w:tcPr>
            <w:tcW w:w="1134"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ЦСР</w:t>
            </w:r>
          </w:p>
        </w:tc>
        <w:tc>
          <w:tcPr>
            <w:tcW w:w="567"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 xml:space="preserve">ВР </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2014</w:t>
            </w:r>
          </w:p>
        </w:tc>
        <w:tc>
          <w:tcPr>
            <w:tcW w:w="856"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2015</w:t>
            </w:r>
          </w:p>
        </w:tc>
        <w:tc>
          <w:tcPr>
            <w:tcW w:w="850"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2016</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2017</w:t>
            </w:r>
          </w:p>
        </w:tc>
        <w:tc>
          <w:tcPr>
            <w:tcW w:w="850"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2018</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2022</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2023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79"/>
        </w:trPr>
        <w:tc>
          <w:tcPr>
            <w:tcW w:w="16301" w:type="dxa"/>
            <w:gridSpan w:val="20"/>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themeColor="text1"/>
                <w:sz w:val="14"/>
                <w:szCs w:val="14"/>
              </w:rPr>
            </w:pPr>
            <w:r w:rsidRPr="00317B95">
              <w:rPr>
                <w:color w:val="000000" w:themeColor="text1"/>
                <w:sz w:val="14"/>
                <w:szCs w:val="14"/>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D010C" w:rsidRPr="00317B95" w:rsidTr="009A73C6">
        <w:trPr>
          <w:trHeight w:val="113"/>
        </w:trPr>
        <w:tc>
          <w:tcPr>
            <w:tcW w:w="16301" w:type="dxa"/>
            <w:gridSpan w:val="20"/>
            <w:tcBorders>
              <w:top w:val="single" w:sz="4" w:space="0" w:color="auto"/>
              <w:left w:val="single" w:sz="4" w:space="0" w:color="auto"/>
              <w:bottom w:val="single" w:sz="4" w:space="0" w:color="auto"/>
              <w:right w:val="single" w:sz="4" w:space="0" w:color="auto"/>
            </w:tcBorders>
          </w:tcPr>
          <w:p w:rsidR="000D010C" w:rsidRPr="00317B95" w:rsidRDefault="000D010C" w:rsidP="009A73C6">
            <w:pPr>
              <w:jc w:val="center"/>
              <w:rPr>
                <w:color w:val="000000" w:themeColor="text1"/>
                <w:sz w:val="14"/>
                <w:szCs w:val="14"/>
              </w:rPr>
            </w:pPr>
            <w:r w:rsidRPr="00317B95">
              <w:rPr>
                <w:color w:val="000000" w:themeColor="text1"/>
                <w:sz w:val="14"/>
                <w:szCs w:val="1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0D010C" w:rsidRPr="00317B95" w:rsidTr="009A73C6">
        <w:trPr>
          <w:trHeight w:val="279"/>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Мероприятие 1</w:t>
            </w:r>
            <w:r w:rsidRPr="00317B95">
              <w:rPr>
                <w:color w:val="000000" w:themeColor="text1"/>
                <w:sz w:val="14"/>
                <w:szCs w:val="14"/>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МКУ «</w:t>
            </w:r>
            <w:proofErr w:type="gramStart"/>
            <w:r w:rsidRPr="00317B95">
              <w:rPr>
                <w:color w:val="000000" w:themeColor="text1"/>
                <w:sz w:val="14"/>
                <w:szCs w:val="14"/>
              </w:rPr>
              <w:t>Городское</w:t>
            </w:r>
            <w:proofErr w:type="gramEnd"/>
            <w:r w:rsidRPr="00317B95">
              <w:rPr>
                <w:color w:val="000000" w:themeColor="text1"/>
                <w:sz w:val="14"/>
                <w:szCs w:val="14"/>
              </w:rPr>
              <w:t xml:space="preserve"> хозяйств»  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0710088070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1 622,5</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1 120,1</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1 586,8</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1 333,4</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1 194,0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1 567,3</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1 631,9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1 631,9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14 599,9</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Обеспечение содержания автомобильных дорог  общего пользования местного значения и искусственных сооружений на них</w:t>
            </w:r>
          </w:p>
        </w:tc>
      </w:tr>
      <w:tr w:rsidR="000D010C" w:rsidRPr="00317B95" w:rsidTr="009A73C6">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0410</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0717508</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15 404,9</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16 758,8</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32 163,7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26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0411</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0718508</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15,41</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16,8</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32,21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31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0710073930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17 687,3</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17 687,3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25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3940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547,63</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547,63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29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0710089040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74,5</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74,5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267"/>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0710075080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18369,4</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17 577,7</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19 734,5</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20 523,9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133 968,1</w:t>
            </w:r>
          </w:p>
        </w:tc>
        <w:tc>
          <w:tcPr>
            <w:tcW w:w="126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r>
      <w:tr w:rsidR="000D010C" w:rsidRPr="00317B95" w:rsidTr="009A73C6">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lang w:val="en-US"/>
              </w:rPr>
              <w:t>257</w:t>
            </w:r>
            <w:r w:rsidRPr="00317B95">
              <w:rPr>
                <w:color w:val="000000" w:themeColor="text1"/>
                <w:sz w:val="14"/>
                <w:szCs w:val="14"/>
              </w:rPr>
              <w:t>,2</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263,7</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275,0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265,7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Pr>
                <w:color w:val="000000" w:themeColor="text1"/>
                <w:sz w:val="14"/>
                <w:szCs w:val="14"/>
              </w:rPr>
              <w:t>276,3</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Pr>
                <w:color w:val="000000" w:themeColor="text1"/>
                <w:sz w:val="14"/>
                <w:szCs w:val="14"/>
              </w:rPr>
              <w:t>287,3</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Pr>
                <w:color w:val="000000" w:themeColor="text1"/>
                <w:sz w:val="14"/>
                <w:szCs w:val="14"/>
              </w:rPr>
              <w:t>287,3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Pr>
                <w:color w:val="000000" w:themeColor="text1"/>
                <w:sz w:val="14"/>
                <w:szCs w:val="14"/>
              </w:rPr>
              <w:t>1 912,50</w:t>
            </w:r>
          </w:p>
        </w:tc>
        <w:tc>
          <w:tcPr>
            <w:tcW w:w="126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r>
      <w:tr w:rsidR="000D010C" w:rsidRPr="00317B95" w:rsidTr="009A73C6">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386,2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r>
      <w:tr w:rsidR="000D010C" w:rsidRPr="00317B95" w:rsidTr="009A73C6">
        <w:trPr>
          <w:trHeight w:val="113"/>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0D010C" w:rsidRPr="00317B95" w:rsidTr="009A73C6">
        <w:trPr>
          <w:trHeight w:val="18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0D010C" w:rsidRPr="00317B95" w:rsidTr="009A73C6">
        <w:trPr>
          <w:trHeight w:val="16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Задача 3. Повышение качества выполняемых дорожных работ</w:t>
            </w:r>
          </w:p>
        </w:tc>
      </w:tr>
      <w:tr w:rsidR="000D010C" w:rsidRPr="00317B95" w:rsidTr="009A73C6">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Мероприятие 2</w:t>
            </w:r>
            <w:r w:rsidRPr="00317B95">
              <w:rPr>
                <w:color w:val="000000" w:themeColor="text1"/>
                <w:sz w:val="14"/>
                <w:szCs w:val="14"/>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6 000,00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D010C" w:rsidRPr="00317B95" w:rsidRDefault="000D010C" w:rsidP="009A73C6">
            <w:pPr>
              <w:jc w:val="center"/>
              <w:rPr>
                <w:color w:val="000000" w:themeColor="text1"/>
                <w:sz w:val="16"/>
                <w:szCs w:val="16"/>
              </w:rPr>
            </w:pPr>
          </w:p>
        </w:tc>
      </w:tr>
      <w:tr w:rsidR="000D010C" w:rsidRPr="00317B95" w:rsidTr="009A73C6">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0718509</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601,75</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0717594</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7 867,34</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0718594</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854,3</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О710075070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3 500,0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7 000,0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8 722,1</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19 222,1</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О71007</w:t>
            </w:r>
            <w:r w:rsidRPr="00317B95">
              <w:rPr>
                <w:color w:val="000000" w:themeColor="text1"/>
                <w:sz w:val="14"/>
                <w:szCs w:val="14"/>
                <w:lang w:val="en-US"/>
              </w:rPr>
              <w:t>S</w:t>
            </w:r>
            <w:r w:rsidRPr="00317B95">
              <w:rPr>
                <w:color w:val="000000" w:themeColor="text1"/>
                <w:sz w:val="14"/>
                <w:szCs w:val="14"/>
              </w:rPr>
              <w:t>5070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lang w:val="en-US"/>
              </w:rPr>
            </w:pPr>
            <w:r w:rsidRPr="00317B95">
              <w:rPr>
                <w:color w:val="000000" w:themeColor="text1"/>
                <w:sz w:val="14"/>
                <w:szCs w:val="14"/>
                <w:lang w:val="en-US"/>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lang w:val="en-US"/>
              </w:rPr>
              <w:t>3</w:t>
            </w:r>
            <w:r w:rsidRPr="00317B95">
              <w:rPr>
                <w:color w:val="000000" w:themeColor="text1"/>
                <w:sz w:val="14"/>
                <w:szCs w:val="14"/>
              </w:rPr>
              <w:t>,5</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8,8</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19,3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0710075090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10653,8</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11 017,4</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13 699,7</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88 099,4</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149,2</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165,3</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255,7</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261,9</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273,9</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1 653,8</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0710086080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2 068,6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0406</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071007393</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8 914,0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0710088620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553,2</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0710088630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2770,7</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О710088040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0710088170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48,0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0718861</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1 492,5</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0718902</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1 000,0</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2 100,0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2 035,0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2500,0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1 716,6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7 708,9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831</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color w:val="000000" w:themeColor="text1"/>
                <w:sz w:val="14"/>
                <w:szCs w:val="14"/>
              </w:rPr>
            </w:pPr>
            <w:r w:rsidRPr="00317B95">
              <w:rPr>
                <w:color w:val="000000" w:themeColor="text1"/>
                <w:sz w:val="14"/>
                <w:szCs w:val="14"/>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color w:val="000000" w:themeColor="text1"/>
                <w:sz w:val="16"/>
                <w:szCs w:val="16"/>
              </w:rPr>
            </w:pPr>
          </w:p>
        </w:tc>
      </w:tr>
      <w:tr w:rsidR="000D010C" w:rsidRPr="00317B95" w:rsidTr="009A73C6">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0710089180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141,6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30,0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Cs/>
                <w:color w:val="000000" w:themeColor="text1"/>
                <w:sz w:val="14"/>
                <w:szCs w:val="14"/>
              </w:rPr>
            </w:pPr>
            <w:r w:rsidRPr="00317B95">
              <w:rPr>
                <w:b/>
                <w:bCs/>
                <w:color w:val="000000" w:themeColor="text1"/>
                <w:sz w:val="14"/>
                <w:szCs w:val="14"/>
              </w:rPr>
              <w:t xml:space="preserve">Мероприятие 3 </w:t>
            </w:r>
            <w:r w:rsidRPr="00317B95">
              <w:rPr>
                <w:bCs/>
                <w:color w:val="000000" w:themeColor="text1"/>
                <w:sz w:val="14"/>
                <w:szCs w:val="14"/>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0710089190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197,3</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color w:val="000000" w:themeColor="text1"/>
                <w:sz w:val="14"/>
                <w:szCs w:val="14"/>
              </w:rPr>
            </w:pPr>
            <w:r w:rsidRPr="00317B95">
              <w:rPr>
                <w:color w:val="000000" w:themeColor="text1"/>
                <w:sz w:val="14"/>
                <w:szCs w:val="14"/>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rPr>
                <w:color w:val="000000" w:themeColor="text1"/>
                <w:sz w:val="16"/>
                <w:szCs w:val="16"/>
              </w:rPr>
            </w:pPr>
          </w:p>
        </w:tc>
      </w:tr>
      <w:tr w:rsidR="000D010C" w:rsidRPr="00317B95" w:rsidTr="009A73C6">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bCs/>
                <w:color w:val="000000" w:themeColor="text1"/>
                <w:sz w:val="14"/>
                <w:szCs w:val="14"/>
              </w:rPr>
            </w:pPr>
            <w:r w:rsidRPr="00317B95">
              <w:rPr>
                <w:b/>
                <w:bCs/>
                <w:color w:val="000000" w:themeColor="text1"/>
                <w:sz w:val="14"/>
                <w:szCs w:val="14"/>
              </w:rPr>
              <w:t>Итого</w:t>
            </w:r>
          </w:p>
        </w:tc>
        <w:tc>
          <w:tcPr>
            <w:tcW w:w="4258" w:type="dxa"/>
            <w:gridSpan w:val="5"/>
            <w:tcBorders>
              <w:top w:val="single" w:sz="4" w:space="0" w:color="auto"/>
              <w:left w:val="nil"/>
              <w:bottom w:val="single" w:sz="4" w:space="0" w:color="auto"/>
              <w:right w:val="single" w:sz="4" w:space="0" w:color="auto"/>
            </w:tcBorders>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 </w:t>
            </w:r>
          </w:p>
          <w:p w:rsidR="000D010C" w:rsidRPr="00317B95" w:rsidRDefault="000D010C" w:rsidP="009A73C6">
            <w:pPr>
              <w:jc w:val="center"/>
              <w:rPr>
                <w:b/>
                <w:color w:val="000000" w:themeColor="text1"/>
                <w:sz w:val="14"/>
                <w:szCs w:val="14"/>
              </w:rPr>
            </w:pPr>
            <w:r w:rsidRPr="00317B95">
              <w:rPr>
                <w:b/>
                <w:color w:val="000000" w:themeColor="text1"/>
                <w:sz w:val="14"/>
                <w:szCs w:val="14"/>
              </w:rPr>
              <w:t>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24 644,56</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30 209,84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38 073,83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40 270,0</w:t>
            </w:r>
          </w:p>
        </w:tc>
        <w:tc>
          <w:tcPr>
            <w:tcW w:w="850" w:type="dxa"/>
            <w:tcBorders>
              <w:top w:val="single" w:sz="4" w:space="0" w:color="auto"/>
              <w:left w:val="single" w:sz="4" w:space="0" w:color="auto"/>
              <w:bottom w:val="single" w:sz="4" w:space="0" w:color="auto"/>
              <w:right w:val="single" w:sz="4" w:space="0" w:color="auto"/>
            </w:tcBorders>
            <w:noWrap/>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42 875,8</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color w:val="000000" w:themeColor="text1"/>
                <w:sz w:val="14"/>
                <w:szCs w:val="14"/>
              </w:rPr>
            </w:pPr>
            <w:r w:rsidRPr="00317B95">
              <w:rPr>
                <w:b/>
                <w:color w:val="000000" w:themeColor="text1"/>
                <w:sz w:val="14"/>
                <w:szCs w:val="14"/>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color w:val="000000" w:themeColor="text1"/>
                <w:sz w:val="14"/>
                <w:szCs w:val="14"/>
              </w:rPr>
            </w:pPr>
            <w:r>
              <w:rPr>
                <w:b/>
                <w:color w:val="000000" w:themeColor="text1"/>
                <w:sz w:val="14"/>
                <w:szCs w:val="14"/>
              </w:rPr>
              <w:t>35 551,70</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color w:val="000000" w:themeColor="text1"/>
                <w:sz w:val="14"/>
                <w:szCs w:val="14"/>
              </w:rPr>
            </w:pPr>
            <w:r>
              <w:rPr>
                <w:b/>
                <w:color w:val="000000" w:themeColor="text1"/>
                <w:sz w:val="14"/>
                <w:szCs w:val="14"/>
              </w:rPr>
              <w:t>36 416,70</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9A73C6">
            <w:pPr>
              <w:jc w:val="center"/>
              <w:rPr>
                <w:b/>
                <w:color w:val="000000" w:themeColor="text1"/>
                <w:sz w:val="14"/>
                <w:szCs w:val="14"/>
              </w:rPr>
            </w:pPr>
            <w:r>
              <w:rPr>
                <w:b/>
                <w:color w:val="000000" w:themeColor="text1"/>
                <w:sz w:val="14"/>
                <w:szCs w:val="14"/>
              </w:rPr>
              <w:t>36 416,70</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jc w:val="center"/>
              <w:rPr>
                <w:b/>
                <w:color w:val="000000" w:themeColor="text1"/>
                <w:sz w:val="14"/>
                <w:szCs w:val="14"/>
              </w:rPr>
            </w:pPr>
            <w:r w:rsidRPr="00317B95">
              <w:rPr>
                <w:b/>
                <w:color w:val="000000" w:themeColor="text1"/>
                <w:sz w:val="14"/>
                <w:szCs w:val="14"/>
              </w:rPr>
              <w:t>352</w:t>
            </w:r>
            <w:r>
              <w:rPr>
                <w:b/>
                <w:color w:val="000000" w:themeColor="text1"/>
                <w:sz w:val="14"/>
                <w:szCs w:val="14"/>
              </w:rPr>
              <w:t> 754,83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9A73C6">
            <w:pPr>
              <w:rPr>
                <w:b/>
                <w:color w:val="000000" w:themeColor="text1"/>
                <w:sz w:val="16"/>
                <w:szCs w:val="16"/>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outlineLvl w:val="0"/>
        <w:rPr>
          <w:color w:val="000000"/>
        </w:rPr>
      </w:pPr>
      <w:r w:rsidRPr="00317B95">
        <w:rPr>
          <w:color w:val="000000"/>
        </w:rPr>
        <w:lastRenderedPageBreak/>
        <w:t xml:space="preserve">Приложение № 4 </w:t>
      </w:r>
    </w:p>
    <w:p w:rsidR="00062403" w:rsidRDefault="000D010C" w:rsidP="000D010C">
      <w:pPr>
        <w:autoSpaceDE w:val="0"/>
        <w:autoSpaceDN w:val="0"/>
        <w:adjustRightInd w:val="0"/>
        <w:ind w:left="5387"/>
        <w:jc w:val="both"/>
        <w:outlineLvl w:val="0"/>
        <w:rPr>
          <w:color w:val="000000"/>
        </w:rPr>
      </w:pPr>
      <w:r w:rsidRPr="00317B95">
        <w:rPr>
          <w:color w:val="000000"/>
        </w:rPr>
        <w:t>к муниципальной программе   «Транспортная система муниципального образования  город Дивногорск»</w:t>
      </w:r>
      <w:r w:rsidR="00062403">
        <w:rPr>
          <w:color w:val="000000"/>
        </w:rPr>
        <w:t xml:space="preserve"> </w:t>
      </w:r>
    </w:p>
    <w:p w:rsidR="000D010C" w:rsidRPr="00317B95" w:rsidRDefault="002B32E5" w:rsidP="000D010C">
      <w:pPr>
        <w:autoSpaceDE w:val="0"/>
        <w:autoSpaceDN w:val="0"/>
        <w:adjustRightInd w:val="0"/>
        <w:ind w:left="5387"/>
        <w:jc w:val="both"/>
        <w:outlineLvl w:val="0"/>
        <w:rPr>
          <w:color w:val="000000"/>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30.11.2020 № 200</w:t>
      </w:r>
      <w:r w:rsidR="00062403" w:rsidRPr="00062403">
        <w:rPr>
          <w:color w:val="FF0000"/>
        </w:rPr>
        <w:t>п)</w:t>
      </w:r>
      <w:r w:rsidR="000D010C" w:rsidRPr="00062403">
        <w:rPr>
          <w:color w:val="FF0000"/>
        </w:rPr>
        <w:t xml:space="preserve"> </w:t>
      </w:r>
    </w:p>
    <w:p w:rsidR="000D010C" w:rsidRPr="00317B95" w:rsidRDefault="000D010C" w:rsidP="000D010C">
      <w:pPr>
        <w:autoSpaceDE w:val="0"/>
        <w:autoSpaceDN w:val="0"/>
        <w:adjustRightInd w:val="0"/>
        <w:ind w:left="5387"/>
        <w:jc w:val="both"/>
        <w:outlineLvl w:val="0"/>
        <w:rPr>
          <w:color w:val="FF0000"/>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2.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«ПАССАЖИРСКИЕ ПЕРЕВОЗКИ»</w:t>
      </w:r>
    </w:p>
    <w:p w:rsidR="000D010C" w:rsidRPr="00317B95" w:rsidRDefault="000D010C" w:rsidP="000D010C">
      <w:pPr>
        <w:tabs>
          <w:tab w:val="left" w:pos="1080"/>
        </w:tabs>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«Пассажирские перевозки» (далее – подпрограмма)</w:t>
            </w:r>
          </w:p>
        </w:tc>
      </w:tr>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9A73C6">
            <w:pPr>
              <w:spacing w:before="40"/>
              <w:jc w:val="both"/>
              <w:rPr>
                <w:color w:val="000000" w:themeColor="text1"/>
                <w:sz w:val="24"/>
                <w:szCs w:val="24"/>
              </w:rPr>
            </w:pPr>
          </w:p>
        </w:tc>
      </w:tr>
      <w:tr w:rsidR="000D010C" w:rsidRPr="00317B95" w:rsidTr="009A73C6">
        <w:trPr>
          <w:gridBefore w:val="1"/>
          <w:wBefore w:w="14" w:type="dxa"/>
          <w:trHeight w:val="778"/>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7862" w:type="dxa"/>
            <w:gridSpan w:val="2"/>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9A73C6">
        <w:tblPrEx>
          <w:tblLook w:val="01E0" w:firstRow="1" w:lastRow="1" w:firstColumn="1" w:lastColumn="1" w:noHBand="0" w:noVBand="0"/>
        </w:tblPrEx>
        <w:trPr>
          <w:trHeight w:val="1261"/>
          <w:jc w:val="center"/>
        </w:trPr>
        <w:tc>
          <w:tcPr>
            <w:tcW w:w="2424" w:type="dxa"/>
            <w:gridSpan w:val="2"/>
            <w:hideMark/>
          </w:tcPr>
          <w:p w:rsidR="000D010C" w:rsidRPr="00317B95" w:rsidRDefault="000D010C" w:rsidP="009A73C6">
            <w:pPr>
              <w:rPr>
                <w:color w:val="000000" w:themeColor="text1"/>
                <w:sz w:val="24"/>
                <w:szCs w:val="24"/>
              </w:rPr>
            </w:pPr>
            <w:r w:rsidRPr="00317B95">
              <w:rPr>
                <w:color w:val="000000" w:themeColor="text1"/>
                <w:sz w:val="24"/>
                <w:szCs w:val="24"/>
              </w:rPr>
              <w:t xml:space="preserve">Целевые       </w:t>
            </w:r>
          </w:p>
          <w:p w:rsidR="000D010C" w:rsidRPr="00317B95" w:rsidRDefault="000D010C" w:rsidP="009A73C6">
            <w:pPr>
              <w:rPr>
                <w:color w:val="000000" w:themeColor="text1"/>
                <w:sz w:val="24"/>
                <w:szCs w:val="24"/>
              </w:rPr>
            </w:pPr>
            <w:r w:rsidRPr="00317B95">
              <w:rPr>
                <w:color w:val="000000" w:themeColor="text1"/>
                <w:sz w:val="24"/>
                <w:szCs w:val="24"/>
              </w:rPr>
              <w:t>показатели  подпрограммы</w:t>
            </w:r>
          </w:p>
        </w:tc>
        <w:tc>
          <w:tcPr>
            <w:tcW w:w="7862" w:type="dxa"/>
            <w:gridSpan w:val="2"/>
            <w:hideMark/>
          </w:tcPr>
          <w:p w:rsidR="000D010C" w:rsidRPr="00317B95" w:rsidRDefault="000D010C" w:rsidP="009A73C6">
            <w:pPr>
              <w:jc w:val="both"/>
              <w:rPr>
                <w:color w:val="000000" w:themeColor="text1"/>
                <w:sz w:val="24"/>
                <w:szCs w:val="24"/>
              </w:rPr>
            </w:pPr>
            <w:r w:rsidRPr="00317B95">
              <w:rPr>
                <w:color w:val="000000" w:themeColor="text1"/>
                <w:sz w:val="24"/>
                <w:szCs w:val="24"/>
                <w:lang w:eastAsia="en-US"/>
              </w:rPr>
              <w:t>- Количество перевезенных пассажиров по субсидируемым перевозкам;</w:t>
            </w:r>
          </w:p>
          <w:p w:rsidR="000D010C" w:rsidRPr="00317B95" w:rsidRDefault="000D010C" w:rsidP="009A73C6">
            <w:pPr>
              <w:autoSpaceDE w:val="0"/>
              <w:autoSpaceDN w:val="0"/>
              <w:adjustRightInd w:val="0"/>
              <w:jc w:val="both"/>
              <w:rPr>
                <w:color w:val="000000" w:themeColor="text1"/>
                <w:sz w:val="24"/>
                <w:szCs w:val="24"/>
                <w:lang w:eastAsia="en-US"/>
              </w:rPr>
            </w:pPr>
            <w:r w:rsidRPr="00317B9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Пробег с пассажирами;</w:t>
            </w:r>
          </w:p>
          <w:p w:rsidR="000D010C" w:rsidRPr="00317B95" w:rsidRDefault="000D010C" w:rsidP="009A73C6">
            <w:pPr>
              <w:widowControl w:val="0"/>
              <w:autoSpaceDE w:val="0"/>
              <w:autoSpaceDN w:val="0"/>
              <w:adjustRightInd w:val="0"/>
              <w:jc w:val="both"/>
              <w:rPr>
                <w:rFonts w:ascii="Courier New" w:hAnsi="Courier New" w:cs="Courier New"/>
                <w:color w:val="000000" w:themeColor="text1"/>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9A73C6">
            <w:pPr>
              <w:jc w:val="both"/>
              <w:rPr>
                <w:color w:val="000000" w:themeColor="text1"/>
                <w:sz w:val="24"/>
                <w:szCs w:val="28"/>
              </w:rPr>
            </w:pPr>
            <w:r w:rsidRPr="00317B95">
              <w:rPr>
                <w:color w:val="000000" w:themeColor="text1"/>
                <w:sz w:val="24"/>
                <w:szCs w:val="28"/>
              </w:rPr>
              <w:t xml:space="preserve">Объем финансирования подпрограммы составит </w:t>
            </w:r>
            <w:r w:rsidR="00062403">
              <w:rPr>
                <w:color w:val="FF0000"/>
                <w:sz w:val="24"/>
                <w:szCs w:val="28"/>
              </w:rPr>
              <w:t>138 112,20</w:t>
            </w:r>
            <w:r w:rsidRPr="00062403">
              <w:rPr>
                <w:color w:val="FF0000"/>
                <w:sz w:val="24"/>
                <w:szCs w:val="28"/>
              </w:rPr>
              <w:t xml:space="preserve"> </w:t>
            </w:r>
            <w:r w:rsidRPr="00317B95">
              <w:rPr>
                <w:color w:val="000000" w:themeColor="text1"/>
                <w:sz w:val="24"/>
                <w:szCs w:val="28"/>
              </w:rPr>
              <w:t>тыс. рублей, из них</w:t>
            </w:r>
            <w:r w:rsidR="00062403">
              <w:rPr>
                <w:color w:val="000000" w:themeColor="text1"/>
                <w:sz w:val="24"/>
                <w:szCs w:val="28"/>
              </w:rPr>
              <w:t xml:space="preserve"> </w:t>
            </w:r>
            <w:r w:rsidR="002B32E5">
              <w:rPr>
                <w:color w:val="FF0000"/>
                <w:sz w:val="24"/>
                <w:szCs w:val="28"/>
              </w:rPr>
              <w:t>(в ред. пост</w:t>
            </w:r>
            <w:proofErr w:type="gramStart"/>
            <w:r w:rsidR="002B32E5">
              <w:rPr>
                <w:color w:val="FF0000"/>
                <w:sz w:val="24"/>
                <w:szCs w:val="28"/>
              </w:rPr>
              <w:t>.</w:t>
            </w:r>
            <w:proofErr w:type="gramEnd"/>
            <w:r w:rsidR="002B32E5">
              <w:rPr>
                <w:color w:val="FF0000"/>
                <w:sz w:val="24"/>
                <w:szCs w:val="28"/>
              </w:rPr>
              <w:t xml:space="preserve"> </w:t>
            </w:r>
            <w:proofErr w:type="gramStart"/>
            <w:r w:rsidR="002B32E5">
              <w:rPr>
                <w:color w:val="FF0000"/>
                <w:sz w:val="24"/>
                <w:szCs w:val="28"/>
              </w:rPr>
              <w:t>о</w:t>
            </w:r>
            <w:proofErr w:type="gramEnd"/>
            <w:r w:rsidR="002B32E5">
              <w:rPr>
                <w:color w:val="FF0000"/>
                <w:sz w:val="24"/>
                <w:szCs w:val="28"/>
              </w:rPr>
              <w:t>т 30.11.2020 № 200</w:t>
            </w:r>
            <w:r w:rsidR="00062403">
              <w:rPr>
                <w:color w:val="FF0000"/>
                <w:sz w:val="24"/>
                <w:szCs w:val="28"/>
              </w:rPr>
              <w:t>п)</w:t>
            </w:r>
            <w:r w:rsidRPr="00317B95">
              <w:rPr>
                <w:color w:val="000000" w:themeColor="text1"/>
                <w:sz w:val="24"/>
                <w:szCs w:val="28"/>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062403" w:rsidRDefault="000D010C" w:rsidP="009A73C6">
                  <w:pPr>
                    <w:jc w:val="center"/>
                    <w:rPr>
                      <w:color w:val="FF0000"/>
                      <w:sz w:val="24"/>
                      <w:szCs w:val="28"/>
                    </w:rPr>
                  </w:pPr>
                  <w:r w:rsidRPr="00062403">
                    <w:rPr>
                      <w:color w:val="FF0000"/>
                      <w:sz w:val="24"/>
                      <w:szCs w:val="28"/>
                    </w:rPr>
                    <w:t>2020</w:t>
                  </w:r>
                </w:p>
              </w:tc>
              <w:tc>
                <w:tcPr>
                  <w:tcW w:w="2977" w:type="dxa"/>
                  <w:vAlign w:val="center"/>
                </w:tcPr>
                <w:p w:rsidR="000D010C" w:rsidRPr="00062403" w:rsidRDefault="000D010C" w:rsidP="00771644">
                  <w:pPr>
                    <w:rPr>
                      <w:color w:val="FF0000"/>
                      <w:sz w:val="24"/>
                      <w:szCs w:val="28"/>
                    </w:rPr>
                  </w:pPr>
                  <w:r w:rsidRPr="00062403">
                    <w:rPr>
                      <w:color w:val="FF0000"/>
                      <w:sz w:val="24"/>
                      <w:szCs w:val="28"/>
                    </w:rPr>
                    <w:t xml:space="preserve">- </w:t>
                  </w:r>
                  <w:r w:rsidR="00771644">
                    <w:rPr>
                      <w:color w:val="FF0000"/>
                      <w:sz w:val="24"/>
                      <w:szCs w:val="28"/>
                    </w:rPr>
                    <w:t xml:space="preserve">19 609,30 </w:t>
                  </w:r>
                  <w:r w:rsidRPr="00062403">
                    <w:rPr>
                      <w:color w:val="FF0000"/>
                      <w:sz w:val="24"/>
                      <w:szCs w:val="28"/>
                    </w:rPr>
                    <w:t>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bl>
          <w:p w:rsidR="000D010C" w:rsidRPr="00317B95" w:rsidRDefault="000D010C" w:rsidP="009A73C6">
            <w:pPr>
              <w:jc w:val="both"/>
              <w:rPr>
                <w:color w:val="000000" w:themeColor="text1"/>
                <w:sz w:val="24"/>
                <w:szCs w:val="28"/>
              </w:rPr>
            </w:pPr>
          </w:p>
          <w:p w:rsidR="000D010C" w:rsidRPr="00317B95" w:rsidRDefault="000D010C" w:rsidP="009A73C6">
            <w:pPr>
              <w:jc w:val="both"/>
              <w:rPr>
                <w:color w:val="000000" w:themeColor="text1"/>
                <w:sz w:val="24"/>
                <w:szCs w:val="24"/>
              </w:rPr>
            </w:pPr>
            <w:r w:rsidRPr="00317B95">
              <w:rPr>
                <w:color w:val="000000" w:themeColor="text1"/>
                <w:sz w:val="24"/>
                <w:szCs w:val="24"/>
              </w:rPr>
              <w:t>В том числе:</w:t>
            </w:r>
          </w:p>
          <w:p w:rsidR="000D010C" w:rsidRPr="00317B95" w:rsidRDefault="000D010C" w:rsidP="009A73C6">
            <w:pPr>
              <w:jc w:val="both"/>
              <w:rPr>
                <w:color w:val="000000" w:themeColor="text1"/>
                <w:sz w:val="24"/>
                <w:szCs w:val="24"/>
              </w:rPr>
            </w:pPr>
            <w:r w:rsidRPr="00317B95">
              <w:rPr>
                <w:color w:val="000000" w:themeColor="text1"/>
                <w:sz w:val="24"/>
                <w:szCs w:val="24"/>
              </w:rPr>
              <w:t xml:space="preserve">средства местного бюджета – </w:t>
            </w:r>
            <w:r w:rsidR="00771644" w:rsidRPr="00771644">
              <w:rPr>
                <w:color w:val="FF0000"/>
                <w:sz w:val="24"/>
                <w:szCs w:val="24"/>
              </w:rPr>
              <w:t>138 112,20</w:t>
            </w:r>
            <w:r w:rsidRPr="00771644">
              <w:rPr>
                <w:color w:val="FF0000"/>
                <w:sz w:val="24"/>
                <w:szCs w:val="24"/>
              </w:rPr>
              <w:t xml:space="preserve"> </w:t>
            </w:r>
            <w:r w:rsidRPr="00317B95">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- 12 077,00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- 14 777,00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- 12 593,90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- 12 588,90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- 11 400,00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- 14 033,60 тыс. рублей;</w:t>
                  </w:r>
                </w:p>
              </w:tc>
            </w:tr>
            <w:tr w:rsidR="000D010C" w:rsidRPr="00317B95" w:rsidTr="009A73C6">
              <w:tc>
                <w:tcPr>
                  <w:tcW w:w="781" w:type="dxa"/>
                  <w:vAlign w:val="center"/>
                </w:tcPr>
                <w:p w:rsidR="000D010C" w:rsidRPr="00771644" w:rsidRDefault="000D010C" w:rsidP="009A73C6">
                  <w:pPr>
                    <w:jc w:val="center"/>
                    <w:rPr>
                      <w:color w:val="FF0000"/>
                      <w:sz w:val="24"/>
                      <w:szCs w:val="28"/>
                    </w:rPr>
                  </w:pPr>
                  <w:r w:rsidRPr="00771644">
                    <w:rPr>
                      <w:color w:val="FF0000"/>
                      <w:sz w:val="24"/>
                      <w:szCs w:val="28"/>
                    </w:rPr>
                    <w:t>2020</w:t>
                  </w:r>
                </w:p>
              </w:tc>
              <w:tc>
                <w:tcPr>
                  <w:tcW w:w="2977" w:type="dxa"/>
                  <w:vAlign w:val="center"/>
                </w:tcPr>
                <w:p w:rsidR="000D010C" w:rsidRPr="00771644" w:rsidRDefault="000D010C" w:rsidP="00771644">
                  <w:pPr>
                    <w:rPr>
                      <w:color w:val="FF0000"/>
                      <w:sz w:val="24"/>
                      <w:szCs w:val="28"/>
                    </w:rPr>
                  </w:pPr>
                  <w:r w:rsidRPr="00771644">
                    <w:rPr>
                      <w:color w:val="FF0000"/>
                      <w:sz w:val="24"/>
                      <w:szCs w:val="28"/>
                    </w:rPr>
                    <w:t xml:space="preserve">- </w:t>
                  </w:r>
                  <w:r w:rsidR="00771644">
                    <w:rPr>
                      <w:color w:val="FF0000"/>
                      <w:sz w:val="24"/>
                      <w:szCs w:val="28"/>
                    </w:rPr>
                    <w:t>19 609,30</w:t>
                  </w:r>
                  <w:r w:rsidRPr="00771644">
                    <w:rPr>
                      <w:color w:val="FF0000"/>
                      <w:sz w:val="24"/>
                      <w:szCs w:val="28"/>
                    </w:rPr>
                    <w:t xml:space="preserve">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r w:rsidR="000D010C" w:rsidRPr="00317B95" w:rsidTr="009A73C6">
              <w:tc>
                <w:tcPr>
                  <w:tcW w:w="781" w:type="dxa"/>
                  <w:vAlign w:val="center"/>
                </w:tcPr>
                <w:p w:rsidR="000D010C" w:rsidRPr="00317B95" w:rsidRDefault="000D010C" w:rsidP="009A73C6">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9A73C6">
                  <w:pPr>
                    <w:rPr>
                      <w:color w:val="000000" w:themeColor="text1"/>
                      <w:sz w:val="24"/>
                      <w:szCs w:val="28"/>
                    </w:rPr>
                  </w:pPr>
                  <w:r w:rsidRPr="00317B95">
                    <w:rPr>
                      <w:color w:val="000000" w:themeColor="text1"/>
                      <w:sz w:val="24"/>
                      <w:szCs w:val="28"/>
                    </w:rPr>
                    <w:t>- 13 677,50 тыс. рублей.</w:t>
                  </w:r>
                </w:p>
              </w:tc>
            </w:tr>
          </w:tbl>
          <w:p w:rsidR="000D010C" w:rsidRPr="00317B95" w:rsidRDefault="000D010C" w:rsidP="009A73C6">
            <w:pPr>
              <w:rPr>
                <w:color w:val="000000" w:themeColor="text1"/>
                <w:sz w:val="24"/>
                <w:szCs w:val="24"/>
              </w:rPr>
            </w:pP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0D010C" w:rsidRPr="00317B95" w:rsidRDefault="000D010C" w:rsidP="009A73C6">
            <w:pPr>
              <w:rPr>
                <w:color w:val="000000" w:themeColor="text1"/>
                <w:sz w:val="24"/>
                <w:szCs w:val="24"/>
              </w:rPr>
            </w:pPr>
            <w:proofErr w:type="gramStart"/>
            <w:r w:rsidRPr="00317B95">
              <w:rPr>
                <w:color w:val="000000" w:themeColor="text1"/>
                <w:sz w:val="24"/>
                <w:szCs w:val="24"/>
              </w:rPr>
              <w:lastRenderedPageBreak/>
              <w:t>Контроль за</w:t>
            </w:r>
            <w:proofErr w:type="gramEnd"/>
            <w:r w:rsidRPr="00317B95">
              <w:rPr>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tabs>
          <w:tab w:val="left" w:pos="1080"/>
        </w:tabs>
      </w:pPr>
    </w:p>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8"/>
          <w:szCs w:val="28"/>
        </w:rPr>
      </w:pPr>
      <w:r w:rsidRPr="00317B95">
        <w:rPr>
          <w:color w:val="000000" w:themeColor="text1"/>
          <w:sz w:val="24"/>
          <w:szCs w:val="24"/>
        </w:rPr>
        <w:t>необходимости разработки подпрограммы</w:t>
      </w:r>
    </w:p>
    <w:p w:rsidR="000D010C" w:rsidRPr="00317B95" w:rsidRDefault="000D010C" w:rsidP="000D010C">
      <w:pPr>
        <w:jc w:val="both"/>
        <w:rPr>
          <w:color w:val="000000" w:themeColor="text1"/>
          <w:sz w:val="28"/>
          <w:szCs w:val="28"/>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В сфере общественного транспорта ситуация характеризуется: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убыточностью значительного числа маршрутов автомобильного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высокий процент износа автотранспортных средств (более 100 %).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данной программы позволит достичь следующих результатов: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бесперебойную работу  общественного пассажирского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сохранить  сеть маршрутов автомобильного транспорта в границах города;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оборудование остановочных пунктов расписанием.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Основными  задачами решения существующих проблем являются: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создание условий для развития современной транспортной инфраструктуры.</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317B95">
        <w:rPr>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317B95">
        <w:rPr>
          <w:color w:val="000000" w:themeColor="text1"/>
          <w:sz w:val="24"/>
          <w:szCs w:val="24"/>
        </w:rPr>
        <w:t>.</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lastRenderedPageBreak/>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Целями подпрограммы являются:</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w:t>
      </w:r>
      <w:proofErr w:type="gramStart"/>
      <w:r w:rsidRPr="00317B95">
        <w:rPr>
          <w:color w:val="000000" w:themeColor="text1"/>
          <w:sz w:val="24"/>
          <w:szCs w:val="24"/>
        </w:rPr>
        <w:t>рск дл</w:t>
      </w:r>
      <w:proofErr w:type="gramEnd"/>
      <w:r w:rsidRPr="00317B95">
        <w:rPr>
          <w:color w:val="000000" w:themeColor="text1"/>
          <w:sz w:val="24"/>
          <w:szCs w:val="24"/>
        </w:rPr>
        <w:t>я отдельных категорий граждан.</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Срок реализации подпрограммы - 2014 - 2023 годы.</w:t>
      </w: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 w:val="24"/>
          <w:szCs w:val="24"/>
        </w:rPr>
      </w:pPr>
      <w:r w:rsidRPr="00317B95">
        <w:rPr>
          <w:color w:val="000000"/>
          <w:szCs w:val="28"/>
        </w:rPr>
        <w:lastRenderedPageBreak/>
        <w:t>Таблица 1</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right"/>
        <w:rPr>
          <w:color w:val="000000"/>
          <w:szCs w:val="28"/>
        </w:rPr>
      </w:pPr>
    </w:p>
    <w:tbl>
      <w:tblPr>
        <w:tblW w:w="15999" w:type="dxa"/>
        <w:jc w:val="center"/>
        <w:tblInd w:w="336" w:type="dxa"/>
        <w:tblLayout w:type="fixed"/>
        <w:tblCellMar>
          <w:left w:w="70" w:type="dxa"/>
          <w:right w:w="70" w:type="dxa"/>
        </w:tblCellMar>
        <w:tblLook w:val="0000" w:firstRow="0" w:lastRow="0" w:firstColumn="0" w:lastColumn="0" w:noHBand="0" w:noVBand="0"/>
      </w:tblPr>
      <w:tblGrid>
        <w:gridCol w:w="567"/>
        <w:gridCol w:w="2558"/>
        <w:gridCol w:w="24"/>
        <w:gridCol w:w="1417"/>
        <w:gridCol w:w="6"/>
        <w:gridCol w:w="1813"/>
        <w:gridCol w:w="24"/>
        <w:gridCol w:w="827"/>
        <w:gridCol w:w="24"/>
        <w:gridCol w:w="826"/>
        <w:gridCol w:w="24"/>
        <w:gridCol w:w="827"/>
        <w:gridCol w:w="24"/>
        <w:gridCol w:w="968"/>
        <w:gridCol w:w="24"/>
        <w:gridCol w:w="943"/>
        <w:gridCol w:w="993"/>
        <w:gridCol w:w="1134"/>
        <w:gridCol w:w="992"/>
        <w:gridCol w:w="992"/>
        <w:gridCol w:w="992"/>
      </w:tblGrid>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w:t>
            </w:r>
            <w:r w:rsidRPr="00317B95">
              <w:rPr>
                <w:color w:val="000000"/>
                <w:sz w:val="18"/>
                <w:szCs w:val="18"/>
              </w:rPr>
              <w:br/>
            </w:r>
            <w:proofErr w:type="gramStart"/>
            <w:r w:rsidRPr="00317B95">
              <w:rPr>
                <w:color w:val="000000"/>
                <w:sz w:val="18"/>
                <w:szCs w:val="18"/>
              </w:rPr>
              <w:t>п</w:t>
            </w:r>
            <w:proofErr w:type="gramEnd"/>
            <w:r w:rsidRPr="00317B95">
              <w:rPr>
                <w:color w:val="000000"/>
                <w:sz w:val="18"/>
                <w:szCs w:val="18"/>
              </w:rPr>
              <w:t>/п</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 xml:space="preserve">Цель,    </w:t>
            </w:r>
            <w:r w:rsidRPr="00317B95">
              <w:rPr>
                <w:color w:val="000000"/>
                <w:sz w:val="18"/>
                <w:szCs w:val="18"/>
              </w:rPr>
              <w:br/>
              <w:t xml:space="preserve">целевые индикаторы </w:t>
            </w:r>
            <w:r w:rsidRPr="00317B95">
              <w:rPr>
                <w:color w:val="000000"/>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rPr>
                <w:color w:val="000000"/>
                <w:sz w:val="18"/>
                <w:szCs w:val="18"/>
              </w:rPr>
            </w:pPr>
            <w:r w:rsidRPr="00317B95">
              <w:rPr>
                <w:color w:val="000000"/>
                <w:sz w:val="18"/>
                <w:szCs w:val="18"/>
              </w:rPr>
              <w:t>Единица</w:t>
            </w:r>
            <w:r w:rsidRPr="00317B95">
              <w:rPr>
                <w:color w:val="000000"/>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 xml:space="preserve">Источник </w:t>
            </w:r>
            <w:r w:rsidRPr="00317B95">
              <w:rPr>
                <w:color w:val="000000"/>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2023</w:t>
            </w:r>
          </w:p>
        </w:tc>
      </w:tr>
      <w:tr w:rsidR="000D010C" w:rsidRPr="00317B95" w:rsidTr="009A73C6">
        <w:trPr>
          <w:cantSplit/>
          <w:trHeight w:val="240"/>
          <w:jc w:val="center"/>
        </w:trPr>
        <w:tc>
          <w:tcPr>
            <w:tcW w:w="15999" w:type="dxa"/>
            <w:gridSpan w:val="21"/>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Цель подпрограммы: Повышение доступности транспортных услуг для населения</w:t>
            </w:r>
          </w:p>
        </w:tc>
      </w:tr>
      <w:tr w:rsidR="000D010C" w:rsidRPr="00317B95" w:rsidTr="009A73C6">
        <w:trPr>
          <w:cantSplit/>
          <w:trHeight w:val="240"/>
          <w:jc w:val="center"/>
        </w:trPr>
        <w:tc>
          <w:tcPr>
            <w:tcW w:w="15007" w:type="dxa"/>
            <w:gridSpan w:val="20"/>
            <w:tcBorders>
              <w:top w:val="single" w:sz="6" w:space="0" w:color="auto"/>
              <w:left w:val="single" w:sz="6" w:space="0" w:color="auto"/>
              <w:bottom w:val="single" w:sz="6" w:space="0" w:color="auto"/>
              <w:right w:val="single" w:sz="4"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Задача: Обеспечение потребности населения в перевозках</w:t>
            </w:r>
          </w:p>
        </w:tc>
        <w:tc>
          <w:tcPr>
            <w:tcW w:w="992" w:type="dxa"/>
            <w:tcBorders>
              <w:top w:val="single" w:sz="6" w:space="0" w:color="auto"/>
              <w:left w:val="single" w:sz="6" w:space="0" w:color="auto"/>
              <w:bottom w:val="single" w:sz="6" w:space="0" w:color="auto"/>
              <w:right w:val="single" w:sz="4"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p>
        </w:tc>
      </w:tr>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255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both"/>
              <w:rPr>
                <w:color w:val="000000"/>
                <w:sz w:val="18"/>
                <w:szCs w:val="18"/>
              </w:rPr>
            </w:pPr>
            <w:r w:rsidRPr="00317B95">
              <w:rPr>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тыс. руб.</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12 077,0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14 777,0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11 400,0</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14 033,5</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771644" w:rsidP="009A73C6">
            <w:pPr>
              <w:widowControl w:val="0"/>
              <w:autoSpaceDE w:val="0"/>
              <w:autoSpaceDN w:val="0"/>
              <w:adjustRightInd w:val="0"/>
              <w:jc w:val="center"/>
              <w:rPr>
                <w:color w:val="000000"/>
                <w:sz w:val="18"/>
                <w:szCs w:val="18"/>
              </w:rPr>
            </w:pPr>
            <w:r>
              <w:rPr>
                <w:color w:val="FF0000"/>
                <w:sz w:val="18"/>
                <w:szCs w:val="18"/>
              </w:rPr>
              <w:t>17 675,60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13 677,5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13 677,0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13 677,5</w:t>
            </w:r>
          </w:p>
        </w:tc>
      </w:tr>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sz w:val="18"/>
                <w:szCs w:val="18"/>
              </w:rPr>
            </w:pPr>
            <w:r w:rsidRPr="00317B95">
              <w:rPr>
                <w:color w:val="000000"/>
                <w:sz w:val="18"/>
                <w:szCs w:val="18"/>
                <w:lang w:eastAsia="en-US"/>
              </w:rPr>
              <w:t>Пробег с пассажирами</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тыс. км</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718,32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521,52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314,43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lang w:eastAsia="en-US"/>
              </w:rPr>
              <w:t>309,92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335,75</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534,70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r>
      <w:tr w:rsidR="000D010C" w:rsidRPr="00317B95" w:rsidTr="009A73C6">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sz w:val="18"/>
                <w:szCs w:val="18"/>
                <w:lang w:eastAsia="en-US"/>
              </w:rPr>
            </w:pPr>
            <w:r w:rsidRPr="00317B95">
              <w:rPr>
                <w:color w:val="000000"/>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w:t>
      </w:r>
      <w:r w:rsidRPr="00317B95">
        <w:rPr>
          <w:color w:val="000000" w:themeColor="text1"/>
          <w:sz w:val="28"/>
          <w:szCs w:val="28"/>
        </w:rPr>
        <w:t xml:space="preserve">  </w:t>
      </w:r>
      <w:r w:rsidRPr="00317B95">
        <w:rPr>
          <w:color w:val="000000" w:themeColor="text1"/>
          <w:sz w:val="24"/>
          <w:szCs w:val="24"/>
        </w:rPr>
        <w:t xml:space="preserve">осуществляет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выполнением целевых показателей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8"/>
          <w:szCs w:val="28"/>
        </w:rPr>
      </w:pPr>
      <w:r w:rsidRPr="00317B95">
        <w:rPr>
          <w:color w:val="000000" w:themeColor="text1"/>
          <w:sz w:val="24"/>
          <w:szCs w:val="24"/>
        </w:rPr>
        <w:t xml:space="preserve">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Управление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D010C" w:rsidRPr="00317B95" w:rsidRDefault="000D010C" w:rsidP="000D010C">
      <w:pPr>
        <w:ind w:firstLine="708"/>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D010C" w:rsidRPr="00317B95" w:rsidRDefault="000D010C" w:rsidP="000D010C">
      <w:pPr>
        <w:autoSpaceDE w:val="0"/>
        <w:autoSpaceDN w:val="0"/>
        <w:adjustRightInd w:val="0"/>
        <w:ind w:firstLine="567"/>
        <w:jc w:val="both"/>
        <w:rPr>
          <w:color w:val="000000" w:themeColor="text1"/>
          <w:sz w:val="28"/>
          <w:szCs w:val="28"/>
        </w:rPr>
      </w:pPr>
    </w:p>
    <w:p w:rsidR="000D010C" w:rsidRPr="00317B95" w:rsidRDefault="000D010C" w:rsidP="000D010C">
      <w:pPr>
        <w:autoSpaceDE w:val="0"/>
        <w:autoSpaceDN w:val="0"/>
        <w:adjustRightInd w:val="0"/>
        <w:ind w:firstLine="567"/>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jc w:val="both"/>
        <w:rPr>
          <w:color w:val="000000" w:themeColor="text1"/>
          <w:sz w:val="24"/>
          <w:szCs w:val="24"/>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мероприятий, предусмотренных подпрограммой, позволит:</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потребность населения города в безопасных и качественных пассажирских перевозках;</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финансовую поддержку предприятий транспортного комплекса в городе Дивногорске;</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rPr>
        <w:t xml:space="preserve">- </w:t>
      </w:r>
      <w:r w:rsidRPr="00317B95">
        <w:rPr>
          <w:color w:val="000000" w:themeColor="text1"/>
          <w:sz w:val="24"/>
          <w:szCs w:val="24"/>
          <w:lang w:eastAsia="en-US"/>
        </w:rPr>
        <w:t xml:space="preserve"> увеличиться объем </w:t>
      </w:r>
      <w:proofErr w:type="gramStart"/>
      <w:r w:rsidRPr="00317B95">
        <w:rPr>
          <w:color w:val="000000" w:themeColor="text1"/>
          <w:sz w:val="24"/>
          <w:szCs w:val="24"/>
          <w:lang w:eastAsia="en-US"/>
        </w:rPr>
        <w:t>оказанных</w:t>
      </w:r>
      <w:proofErr w:type="gramEnd"/>
      <w:r w:rsidRPr="00317B95">
        <w:rPr>
          <w:color w:val="000000" w:themeColor="text1"/>
          <w:sz w:val="24"/>
          <w:szCs w:val="24"/>
          <w:lang w:eastAsia="en-US"/>
        </w:rPr>
        <w:t xml:space="preserve"> транспортных;</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lang w:eastAsia="en-US"/>
        </w:rPr>
        <w:t>- увеличится количество перевезенных (отправленных) пассажиров;</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lastRenderedPageBreak/>
        <w:t>Приложение № 1</w:t>
      </w:r>
    </w:p>
    <w:p w:rsidR="00D27B79" w:rsidRDefault="000D010C" w:rsidP="000D010C">
      <w:pPr>
        <w:widowControl w:val="0"/>
        <w:autoSpaceDE w:val="0"/>
        <w:autoSpaceDN w:val="0"/>
        <w:adjustRightInd w:val="0"/>
        <w:ind w:left="11340"/>
        <w:jc w:val="both"/>
        <w:rPr>
          <w:color w:val="000000" w:themeColor="text1"/>
        </w:rPr>
      </w:pPr>
      <w:r w:rsidRPr="00317B95">
        <w:rPr>
          <w:color w:val="000000" w:themeColor="text1"/>
        </w:rPr>
        <w:t>к подпрограмме «Пассажирские перевозки»</w:t>
      </w:r>
      <w:r w:rsidR="00D27B79">
        <w:rPr>
          <w:color w:val="000000" w:themeColor="text1"/>
        </w:rPr>
        <w:t xml:space="preserve"> </w:t>
      </w:r>
    </w:p>
    <w:p w:rsidR="000D010C" w:rsidRPr="00D27B79" w:rsidRDefault="002B32E5" w:rsidP="000D010C">
      <w:pPr>
        <w:widowControl w:val="0"/>
        <w:autoSpaceDE w:val="0"/>
        <w:autoSpaceDN w:val="0"/>
        <w:adjustRightInd w:val="0"/>
        <w:ind w:left="11340"/>
        <w:jc w:val="both"/>
        <w:rPr>
          <w:color w:val="FF0000"/>
        </w:rPr>
      </w:pPr>
      <w:r>
        <w:rPr>
          <w:color w:val="FF0000"/>
        </w:rPr>
        <w:t>(в ред. пост</w:t>
      </w:r>
      <w:proofErr w:type="gramStart"/>
      <w:r>
        <w:rPr>
          <w:color w:val="FF0000"/>
        </w:rPr>
        <w:t>.</w:t>
      </w:r>
      <w:proofErr w:type="gramEnd"/>
      <w:r>
        <w:rPr>
          <w:color w:val="FF0000"/>
        </w:rPr>
        <w:t xml:space="preserve"> </w:t>
      </w:r>
      <w:proofErr w:type="gramStart"/>
      <w:r>
        <w:rPr>
          <w:color w:val="FF0000"/>
        </w:rPr>
        <w:t>о</w:t>
      </w:r>
      <w:proofErr w:type="gramEnd"/>
      <w:r>
        <w:rPr>
          <w:color w:val="FF0000"/>
        </w:rPr>
        <w:t>т 30.11.2020 № 200</w:t>
      </w:r>
      <w:r w:rsidR="00D27B79" w:rsidRPr="00D27B79">
        <w:rPr>
          <w:color w:val="FF0000"/>
        </w:rPr>
        <w:t>п)</w:t>
      </w:r>
      <w:r w:rsidR="000D010C" w:rsidRPr="00D27B79">
        <w:rPr>
          <w:color w:val="FF0000"/>
        </w:rPr>
        <w:t xml:space="preserve"> </w:t>
      </w:r>
    </w:p>
    <w:p w:rsidR="000D010C" w:rsidRPr="00317B95" w:rsidRDefault="000D010C" w:rsidP="000D010C">
      <w:pPr>
        <w:widowControl w:val="0"/>
        <w:autoSpaceDE w:val="0"/>
        <w:autoSpaceDN w:val="0"/>
        <w:adjustRightInd w:val="0"/>
        <w:ind w:left="11340"/>
        <w:jc w:val="both"/>
        <w:rPr>
          <w:color w:val="FF0000"/>
        </w:rPr>
      </w:pPr>
    </w:p>
    <w:tbl>
      <w:tblPr>
        <w:tblW w:w="15310" w:type="dxa"/>
        <w:tblInd w:w="108" w:type="dxa"/>
        <w:tblLayout w:type="fixed"/>
        <w:tblLook w:val="04A0" w:firstRow="1" w:lastRow="0" w:firstColumn="1" w:lastColumn="0" w:noHBand="0" w:noVBand="1"/>
      </w:tblPr>
      <w:tblGrid>
        <w:gridCol w:w="1835"/>
        <w:gridCol w:w="1422"/>
        <w:gridCol w:w="426"/>
        <w:gridCol w:w="567"/>
        <w:gridCol w:w="992"/>
        <w:gridCol w:w="567"/>
        <w:gridCol w:w="709"/>
        <w:gridCol w:w="710"/>
        <w:gridCol w:w="709"/>
        <w:gridCol w:w="709"/>
        <w:gridCol w:w="709"/>
        <w:gridCol w:w="850"/>
        <w:gridCol w:w="709"/>
        <w:gridCol w:w="709"/>
        <w:gridCol w:w="851"/>
        <w:gridCol w:w="710"/>
        <w:gridCol w:w="852"/>
        <w:gridCol w:w="1274"/>
      </w:tblGrid>
      <w:tr w:rsidR="000D010C" w:rsidRPr="005169A3" w:rsidTr="009A73C6">
        <w:trPr>
          <w:trHeight w:val="315"/>
        </w:trPr>
        <w:tc>
          <w:tcPr>
            <w:tcW w:w="15310" w:type="dxa"/>
            <w:gridSpan w:val="18"/>
            <w:tcBorders>
              <w:top w:val="nil"/>
              <w:left w:val="nil"/>
              <w:bottom w:val="nil"/>
              <w:right w:val="nil"/>
            </w:tcBorders>
          </w:tcPr>
          <w:p w:rsidR="000D010C" w:rsidRPr="005169A3" w:rsidRDefault="000D010C" w:rsidP="009A73C6">
            <w:pPr>
              <w:jc w:val="center"/>
              <w:rPr>
                <w:b/>
                <w:bCs/>
                <w:color w:val="000000" w:themeColor="text1"/>
                <w:sz w:val="24"/>
                <w:szCs w:val="24"/>
              </w:rPr>
            </w:pPr>
            <w:r w:rsidRPr="005169A3">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0D010C" w:rsidRPr="005169A3" w:rsidTr="009A73C6">
        <w:trPr>
          <w:trHeight w:val="625"/>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2552" w:type="dxa"/>
            <w:gridSpan w:val="4"/>
            <w:tcBorders>
              <w:top w:val="single" w:sz="4" w:space="0" w:color="auto"/>
              <w:left w:val="single" w:sz="4" w:space="0" w:color="auto"/>
              <w:bottom w:val="single" w:sz="4" w:space="0" w:color="000000"/>
              <w:right w:val="single" w:sz="4" w:space="0" w:color="000000"/>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Код бюджетной классификации</w:t>
            </w:r>
          </w:p>
        </w:tc>
        <w:tc>
          <w:tcPr>
            <w:tcW w:w="8227" w:type="dxa"/>
            <w:gridSpan w:val="11"/>
            <w:tcBorders>
              <w:top w:val="single" w:sz="4" w:space="0" w:color="auto"/>
              <w:left w:val="nil"/>
              <w:bottom w:val="single" w:sz="2"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Расходы</w:t>
            </w:r>
          </w:p>
          <w:p w:rsidR="000D010C" w:rsidRPr="005169A3" w:rsidRDefault="000D010C" w:rsidP="009A73C6">
            <w:pPr>
              <w:jc w:val="center"/>
              <w:rPr>
                <w:color w:val="000000" w:themeColor="text1"/>
                <w:sz w:val="14"/>
                <w:szCs w:val="14"/>
              </w:rPr>
            </w:pPr>
            <w:r w:rsidRPr="005169A3">
              <w:rPr>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9A73C6">
        <w:trPr>
          <w:trHeight w:val="1161"/>
        </w:trPr>
        <w:tc>
          <w:tcPr>
            <w:tcW w:w="1835"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p>
        </w:tc>
        <w:tc>
          <w:tcPr>
            <w:tcW w:w="426"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roofErr w:type="spellStart"/>
            <w:r w:rsidRPr="005169A3">
              <w:rPr>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2018</w:t>
            </w:r>
          </w:p>
        </w:tc>
        <w:tc>
          <w:tcPr>
            <w:tcW w:w="850"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2019</w:t>
            </w:r>
          </w:p>
        </w:tc>
        <w:tc>
          <w:tcPr>
            <w:tcW w:w="709"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2020</w:t>
            </w:r>
          </w:p>
        </w:tc>
        <w:tc>
          <w:tcPr>
            <w:tcW w:w="709"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2021</w:t>
            </w:r>
          </w:p>
        </w:tc>
        <w:tc>
          <w:tcPr>
            <w:tcW w:w="851"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2022</w:t>
            </w:r>
          </w:p>
        </w:tc>
        <w:tc>
          <w:tcPr>
            <w:tcW w:w="710" w:type="dxa"/>
            <w:tcBorders>
              <w:top w:val="nil"/>
              <w:left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2023</w:t>
            </w:r>
          </w:p>
        </w:tc>
        <w:tc>
          <w:tcPr>
            <w:tcW w:w="852"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p>
        </w:tc>
      </w:tr>
      <w:tr w:rsidR="000D010C" w:rsidRPr="005169A3" w:rsidTr="009A73C6">
        <w:trPr>
          <w:trHeight w:val="185"/>
        </w:trPr>
        <w:tc>
          <w:tcPr>
            <w:tcW w:w="15310"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Цель подпрограммы: Повышение доступности транспортных услуг</w:t>
            </w:r>
          </w:p>
        </w:tc>
      </w:tr>
      <w:tr w:rsidR="000D010C" w:rsidRPr="005169A3" w:rsidTr="009A73C6">
        <w:trPr>
          <w:trHeight w:val="118"/>
        </w:trPr>
        <w:tc>
          <w:tcPr>
            <w:tcW w:w="15310"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Задача 1. Обеспечение потребности населения в перевозках</w:t>
            </w:r>
          </w:p>
        </w:tc>
      </w:tr>
      <w:tr w:rsidR="000D010C" w:rsidRPr="005169A3" w:rsidTr="009A73C6">
        <w:trPr>
          <w:trHeight w:val="1646"/>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 xml:space="preserve">Мероприятие 1 </w:t>
            </w:r>
            <w:r w:rsidRPr="005169A3">
              <w:rPr>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МКУ «Городское хозяйство»</w:t>
            </w:r>
          </w:p>
          <w:p w:rsidR="000D010C" w:rsidRPr="005169A3" w:rsidRDefault="000D010C" w:rsidP="009A73C6">
            <w:pPr>
              <w:jc w:val="center"/>
              <w:rPr>
                <w:color w:val="000000" w:themeColor="text1"/>
                <w:sz w:val="14"/>
                <w:szCs w:val="14"/>
              </w:rPr>
            </w:pPr>
            <w:r w:rsidRPr="005169A3">
              <w:rPr>
                <w:color w:val="000000" w:themeColor="text1"/>
                <w:sz w:val="14"/>
                <w:szCs w:val="14"/>
              </w:rPr>
              <w:t xml:space="preserve"> 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Проведение конкурсов; заключение контрактов на транспортное обслуживание пассажиров</w:t>
            </w:r>
          </w:p>
        </w:tc>
      </w:tr>
      <w:tr w:rsidR="000D010C" w:rsidRPr="005169A3" w:rsidTr="009A73C6">
        <w:trPr>
          <w:trHeight w:val="2301"/>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МКУ «Городское хозяйство» </w:t>
            </w:r>
          </w:p>
          <w:p w:rsidR="000D010C" w:rsidRPr="005169A3" w:rsidRDefault="000D010C" w:rsidP="009A73C6">
            <w:pPr>
              <w:jc w:val="center"/>
              <w:rPr>
                <w:color w:val="000000" w:themeColor="text1"/>
                <w:sz w:val="14"/>
                <w:szCs w:val="14"/>
              </w:rPr>
            </w:pPr>
            <w:r w:rsidRPr="005169A3">
              <w:rPr>
                <w:color w:val="000000" w:themeColor="text1"/>
                <w:sz w:val="14"/>
                <w:szCs w:val="14"/>
              </w:rPr>
              <w:t>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D27B79" w:rsidP="009A73C6">
            <w:pPr>
              <w:jc w:val="center"/>
              <w:rPr>
                <w:color w:val="000000" w:themeColor="text1"/>
                <w:sz w:val="14"/>
                <w:szCs w:val="14"/>
              </w:rPr>
            </w:pPr>
            <w:r>
              <w:rPr>
                <w:color w:val="FF0000"/>
                <w:sz w:val="14"/>
                <w:szCs w:val="14"/>
              </w:rPr>
              <w:t>17 675,6</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0D010C" w:rsidRPr="00A526DD" w:rsidRDefault="00A526DD" w:rsidP="009A73C6">
            <w:pPr>
              <w:jc w:val="center"/>
              <w:rPr>
                <w:color w:val="FF0000"/>
                <w:sz w:val="14"/>
                <w:szCs w:val="14"/>
              </w:rPr>
            </w:pPr>
            <w:r>
              <w:rPr>
                <w:color w:val="FF0000"/>
                <w:sz w:val="14"/>
                <w:szCs w:val="14"/>
              </w:rPr>
              <w:t>136 178,40</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Предоставление субсидии  </w:t>
            </w:r>
          </w:p>
        </w:tc>
      </w:tr>
      <w:tr w:rsidR="00D27B79" w:rsidRPr="005169A3" w:rsidTr="009A73C6">
        <w:trPr>
          <w:trHeight w:val="2301"/>
        </w:trPr>
        <w:tc>
          <w:tcPr>
            <w:tcW w:w="1835" w:type="dxa"/>
            <w:tcBorders>
              <w:top w:val="nil"/>
              <w:left w:val="single" w:sz="4" w:space="0" w:color="auto"/>
              <w:bottom w:val="single" w:sz="4" w:space="0" w:color="auto"/>
              <w:right w:val="single" w:sz="4" w:space="0" w:color="auto"/>
            </w:tcBorders>
            <w:vAlign w:val="center"/>
          </w:tcPr>
          <w:p w:rsidR="00D27B79" w:rsidRDefault="00A526DD" w:rsidP="009A73C6">
            <w:pPr>
              <w:jc w:val="center"/>
              <w:rPr>
                <w:b/>
                <w:bCs/>
                <w:color w:val="000000" w:themeColor="text1"/>
                <w:sz w:val="14"/>
                <w:szCs w:val="14"/>
              </w:rPr>
            </w:pPr>
            <w:r>
              <w:rPr>
                <w:b/>
                <w:bCs/>
                <w:color w:val="000000" w:themeColor="text1"/>
                <w:sz w:val="14"/>
                <w:szCs w:val="14"/>
              </w:rPr>
              <w:t>Мероприятие 3</w:t>
            </w:r>
          </w:p>
          <w:p w:rsidR="00A526DD" w:rsidRPr="00A526DD" w:rsidRDefault="00A526DD" w:rsidP="009A73C6">
            <w:pPr>
              <w:jc w:val="center"/>
              <w:rPr>
                <w:bCs/>
                <w:color w:val="000000" w:themeColor="text1"/>
                <w:sz w:val="14"/>
                <w:szCs w:val="14"/>
              </w:rPr>
            </w:pPr>
            <w:proofErr w:type="gramStart"/>
            <w:r>
              <w:rPr>
                <w:bCs/>
                <w:color w:val="000000" w:themeColor="text1"/>
                <w:sz w:val="14"/>
                <w:szCs w:val="14"/>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w:t>
            </w:r>
            <w:r>
              <w:rPr>
                <w:bCs/>
                <w:color w:val="000000" w:themeColor="text1"/>
                <w:sz w:val="14"/>
                <w:szCs w:val="14"/>
              </w:rPr>
              <w:lastRenderedPageBreak/>
              <w:t xml:space="preserve">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w:t>
            </w:r>
            <w:proofErr w:type="spellStart"/>
            <w:r>
              <w:rPr>
                <w:bCs/>
                <w:color w:val="000000" w:themeColor="text1"/>
                <w:sz w:val="14"/>
                <w:szCs w:val="14"/>
                <w:lang w:val="en-US"/>
              </w:rPr>
              <w:t>nCoV</w:t>
            </w:r>
            <w:proofErr w:type="spellEnd"/>
            <w:proofErr w:type="gramEnd"/>
          </w:p>
        </w:tc>
        <w:tc>
          <w:tcPr>
            <w:tcW w:w="1422" w:type="dxa"/>
            <w:tcBorders>
              <w:top w:val="nil"/>
              <w:left w:val="single" w:sz="4" w:space="0" w:color="auto"/>
              <w:bottom w:val="single" w:sz="4" w:space="0" w:color="auto"/>
              <w:right w:val="single" w:sz="4" w:space="0" w:color="auto"/>
            </w:tcBorders>
            <w:vAlign w:val="center"/>
          </w:tcPr>
          <w:p w:rsidR="00A526DD" w:rsidRPr="005169A3" w:rsidRDefault="00A526DD" w:rsidP="00A526DD">
            <w:pPr>
              <w:jc w:val="center"/>
              <w:rPr>
                <w:color w:val="000000" w:themeColor="text1"/>
                <w:sz w:val="14"/>
                <w:szCs w:val="14"/>
              </w:rPr>
            </w:pPr>
            <w:r w:rsidRPr="005169A3">
              <w:rPr>
                <w:color w:val="000000" w:themeColor="text1"/>
                <w:sz w:val="14"/>
                <w:szCs w:val="14"/>
              </w:rPr>
              <w:lastRenderedPageBreak/>
              <w:t xml:space="preserve">МКУ «Городское хозяйство» </w:t>
            </w:r>
          </w:p>
          <w:p w:rsidR="00D27B79" w:rsidRPr="005169A3" w:rsidRDefault="00A526DD" w:rsidP="00A526DD">
            <w:pPr>
              <w:jc w:val="center"/>
              <w:rPr>
                <w:color w:val="000000" w:themeColor="text1"/>
                <w:sz w:val="14"/>
                <w:szCs w:val="14"/>
              </w:rPr>
            </w:pPr>
            <w:r w:rsidRPr="005169A3">
              <w:rPr>
                <w:color w:val="000000" w:themeColor="text1"/>
                <w:sz w:val="14"/>
                <w:szCs w:val="14"/>
              </w:rPr>
              <w:t>г. Дивногорска</w:t>
            </w:r>
          </w:p>
        </w:tc>
        <w:tc>
          <w:tcPr>
            <w:tcW w:w="426"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lang w:val="en-US"/>
              </w:rPr>
            </w:pPr>
            <w:r>
              <w:rPr>
                <w:color w:val="000000" w:themeColor="text1"/>
                <w:sz w:val="14"/>
                <w:szCs w:val="14"/>
                <w:lang w:val="en-US"/>
              </w:rPr>
              <w:t>931</w:t>
            </w:r>
          </w:p>
        </w:tc>
        <w:tc>
          <w:tcPr>
            <w:tcW w:w="567"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lang w:val="en-US"/>
              </w:rPr>
            </w:pPr>
            <w:r>
              <w:rPr>
                <w:color w:val="000000" w:themeColor="text1"/>
                <w:sz w:val="14"/>
                <w:szCs w:val="14"/>
                <w:lang w:val="en-US"/>
              </w:rPr>
              <w:t>0408</w:t>
            </w:r>
          </w:p>
        </w:tc>
        <w:tc>
          <w:tcPr>
            <w:tcW w:w="992" w:type="dxa"/>
            <w:tcBorders>
              <w:top w:val="nil"/>
              <w:left w:val="single" w:sz="4" w:space="0" w:color="auto"/>
              <w:bottom w:val="single" w:sz="4" w:space="0" w:color="auto"/>
              <w:right w:val="single" w:sz="4" w:space="0" w:color="auto"/>
            </w:tcBorders>
            <w:noWrap/>
            <w:vAlign w:val="center"/>
          </w:tcPr>
          <w:p w:rsidR="00D27B79" w:rsidRPr="00A526DD" w:rsidRDefault="00A526DD" w:rsidP="009A73C6">
            <w:pPr>
              <w:jc w:val="center"/>
              <w:rPr>
                <w:color w:val="000000" w:themeColor="text1"/>
                <w:sz w:val="14"/>
                <w:szCs w:val="14"/>
              </w:rPr>
            </w:pPr>
            <w:r>
              <w:rPr>
                <w:color w:val="000000" w:themeColor="text1"/>
                <w:sz w:val="14"/>
                <w:szCs w:val="14"/>
              </w:rPr>
              <w:t>О720074020</w:t>
            </w:r>
          </w:p>
        </w:tc>
        <w:tc>
          <w:tcPr>
            <w:tcW w:w="567"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10"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000000"/>
              <w:right w:val="single" w:sz="4" w:space="0" w:color="auto"/>
            </w:tcBorders>
            <w:noWrap/>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vAlign w:val="center"/>
          </w:tcPr>
          <w:p w:rsidR="00D27B79" w:rsidRPr="00A526DD" w:rsidRDefault="00A526DD" w:rsidP="009A73C6">
            <w:pPr>
              <w:jc w:val="center"/>
              <w:rPr>
                <w:color w:val="FF0000"/>
                <w:sz w:val="14"/>
                <w:szCs w:val="14"/>
              </w:rPr>
            </w:pPr>
            <w:r>
              <w:rPr>
                <w:color w:val="FF0000"/>
                <w:sz w:val="14"/>
                <w:szCs w:val="14"/>
              </w:rPr>
              <w:t>1 933,7</w:t>
            </w:r>
          </w:p>
        </w:tc>
        <w:tc>
          <w:tcPr>
            <w:tcW w:w="709" w:type="dxa"/>
            <w:tcBorders>
              <w:top w:val="nil"/>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851" w:type="dxa"/>
            <w:tcBorders>
              <w:top w:val="nil"/>
              <w:left w:val="single" w:sz="4" w:space="0" w:color="auto"/>
              <w:bottom w:val="single" w:sz="4" w:space="0" w:color="auto"/>
              <w:right w:val="single" w:sz="4" w:space="0" w:color="auto"/>
            </w:tcBorders>
            <w:vAlign w:val="center"/>
          </w:tcPr>
          <w:p w:rsidR="00D27B79" w:rsidRPr="005169A3" w:rsidRDefault="00A526DD" w:rsidP="009A73C6">
            <w:pPr>
              <w:jc w:val="center"/>
              <w:rPr>
                <w:color w:val="000000" w:themeColor="text1"/>
                <w:sz w:val="14"/>
                <w:szCs w:val="14"/>
              </w:rPr>
            </w:pPr>
            <w:r>
              <w:rPr>
                <w:color w:val="000000" w:themeColor="text1"/>
                <w:sz w:val="14"/>
                <w:szCs w:val="14"/>
              </w:rPr>
              <w:t>-</w:t>
            </w:r>
          </w:p>
        </w:tc>
        <w:tc>
          <w:tcPr>
            <w:tcW w:w="710" w:type="dxa"/>
            <w:tcBorders>
              <w:top w:val="nil"/>
              <w:left w:val="single" w:sz="4" w:space="0" w:color="auto"/>
              <w:bottom w:val="single" w:sz="4" w:space="0" w:color="auto"/>
              <w:right w:val="single" w:sz="4" w:space="0" w:color="auto"/>
            </w:tcBorders>
            <w:vAlign w:val="center"/>
          </w:tcPr>
          <w:p w:rsidR="00D27B79" w:rsidRPr="005169A3" w:rsidRDefault="00D27B79" w:rsidP="009A73C6">
            <w:pPr>
              <w:jc w:val="center"/>
              <w:rPr>
                <w:color w:val="000000" w:themeColor="text1"/>
                <w:sz w:val="14"/>
                <w:szCs w:val="14"/>
              </w:rPr>
            </w:pPr>
          </w:p>
        </w:tc>
        <w:tc>
          <w:tcPr>
            <w:tcW w:w="852" w:type="dxa"/>
            <w:tcBorders>
              <w:top w:val="nil"/>
              <w:left w:val="single" w:sz="4" w:space="0" w:color="auto"/>
              <w:bottom w:val="single" w:sz="4" w:space="0" w:color="auto"/>
              <w:right w:val="single" w:sz="4" w:space="0" w:color="auto"/>
            </w:tcBorders>
            <w:vAlign w:val="center"/>
          </w:tcPr>
          <w:p w:rsidR="00D27B79" w:rsidRPr="00A526DD" w:rsidRDefault="00A526DD" w:rsidP="009A73C6">
            <w:pPr>
              <w:jc w:val="center"/>
              <w:rPr>
                <w:color w:val="FF0000"/>
                <w:sz w:val="14"/>
                <w:szCs w:val="14"/>
              </w:rPr>
            </w:pPr>
            <w:r>
              <w:rPr>
                <w:color w:val="FF0000"/>
                <w:sz w:val="14"/>
                <w:szCs w:val="14"/>
              </w:rPr>
              <w:t>1 933,7</w:t>
            </w:r>
          </w:p>
        </w:tc>
        <w:tc>
          <w:tcPr>
            <w:tcW w:w="1274" w:type="dxa"/>
            <w:tcBorders>
              <w:top w:val="nil"/>
              <w:left w:val="single" w:sz="4" w:space="0" w:color="auto"/>
              <w:bottom w:val="single" w:sz="4" w:space="0" w:color="000000"/>
              <w:right w:val="single" w:sz="4" w:space="0" w:color="auto"/>
            </w:tcBorders>
            <w:vAlign w:val="center"/>
          </w:tcPr>
          <w:p w:rsidR="00D27B79" w:rsidRPr="005169A3" w:rsidRDefault="00A526DD" w:rsidP="009A73C6">
            <w:pPr>
              <w:jc w:val="center"/>
              <w:rPr>
                <w:color w:val="000000" w:themeColor="text1"/>
                <w:sz w:val="14"/>
                <w:szCs w:val="14"/>
              </w:rPr>
            </w:pPr>
            <w:r w:rsidRPr="005169A3">
              <w:rPr>
                <w:color w:val="000000" w:themeColor="text1"/>
                <w:sz w:val="14"/>
                <w:szCs w:val="14"/>
              </w:rPr>
              <w:t xml:space="preserve">Предоставление субсидии  </w:t>
            </w:r>
          </w:p>
        </w:tc>
      </w:tr>
      <w:tr w:rsidR="000D010C" w:rsidRPr="005169A3" w:rsidTr="009A73C6">
        <w:trPr>
          <w:trHeight w:val="300"/>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9A73C6">
            <w:pPr>
              <w:rPr>
                <w:b/>
                <w:bCs/>
                <w:color w:val="000000" w:themeColor="text1"/>
                <w:sz w:val="14"/>
                <w:szCs w:val="14"/>
              </w:rPr>
            </w:pPr>
            <w:r w:rsidRPr="005169A3">
              <w:rPr>
                <w:b/>
                <w:bCs/>
                <w:color w:val="000000" w:themeColor="text1"/>
                <w:sz w:val="14"/>
                <w:szCs w:val="14"/>
              </w:rPr>
              <w:lastRenderedPageBreak/>
              <w:t>ИТОГО</w:t>
            </w:r>
          </w:p>
        </w:tc>
        <w:tc>
          <w:tcPr>
            <w:tcW w:w="3974" w:type="dxa"/>
            <w:gridSpan w:val="5"/>
            <w:tcBorders>
              <w:top w:val="nil"/>
              <w:left w:val="nil"/>
              <w:bottom w:val="single" w:sz="4" w:space="0" w:color="auto"/>
              <w:right w:val="single" w:sz="4" w:space="0" w:color="auto"/>
            </w:tcBorders>
            <w:vAlign w:val="center"/>
            <w:hideMark/>
          </w:tcPr>
          <w:p w:rsidR="000D010C" w:rsidRPr="005169A3" w:rsidRDefault="000D010C" w:rsidP="009A73C6">
            <w:pPr>
              <w:rPr>
                <w:color w:val="000000" w:themeColor="text1"/>
                <w:sz w:val="14"/>
                <w:szCs w:val="14"/>
              </w:rPr>
            </w:pPr>
          </w:p>
          <w:p w:rsidR="000D010C" w:rsidRPr="005169A3" w:rsidRDefault="000D010C" w:rsidP="009A73C6">
            <w:pPr>
              <w:rPr>
                <w:color w:val="000000" w:themeColor="text1"/>
                <w:sz w:val="14"/>
                <w:szCs w:val="14"/>
              </w:rPr>
            </w:pPr>
            <w:r w:rsidRPr="005169A3">
              <w:rPr>
                <w:color w:val="000000" w:themeColor="text1"/>
                <w:sz w:val="14"/>
                <w:szCs w:val="14"/>
              </w:rPr>
              <w:t> </w:t>
            </w:r>
          </w:p>
        </w:tc>
        <w:tc>
          <w:tcPr>
            <w:tcW w:w="709" w:type="dxa"/>
            <w:tcBorders>
              <w:top w:val="nil"/>
              <w:left w:val="nil"/>
              <w:bottom w:val="single" w:sz="4" w:space="0" w:color="auto"/>
              <w:right w:val="single" w:sz="4" w:space="0" w:color="auto"/>
            </w:tcBorders>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9A73C6">
            <w:pPr>
              <w:jc w:val="center"/>
              <w:rPr>
                <w:color w:val="000000" w:themeColor="text1"/>
                <w:sz w:val="14"/>
                <w:szCs w:val="14"/>
              </w:rPr>
            </w:pPr>
            <w:r w:rsidRPr="005169A3">
              <w:rPr>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9A73C6">
            <w:pPr>
              <w:jc w:val="center"/>
              <w:rPr>
                <w:b/>
                <w:color w:val="000000" w:themeColor="text1"/>
                <w:sz w:val="14"/>
                <w:szCs w:val="14"/>
              </w:rPr>
            </w:pPr>
            <w:r w:rsidRPr="005169A3">
              <w:rPr>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A526DD" w:rsidP="009A73C6">
            <w:pPr>
              <w:jc w:val="center"/>
              <w:rPr>
                <w:color w:val="000000" w:themeColor="text1"/>
                <w:sz w:val="14"/>
                <w:szCs w:val="14"/>
              </w:rPr>
            </w:pPr>
            <w:r>
              <w:rPr>
                <w:color w:val="FF0000"/>
                <w:sz w:val="14"/>
                <w:szCs w:val="14"/>
              </w:rPr>
              <w:t>19 609,3</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A526DD" w:rsidP="009A73C6">
            <w:pPr>
              <w:jc w:val="center"/>
              <w:rPr>
                <w:b/>
                <w:bCs/>
                <w:color w:val="000000" w:themeColor="text1"/>
                <w:sz w:val="14"/>
                <w:szCs w:val="14"/>
              </w:rPr>
            </w:pPr>
            <w:r>
              <w:rPr>
                <w:b/>
                <w:bCs/>
                <w:color w:val="FF0000"/>
                <w:sz w:val="14"/>
                <w:szCs w:val="14"/>
              </w:rPr>
              <w:t>138 112,20</w:t>
            </w:r>
          </w:p>
        </w:tc>
        <w:tc>
          <w:tcPr>
            <w:tcW w:w="1274" w:type="dxa"/>
            <w:tcBorders>
              <w:top w:val="nil"/>
              <w:left w:val="nil"/>
              <w:bottom w:val="single" w:sz="4" w:space="0" w:color="auto"/>
              <w:right w:val="single" w:sz="4" w:space="0" w:color="auto"/>
            </w:tcBorders>
            <w:hideMark/>
          </w:tcPr>
          <w:p w:rsidR="000D010C" w:rsidRPr="005169A3" w:rsidRDefault="000D010C" w:rsidP="009A73C6">
            <w:pPr>
              <w:rPr>
                <w:color w:val="000000" w:themeColor="text1"/>
                <w:sz w:val="14"/>
                <w:szCs w:val="14"/>
              </w:rPr>
            </w:pPr>
            <w:r w:rsidRPr="005169A3">
              <w:rPr>
                <w:color w:val="000000" w:themeColor="text1"/>
                <w:sz w:val="14"/>
                <w:szCs w:val="14"/>
              </w:rPr>
              <w:t> </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0D010C" w:rsidRPr="005169A3" w:rsidRDefault="000D010C" w:rsidP="000D010C">
      <w:pPr>
        <w:overflowPunct w:val="0"/>
        <w:autoSpaceDE w:val="0"/>
        <w:autoSpaceDN w:val="0"/>
        <w:adjustRightInd w:val="0"/>
        <w:jc w:val="both"/>
        <w:textAlignment w:val="baseline"/>
        <w:rPr>
          <w:color w:val="000000" w:themeColor="text1"/>
          <w:szCs w:val="24"/>
        </w:rPr>
      </w:pPr>
      <w:r w:rsidRPr="005169A3">
        <w:rPr>
          <w:rFonts w:cs="Arial"/>
          <w:color w:val="000000" w:themeColor="text1"/>
          <w:sz w:val="24"/>
          <w:szCs w:val="24"/>
        </w:rPr>
        <w:tab/>
        <w:t xml:space="preserve">Общий объем финансирования подпрограммы в 2014-2023 годах за счет средств местного бюджета составит </w:t>
      </w:r>
      <w:r w:rsidR="0010085A">
        <w:rPr>
          <w:rFonts w:cs="Arial"/>
          <w:color w:val="FF0000"/>
          <w:sz w:val="24"/>
          <w:szCs w:val="24"/>
        </w:rPr>
        <w:t>138 112,20</w:t>
      </w:r>
      <w:r w:rsidRPr="0010085A">
        <w:rPr>
          <w:rFonts w:cs="Arial"/>
          <w:color w:val="FF0000"/>
          <w:sz w:val="24"/>
          <w:szCs w:val="24"/>
        </w:rPr>
        <w:t xml:space="preserve"> </w:t>
      </w:r>
      <w:r w:rsidRPr="005169A3">
        <w:rPr>
          <w:rFonts w:cs="Arial"/>
          <w:color w:val="000000" w:themeColor="text1"/>
          <w:sz w:val="24"/>
          <w:szCs w:val="24"/>
        </w:rPr>
        <w:t xml:space="preserve">тыс. рублей, в том числе по годам </w:t>
      </w:r>
      <w:r w:rsidR="002B32E5">
        <w:rPr>
          <w:color w:val="FF0000"/>
          <w:szCs w:val="24"/>
        </w:rPr>
        <w:t>(в ред. пост</w:t>
      </w:r>
      <w:proofErr w:type="gramStart"/>
      <w:r w:rsidR="002B32E5">
        <w:rPr>
          <w:color w:val="FF0000"/>
          <w:szCs w:val="24"/>
        </w:rPr>
        <w:t>.</w:t>
      </w:r>
      <w:proofErr w:type="gramEnd"/>
      <w:r w:rsidR="002B32E5">
        <w:rPr>
          <w:color w:val="FF0000"/>
          <w:szCs w:val="24"/>
        </w:rPr>
        <w:t xml:space="preserve"> от 30.11.2020 № 200</w:t>
      </w:r>
      <w:bookmarkStart w:id="1" w:name="_GoBack"/>
      <w:bookmarkEnd w:id="1"/>
      <w:r w:rsidRPr="00A526DD">
        <w:rPr>
          <w:color w:val="FF0000"/>
          <w:szCs w:val="24"/>
        </w:rPr>
        <w:t>п)</w:t>
      </w:r>
      <w:r w:rsidRPr="005169A3">
        <w:rPr>
          <w:color w:val="000000" w:themeColor="text1"/>
          <w:sz w:val="24"/>
          <w:szCs w:val="24"/>
        </w:rPr>
        <w:t>:</w:t>
      </w:r>
    </w:p>
    <w:p w:rsidR="000D010C" w:rsidRPr="005169A3" w:rsidRDefault="000D010C" w:rsidP="000D010C">
      <w:pPr>
        <w:overflowPunct w:val="0"/>
        <w:autoSpaceDE w:val="0"/>
        <w:autoSpaceDN w:val="0"/>
        <w:adjustRightInd w:val="0"/>
        <w:ind w:firstLine="709"/>
        <w:jc w:val="both"/>
        <w:textAlignment w:val="baseline"/>
        <w:rPr>
          <w:color w:val="000000" w:themeColor="text1"/>
          <w:sz w:val="24"/>
          <w:szCs w:val="24"/>
        </w:rPr>
      </w:pPr>
      <w:r w:rsidRPr="005169A3">
        <w:rPr>
          <w:color w:val="000000" w:themeColor="text1"/>
          <w:sz w:val="24"/>
          <w:szCs w:val="24"/>
        </w:rPr>
        <w:t>2014 год – 12 077,00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2015 год – 14 777,00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2016 год – 12 593,90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2017 год – 12 588,90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2018 год – 11 400,00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2019 год – 14 033,60 тыс. рублей;</w:t>
      </w:r>
    </w:p>
    <w:p w:rsidR="000D010C" w:rsidRPr="0010085A" w:rsidRDefault="000D010C" w:rsidP="000D010C">
      <w:pPr>
        <w:ind w:firstLine="709"/>
        <w:jc w:val="both"/>
        <w:rPr>
          <w:color w:val="FF0000"/>
          <w:sz w:val="24"/>
          <w:szCs w:val="24"/>
        </w:rPr>
      </w:pPr>
      <w:r w:rsidRPr="0010085A">
        <w:rPr>
          <w:color w:val="FF0000"/>
          <w:sz w:val="24"/>
          <w:szCs w:val="24"/>
        </w:rPr>
        <w:t xml:space="preserve">2020 год – </w:t>
      </w:r>
      <w:r w:rsidR="0010085A" w:rsidRPr="0010085A">
        <w:rPr>
          <w:color w:val="FF0000"/>
          <w:sz w:val="24"/>
          <w:szCs w:val="24"/>
        </w:rPr>
        <w:t>19 609,30</w:t>
      </w:r>
      <w:r w:rsidRPr="0010085A">
        <w:rPr>
          <w:color w:val="FF0000"/>
          <w:sz w:val="24"/>
          <w:szCs w:val="24"/>
        </w:rPr>
        <w:t xml:space="preserve">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2021 год – 13 677,50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2022 год – 13 677,50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2023 год – 13 677,50 тыс. рублей.</w:t>
      </w:r>
    </w:p>
    <w:p w:rsidR="000D010C" w:rsidRPr="005169A3"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left="5529"/>
        <w:outlineLvl w:val="0"/>
        <w:rPr>
          <w:color w:val="000000" w:themeColor="text1"/>
        </w:rPr>
      </w:pP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lastRenderedPageBreak/>
        <w:t xml:space="preserve">Приложение № 5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к муниципальной программе  «</w:t>
      </w:r>
      <w:proofErr w:type="gramStart"/>
      <w:r w:rsidRPr="00317B95">
        <w:rPr>
          <w:color w:val="000000" w:themeColor="text1"/>
        </w:rPr>
        <w:t>Транспортная</w:t>
      </w:r>
      <w:proofErr w:type="gramEnd"/>
      <w:r w:rsidRPr="00317B95">
        <w:rPr>
          <w:color w:val="000000" w:themeColor="text1"/>
        </w:rPr>
        <w:t xml:space="preserve">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система муниципального образования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 город Дивногорск»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3.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 «БЕЗОПАСНОСТЬ ДОРОЖНОГО ДВИЖЕНИЯ»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0D010C" w:rsidRPr="005169A3" w:rsidTr="009A73C6">
        <w:trPr>
          <w:gridAfter w:val="1"/>
          <w:wAfter w:w="6" w:type="dxa"/>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подпрограммы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«Безопасность дорожного движения» (далее – подпрограмма)</w:t>
            </w:r>
          </w:p>
          <w:p w:rsidR="000D010C" w:rsidRPr="005169A3" w:rsidRDefault="000D010C" w:rsidP="009A73C6">
            <w:pPr>
              <w:overflowPunct w:val="0"/>
              <w:autoSpaceDE w:val="0"/>
              <w:autoSpaceDN w:val="0"/>
              <w:adjustRightInd w:val="0"/>
              <w:contextualSpacing/>
              <w:textAlignment w:val="baseline"/>
              <w:rPr>
                <w:color w:val="000000" w:themeColor="text1"/>
                <w:sz w:val="24"/>
                <w:szCs w:val="24"/>
              </w:rPr>
            </w:pPr>
          </w:p>
        </w:tc>
      </w:tr>
      <w:tr w:rsidR="000D010C" w:rsidRPr="005169A3" w:rsidTr="009A73C6">
        <w:trPr>
          <w:gridAfter w:val="1"/>
          <w:wAfter w:w="6" w:type="dxa"/>
          <w:trHeight w:val="773"/>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муниципальной 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5169A3" w:rsidRDefault="000D010C" w:rsidP="009A73C6">
            <w:pPr>
              <w:spacing w:before="40"/>
              <w:jc w:val="both"/>
              <w:rPr>
                <w:color w:val="000000" w:themeColor="text1"/>
                <w:sz w:val="24"/>
                <w:szCs w:val="24"/>
              </w:rPr>
            </w:pPr>
          </w:p>
        </w:tc>
      </w:tr>
      <w:tr w:rsidR="000D010C" w:rsidRPr="005169A3" w:rsidTr="009A73C6">
        <w:trPr>
          <w:gridAfter w:val="1"/>
          <w:wAfter w:w="6" w:type="dxa"/>
          <w:trHeight w:val="802"/>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Ответственный исполнитель  подпрограммы</w:t>
            </w:r>
          </w:p>
        </w:tc>
        <w:tc>
          <w:tcPr>
            <w:tcW w:w="7507" w:type="dxa"/>
          </w:tcPr>
          <w:p w:rsidR="000D010C" w:rsidRPr="005169A3" w:rsidRDefault="000D010C" w:rsidP="009A73C6">
            <w:pPr>
              <w:overflowPunct w:val="0"/>
              <w:autoSpaceDE w:val="0"/>
              <w:autoSpaceDN w:val="0"/>
              <w:adjustRightInd w:val="0"/>
              <w:jc w:val="both"/>
              <w:textAlignment w:val="baseline"/>
              <w:rPr>
                <w:color w:val="000000" w:themeColor="text1"/>
                <w:sz w:val="24"/>
                <w:szCs w:val="24"/>
              </w:rPr>
            </w:pPr>
            <w:r w:rsidRPr="005169A3">
              <w:rPr>
                <w:color w:val="000000" w:themeColor="text1"/>
                <w:sz w:val="24"/>
                <w:szCs w:val="24"/>
              </w:rPr>
              <w:t>Муниципальное казенное учреждение «Городское хозяйство» города Дивногорска</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0D010C" w:rsidRPr="005169A3" w:rsidRDefault="000D010C" w:rsidP="009A73C6">
            <w:pPr>
              <w:jc w:val="both"/>
              <w:rPr>
                <w:color w:val="000000" w:themeColor="text1"/>
                <w:sz w:val="24"/>
                <w:szCs w:val="24"/>
              </w:rPr>
            </w:pPr>
            <w:r w:rsidRPr="005169A3">
              <w:rPr>
                <w:color w:val="000000" w:themeColor="text1"/>
                <w:sz w:val="24"/>
                <w:szCs w:val="24"/>
              </w:rPr>
              <w:t xml:space="preserve">  -  Обеспечение безопасности дорожного движения</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rFonts w:ascii="Courier New" w:hAnsi="Courier New" w:cs="Courier New"/>
                <w:color w:val="000000" w:themeColor="text1"/>
              </w:rPr>
              <w:t xml:space="preserve"> </w:t>
            </w:r>
            <w:r w:rsidRPr="005169A3">
              <w:rPr>
                <w:color w:val="000000" w:themeColor="text1"/>
                <w:sz w:val="24"/>
                <w:szCs w:val="24"/>
              </w:rPr>
              <w:t>-  Снижение влияния дорожных условий на  безопасность дорожного движения</w:t>
            </w:r>
            <w:r w:rsidRPr="005169A3">
              <w:rPr>
                <w:rFonts w:ascii="Courier New" w:hAnsi="Courier New" w:cs="Courier New"/>
                <w:color w:val="000000" w:themeColor="text1"/>
              </w:rPr>
              <w:t xml:space="preserve">                               </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xml:space="preserve">2014-2023 годы </w:t>
            </w:r>
          </w:p>
        </w:tc>
      </w:tr>
      <w:tr w:rsidR="000D010C" w:rsidRPr="005169A3" w:rsidTr="009A73C6">
        <w:tblPrEx>
          <w:tblLook w:val="01E0" w:firstRow="1" w:lastRow="1" w:firstColumn="1" w:lastColumn="1" w:noHBand="0" w:noVBand="0"/>
        </w:tblPrEx>
        <w:trPr>
          <w:trHeight w:val="1261"/>
          <w:jc w:val="center"/>
        </w:trPr>
        <w:tc>
          <w:tcPr>
            <w:tcW w:w="2505" w:type="dxa"/>
            <w:hideMark/>
          </w:tcPr>
          <w:p w:rsidR="000D010C" w:rsidRPr="005169A3" w:rsidRDefault="000D010C" w:rsidP="009A73C6">
            <w:pPr>
              <w:rPr>
                <w:color w:val="000000" w:themeColor="text1"/>
                <w:sz w:val="24"/>
                <w:szCs w:val="24"/>
              </w:rPr>
            </w:pPr>
            <w:r w:rsidRPr="005169A3">
              <w:rPr>
                <w:color w:val="000000" w:themeColor="text1"/>
                <w:sz w:val="24"/>
                <w:szCs w:val="24"/>
              </w:rPr>
              <w:t xml:space="preserve">Целевые       </w:t>
            </w:r>
          </w:p>
          <w:p w:rsidR="000D010C" w:rsidRPr="005169A3" w:rsidRDefault="000D010C" w:rsidP="009A73C6">
            <w:pPr>
              <w:rPr>
                <w:color w:val="000000" w:themeColor="text1"/>
                <w:sz w:val="24"/>
                <w:szCs w:val="24"/>
              </w:rPr>
            </w:pPr>
            <w:r w:rsidRPr="005169A3">
              <w:rPr>
                <w:color w:val="000000" w:themeColor="text1"/>
                <w:sz w:val="24"/>
                <w:szCs w:val="24"/>
              </w:rPr>
              <w:t>показатели  подпрограммы</w:t>
            </w:r>
          </w:p>
        </w:tc>
        <w:tc>
          <w:tcPr>
            <w:tcW w:w="7513" w:type="dxa"/>
            <w:gridSpan w:val="2"/>
            <w:hideMark/>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Ликвидация очагов аварийности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Количество нанесенной разметки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Приобретение и установка дорожных знаков;</w:t>
            </w:r>
          </w:p>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color w:val="000000" w:themeColor="text1"/>
                <w:sz w:val="24"/>
                <w:szCs w:val="24"/>
              </w:rPr>
              <w:t>- Количество пешеходных переходов оборудованных в соответствии с ГОСТ</w:t>
            </w:r>
            <w:r w:rsidRPr="005169A3">
              <w:rPr>
                <w:rFonts w:ascii="Courier New" w:hAnsi="Courier New" w:cs="Courier New"/>
                <w:color w:val="000000" w:themeColor="text1"/>
              </w:rPr>
              <w:t>.</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5169A3" w:rsidRDefault="000D010C" w:rsidP="009A73C6">
            <w:pPr>
              <w:jc w:val="both"/>
              <w:rPr>
                <w:color w:val="000000" w:themeColor="text1"/>
                <w:sz w:val="24"/>
                <w:szCs w:val="28"/>
              </w:rPr>
            </w:pPr>
            <w:r w:rsidRPr="005169A3">
              <w:rPr>
                <w:color w:val="000000" w:themeColor="text1"/>
                <w:sz w:val="24"/>
                <w:szCs w:val="28"/>
              </w:rPr>
              <w:t>Объем финансирования подпрограммы составит 11 778,92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- 103,00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- 1 004,96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- 902,26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- 1 603,70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- 296,10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- 1 651,30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- 4 988,80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- 409,60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В том числе:</w:t>
            </w:r>
          </w:p>
          <w:p w:rsidR="000D010C" w:rsidRPr="005169A3" w:rsidRDefault="000D010C" w:rsidP="009A73C6">
            <w:pPr>
              <w:jc w:val="both"/>
              <w:rPr>
                <w:color w:val="000000" w:themeColor="text1"/>
                <w:sz w:val="24"/>
                <w:szCs w:val="24"/>
              </w:rPr>
            </w:pPr>
            <w:r w:rsidRPr="005169A3">
              <w:rPr>
                <w:color w:val="000000" w:themeColor="text1"/>
                <w:sz w:val="24"/>
                <w:szCs w:val="24"/>
              </w:rPr>
              <w:t>средства краевого бюджета – 4 213,70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- 93,60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- 46,80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- 232,80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- 2 138,90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bl>
          <w:p w:rsidR="000D010C" w:rsidRPr="005169A3" w:rsidRDefault="000D010C" w:rsidP="009A73C6">
            <w:pPr>
              <w:jc w:val="both"/>
              <w:rPr>
                <w:color w:val="000000" w:themeColor="text1"/>
                <w:sz w:val="24"/>
                <w:szCs w:val="24"/>
              </w:rPr>
            </w:pPr>
            <w:r w:rsidRPr="005169A3">
              <w:rPr>
                <w:color w:val="000000" w:themeColor="text1"/>
                <w:sz w:val="24"/>
                <w:szCs w:val="24"/>
              </w:rPr>
              <w:t>средства местного бюджета – 7 565,22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- 958,16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- 669,46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- 1 366,80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- 59,20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- 1 414,40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- 2 849,90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- 79,30 тыс. рублей.</w:t>
                  </w:r>
                </w:p>
              </w:tc>
            </w:tr>
          </w:tbl>
          <w:p w:rsidR="000D010C" w:rsidRPr="005169A3" w:rsidRDefault="000D010C" w:rsidP="009A73C6">
            <w:pPr>
              <w:rPr>
                <w:color w:val="000000" w:themeColor="text1"/>
              </w:rPr>
            </w:pP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0D010C" w:rsidRPr="005169A3" w:rsidRDefault="000D010C" w:rsidP="009A73C6">
            <w:pPr>
              <w:widowControl w:val="0"/>
              <w:autoSpaceDE w:val="0"/>
              <w:autoSpaceDN w:val="0"/>
              <w:adjustRightInd w:val="0"/>
              <w:rPr>
                <w:color w:val="000000" w:themeColor="text1"/>
                <w:sz w:val="24"/>
                <w:szCs w:val="24"/>
              </w:rPr>
            </w:pPr>
            <w:proofErr w:type="gramStart"/>
            <w:r w:rsidRPr="005169A3">
              <w:rPr>
                <w:color w:val="000000" w:themeColor="text1"/>
                <w:sz w:val="24"/>
                <w:szCs w:val="24"/>
              </w:rPr>
              <w:t>Контроль за</w:t>
            </w:r>
            <w:proofErr w:type="gramEnd"/>
            <w:r w:rsidRPr="005169A3">
              <w:rPr>
                <w:color w:val="000000" w:themeColor="text1"/>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необходимости разработки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Сложная обстановка с аварийностью объясняется многими причинами: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постоянно возрастающая мобильность населения;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уменьшение перевозок общественным транспортом и увеличение перевозок личным транспортом. </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w:t>
      </w:r>
      <w:r w:rsidRPr="00317B95">
        <w:rPr>
          <w:color w:val="000000" w:themeColor="text1"/>
          <w:sz w:val="24"/>
          <w:szCs w:val="24"/>
        </w:rPr>
        <w:lastRenderedPageBreak/>
        <w:t xml:space="preserve">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0D010C" w:rsidRPr="00317B95" w:rsidRDefault="000D010C" w:rsidP="000D010C">
      <w:pPr>
        <w:autoSpaceDE w:val="0"/>
        <w:autoSpaceDN w:val="0"/>
        <w:adjustRightInd w:val="0"/>
        <w:ind w:firstLine="567"/>
        <w:jc w:val="both"/>
        <w:rPr>
          <w:color w:val="000000" w:themeColor="text1"/>
          <w:sz w:val="28"/>
          <w:szCs w:val="28"/>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Целью подпрограммы является: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Для достижения поставленной цели необходимо решить задачу:</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0D010C" w:rsidRPr="00317B95" w:rsidRDefault="000D010C" w:rsidP="000D010C">
      <w:pPr>
        <w:autoSpaceDE w:val="0"/>
        <w:autoSpaceDN w:val="0"/>
        <w:adjustRightInd w:val="0"/>
        <w:ind w:firstLine="567"/>
        <w:jc w:val="both"/>
        <w:rPr>
          <w:color w:val="FF0000"/>
          <w:sz w:val="24"/>
          <w:szCs w:val="24"/>
        </w:rPr>
      </w:pPr>
      <w:r w:rsidRPr="005169A3">
        <w:rPr>
          <w:color w:val="000000" w:themeColor="text1"/>
          <w:sz w:val="24"/>
          <w:szCs w:val="24"/>
        </w:rPr>
        <w:t>Срок реализации подпрограммы - 2014 - 2023 годы.</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Cs w:val="24"/>
        </w:rPr>
      </w:pPr>
      <w:r w:rsidRPr="00317B95">
        <w:rPr>
          <w:color w:val="000000"/>
          <w:szCs w:val="24"/>
        </w:rPr>
        <w:lastRenderedPageBreak/>
        <w:t>Таблица 2</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center"/>
        <w:rPr>
          <w:color w:val="000000"/>
          <w:sz w:val="28"/>
          <w:szCs w:val="28"/>
        </w:rPr>
      </w:pPr>
    </w:p>
    <w:tbl>
      <w:tblPr>
        <w:tblW w:w="15801" w:type="dxa"/>
        <w:jc w:val="center"/>
        <w:tblInd w:w="409" w:type="dxa"/>
        <w:tblLayout w:type="fixed"/>
        <w:tblCellMar>
          <w:left w:w="70" w:type="dxa"/>
          <w:right w:w="70" w:type="dxa"/>
        </w:tblCellMar>
        <w:tblLook w:val="0000" w:firstRow="0" w:lastRow="0" w:firstColumn="0" w:lastColumn="0" w:noHBand="0" w:noVBand="0"/>
      </w:tblPr>
      <w:tblGrid>
        <w:gridCol w:w="732"/>
        <w:gridCol w:w="2879"/>
        <w:gridCol w:w="992"/>
        <w:gridCol w:w="1843"/>
        <w:gridCol w:w="992"/>
        <w:gridCol w:w="992"/>
        <w:gridCol w:w="992"/>
        <w:gridCol w:w="1134"/>
        <w:gridCol w:w="975"/>
        <w:gridCol w:w="992"/>
        <w:gridCol w:w="727"/>
        <w:gridCol w:w="832"/>
        <w:gridCol w:w="851"/>
        <w:gridCol w:w="868"/>
      </w:tblGrid>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 </w:t>
            </w:r>
            <w:proofErr w:type="gramStart"/>
            <w:r w:rsidRPr="00317B95">
              <w:rPr>
                <w:color w:val="000000"/>
                <w:sz w:val="18"/>
                <w:szCs w:val="18"/>
              </w:rPr>
              <w:t>п</w:t>
            </w:r>
            <w:proofErr w:type="gramEnd"/>
            <w:r w:rsidRPr="00317B95">
              <w:rPr>
                <w:color w:val="000000"/>
                <w:sz w:val="18"/>
                <w:szCs w:val="18"/>
              </w:rPr>
              <w:t>/п</w:t>
            </w:r>
          </w:p>
        </w:tc>
        <w:tc>
          <w:tcPr>
            <w:tcW w:w="2879"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left="-18" w:right="48" w:firstLine="18"/>
              <w:jc w:val="center"/>
              <w:rPr>
                <w:color w:val="000000"/>
                <w:sz w:val="18"/>
                <w:szCs w:val="18"/>
              </w:rPr>
            </w:pPr>
            <w:r w:rsidRPr="00317B95">
              <w:rPr>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ind w:left="-18" w:firstLine="18"/>
              <w:jc w:val="center"/>
              <w:rPr>
                <w:color w:val="000000"/>
                <w:sz w:val="18"/>
                <w:szCs w:val="18"/>
              </w:rPr>
            </w:pPr>
            <w:r w:rsidRPr="00317B95">
              <w:rPr>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b/>
                <w:color w:val="000000"/>
                <w:sz w:val="18"/>
                <w:szCs w:val="18"/>
              </w:rPr>
            </w:pPr>
            <w:r w:rsidRPr="00317B95">
              <w:rPr>
                <w:b/>
                <w:color w:val="000000"/>
                <w:sz w:val="18"/>
                <w:szCs w:val="18"/>
              </w:rPr>
              <w:t>2023</w:t>
            </w:r>
          </w:p>
        </w:tc>
      </w:tr>
      <w:tr w:rsidR="000D010C" w:rsidRPr="00317B95" w:rsidTr="009A73C6">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Цель подпрограммы: Обеспечение безопасности дорожного движения</w:t>
            </w:r>
          </w:p>
        </w:tc>
      </w:tr>
      <w:tr w:rsidR="000D010C" w:rsidRPr="00317B95" w:rsidTr="009A73C6">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Задача: снижение влияния дорожных условий на  безопасность дорожного движения</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45" w:hanging="19"/>
              <w:rPr>
                <w:color w:val="000000"/>
                <w:sz w:val="18"/>
                <w:szCs w:val="18"/>
              </w:rPr>
            </w:pPr>
            <w:r w:rsidRPr="00317B95">
              <w:rPr>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50,44</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2</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162" w:hanging="19"/>
              <w:rPr>
                <w:color w:val="000000"/>
                <w:sz w:val="18"/>
                <w:szCs w:val="18"/>
              </w:rPr>
            </w:pPr>
            <w:r w:rsidRPr="00317B95">
              <w:rPr>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85</w:t>
            </w:r>
          </w:p>
        </w:tc>
      </w:tr>
      <w:tr w:rsidR="000D010C" w:rsidRPr="00317B95" w:rsidTr="009A73C6">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ind w:right="-162" w:hanging="19"/>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9A73C6">
            <w:pPr>
              <w:widowControl w:val="0"/>
              <w:autoSpaceDE w:val="0"/>
              <w:autoSpaceDN w:val="0"/>
              <w:adjustRightInd w:val="0"/>
              <w:jc w:val="center"/>
              <w:rPr>
                <w:color w:val="000000"/>
                <w:sz w:val="18"/>
                <w:szCs w:val="18"/>
              </w:rPr>
            </w:pPr>
            <w:r w:rsidRPr="00317B95">
              <w:rPr>
                <w:color w:val="000000"/>
                <w:sz w:val="18"/>
                <w:szCs w:val="18"/>
              </w:rPr>
              <w:t>3</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w:t>
      </w: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5169A3">
        <w:rPr>
          <w:color w:val="000000" w:themeColor="text1"/>
          <w:sz w:val="24"/>
          <w:szCs w:val="24"/>
        </w:rPr>
        <w:t xml:space="preserve">2014 – 2023 годы </w:t>
      </w:r>
      <w:r w:rsidRPr="00317B95">
        <w:rPr>
          <w:color w:val="000000" w:themeColor="text1"/>
          <w:sz w:val="24"/>
          <w:szCs w:val="24"/>
        </w:rPr>
        <w:t>определены задачи, предусмотрены направления деятельности.</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0D010C" w:rsidRPr="00317B95" w:rsidRDefault="000D010C" w:rsidP="000D010C">
      <w:pPr>
        <w:autoSpaceDE w:val="0"/>
        <w:autoSpaceDN w:val="0"/>
        <w:adjustRightInd w:val="0"/>
        <w:ind w:firstLine="708"/>
        <w:contextualSpacing/>
        <w:jc w:val="both"/>
        <w:rPr>
          <w:color w:val="000000" w:themeColor="text1"/>
          <w:sz w:val="24"/>
          <w:szCs w:val="24"/>
        </w:rPr>
      </w:pPr>
      <w:r w:rsidRPr="00317B95">
        <w:rPr>
          <w:color w:val="000000" w:themeColor="text1"/>
          <w:sz w:val="24"/>
          <w:szCs w:val="24"/>
        </w:rPr>
        <w:t>1. Совершенствование профилактической работы с участниками дорожного движения.</w:t>
      </w:r>
    </w:p>
    <w:p w:rsidR="000D010C" w:rsidRPr="00317B95" w:rsidRDefault="000D010C" w:rsidP="000D010C">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317B95">
        <w:rPr>
          <w:color w:val="000000" w:themeColor="text1"/>
          <w:sz w:val="24"/>
          <w:szCs w:val="24"/>
        </w:rPr>
        <w:t>контроля за</w:t>
      </w:r>
      <w:proofErr w:type="gramEnd"/>
      <w:r w:rsidRPr="00317B95">
        <w:rPr>
          <w:color w:val="000000" w:themeColor="text1"/>
          <w:sz w:val="24"/>
          <w:szCs w:val="24"/>
        </w:rPr>
        <w:t xml:space="preserve"> поведением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autoSpaceDE w:val="0"/>
        <w:autoSpaceDN w:val="0"/>
        <w:adjustRightInd w:val="0"/>
        <w:ind w:firstLine="708"/>
        <w:jc w:val="both"/>
        <w:rPr>
          <w:color w:val="000000" w:themeColor="text1"/>
          <w:sz w:val="28"/>
          <w:szCs w:val="28"/>
        </w:rPr>
      </w:pP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317B95">
        <w:rPr>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color w:val="000000" w:themeColor="text1"/>
          <w:sz w:val="24"/>
          <w:szCs w:val="24"/>
        </w:rPr>
        <w:t>т.ч</w:t>
      </w:r>
      <w:proofErr w:type="spellEnd"/>
      <w:r w:rsidRPr="00317B95">
        <w:rPr>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lastRenderedPageBreak/>
        <w:t xml:space="preserve">Приложение № 1 </w:t>
      </w: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t xml:space="preserve">к подпрограмме «Безопасность дорожного движения»  </w:t>
      </w:r>
    </w:p>
    <w:p w:rsidR="000D010C" w:rsidRPr="00317B95" w:rsidRDefault="000D010C" w:rsidP="000D010C">
      <w:pPr>
        <w:widowControl w:val="0"/>
        <w:autoSpaceDE w:val="0"/>
        <w:autoSpaceDN w:val="0"/>
        <w:adjustRightInd w:val="0"/>
        <w:ind w:left="11340"/>
        <w:rPr>
          <w:color w:val="FF0000"/>
        </w:rPr>
      </w:pPr>
    </w:p>
    <w:p w:rsidR="000D010C" w:rsidRPr="005169A3" w:rsidRDefault="000D010C" w:rsidP="000D010C">
      <w:pPr>
        <w:widowControl w:val="0"/>
        <w:autoSpaceDE w:val="0"/>
        <w:autoSpaceDN w:val="0"/>
        <w:adjustRightInd w:val="0"/>
        <w:ind w:left="426"/>
        <w:jc w:val="center"/>
        <w:rPr>
          <w:b/>
          <w:color w:val="000000" w:themeColor="text1"/>
          <w:sz w:val="24"/>
          <w:szCs w:val="24"/>
        </w:rPr>
      </w:pPr>
      <w:r w:rsidRPr="005169A3">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0D010C" w:rsidRPr="00317B95" w:rsidRDefault="000D010C" w:rsidP="000D010C">
      <w:pPr>
        <w:widowControl w:val="0"/>
        <w:autoSpaceDE w:val="0"/>
        <w:autoSpaceDN w:val="0"/>
        <w:adjustRightInd w:val="0"/>
        <w:ind w:left="426"/>
        <w:jc w:val="center"/>
        <w:rPr>
          <w:color w:val="FF0000"/>
        </w:rPr>
      </w:pPr>
    </w:p>
    <w:tbl>
      <w:tblPr>
        <w:tblW w:w="15265" w:type="dxa"/>
        <w:jc w:val="center"/>
        <w:tblInd w:w="3344" w:type="dxa"/>
        <w:tblLayout w:type="fixed"/>
        <w:tblLook w:val="00A0" w:firstRow="1" w:lastRow="0" w:firstColumn="1" w:lastColumn="0" w:noHBand="0" w:noVBand="0"/>
      </w:tblPr>
      <w:tblGrid>
        <w:gridCol w:w="1322"/>
        <w:gridCol w:w="1276"/>
        <w:gridCol w:w="682"/>
        <w:gridCol w:w="709"/>
        <w:gridCol w:w="1120"/>
        <w:gridCol w:w="631"/>
        <w:gridCol w:w="599"/>
        <w:gridCol w:w="724"/>
        <w:gridCol w:w="646"/>
        <w:gridCol w:w="749"/>
        <w:gridCol w:w="728"/>
        <w:gridCol w:w="708"/>
        <w:gridCol w:w="769"/>
        <w:gridCol w:w="729"/>
        <w:gridCol w:w="763"/>
        <w:gridCol w:w="851"/>
        <w:gridCol w:w="992"/>
        <w:gridCol w:w="1267"/>
      </w:tblGrid>
      <w:tr w:rsidR="000D010C" w:rsidRPr="005169A3" w:rsidTr="009A73C6">
        <w:trPr>
          <w:trHeight w:val="439"/>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Код бюджетной классификации</w:t>
            </w:r>
          </w:p>
        </w:tc>
        <w:tc>
          <w:tcPr>
            <w:tcW w:w="8258" w:type="dxa"/>
            <w:gridSpan w:val="11"/>
            <w:tcBorders>
              <w:top w:val="single" w:sz="4" w:space="0" w:color="auto"/>
              <w:left w:val="nil"/>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Расходы </w:t>
            </w:r>
            <w:r w:rsidRPr="005169A3">
              <w:rPr>
                <w:color w:val="000000" w:themeColor="text1"/>
                <w:sz w:val="14"/>
                <w:szCs w:val="14"/>
              </w:rPr>
              <w:br/>
              <w:t>(тыс. руб.), годы</w:t>
            </w:r>
          </w:p>
        </w:tc>
        <w:tc>
          <w:tcPr>
            <w:tcW w:w="1267"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9A73C6">
        <w:trPr>
          <w:trHeight w:val="1834"/>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682"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РБС</w:t>
            </w:r>
          </w:p>
        </w:tc>
        <w:tc>
          <w:tcPr>
            <w:tcW w:w="709"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roofErr w:type="spellStart"/>
            <w:r w:rsidRPr="005169A3">
              <w:rPr>
                <w:color w:val="000000" w:themeColor="text1"/>
                <w:sz w:val="14"/>
                <w:szCs w:val="14"/>
              </w:rPr>
              <w:t>РзПр</w:t>
            </w:r>
            <w:proofErr w:type="spellEnd"/>
          </w:p>
        </w:tc>
        <w:tc>
          <w:tcPr>
            <w:tcW w:w="1120"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ЦСР</w:t>
            </w:r>
          </w:p>
        </w:tc>
        <w:tc>
          <w:tcPr>
            <w:tcW w:w="631"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ВР </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2014</w:t>
            </w:r>
          </w:p>
        </w:tc>
        <w:tc>
          <w:tcPr>
            <w:tcW w:w="724"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2015</w:t>
            </w:r>
          </w:p>
        </w:tc>
        <w:tc>
          <w:tcPr>
            <w:tcW w:w="646"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2016</w:t>
            </w:r>
          </w:p>
        </w:tc>
        <w:tc>
          <w:tcPr>
            <w:tcW w:w="749" w:type="dxa"/>
            <w:tcBorders>
              <w:top w:val="nil"/>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2018</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2019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2021</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Итого на период</w:t>
            </w:r>
          </w:p>
        </w:tc>
        <w:tc>
          <w:tcPr>
            <w:tcW w:w="1267" w:type="dxa"/>
            <w:vMerge/>
            <w:tcBorders>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163"/>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Цель подпрограммы: Обеспечение безопасности дорожного движения</w:t>
            </w:r>
          </w:p>
        </w:tc>
      </w:tr>
      <w:tr w:rsidR="000D010C" w:rsidRPr="005169A3" w:rsidTr="009A73C6">
        <w:trPr>
          <w:trHeight w:val="188"/>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9A73C6">
            <w:pPr>
              <w:jc w:val="center"/>
              <w:rPr>
                <w:color w:val="000000" w:themeColor="text1"/>
                <w:sz w:val="14"/>
                <w:szCs w:val="14"/>
              </w:rPr>
            </w:pPr>
            <w:r w:rsidRPr="005169A3">
              <w:rPr>
                <w:color w:val="000000" w:themeColor="text1"/>
                <w:sz w:val="14"/>
                <w:szCs w:val="14"/>
              </w:rPr>
              <w:t>Задача: Снижение влияния дорожных условий на  безопасность дорожного движения</w:t>
            </w:r>
          </w:p>
        </w:tc>
      </w:tr>
      <w:tr w:rsidR="000D010C" w:rsidRPr="005169A3" w:rsidTr="009A73C6">
        <w:trPr>
          <w:trHeight w:val="240"/>
          <w:jc w:val="center"/>
        </w:trPr>
        <w:tc>
          <w:tcPr>
            <w:tcW w:w="1322" w:type="dxa"/>
            <w:vMerge w:val="restart"/>
            <w:tcBorders>
              <w:top w:val="single" w:sz="4" w:space="0" w:color="auto"/>
              <w:left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b/>
                <w:bCs/>
                <w:color w:val="000000" w:themeColor="text1"/>
                <w:sz w:val="14"/>
                <w:szCs w:val="14"/>
              </w:rPr>
              <w:t>Мероприяти</w:t>
            </w:r>
            <w:r w:rsidRPr="005169A3">
              <w:rPr>
                <w:b/>
                <w:color w:val="000000" w:themeColor="text1"/>
                <w:sz w:val="14"/>
                <w:szCs w:val="14"/>
              </w:rPr>
              <w:t>е 1</w:t>
            </w:r>
            <w:r w:rsidRPr="005169A3">
              <w:rPr>
                <w:color w:val="000000" w:themeColor="text1"/>
                <w:sz w:val="14"/>
                <w:szCs w:val="14"/>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0737491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46,8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140,4</w:t>
            </w:r>
          </w:p>
        </w:tc>
        <w:tc>
          <w:tcPr>
            <w:tcW w:w="1267" w:type="dxa"/>
            <w:vMerge w:val="restart"/>
            <w:tcBorders>
              <w:top w:val="single" w:sz="4" w:space="0" w:color="auto"/>
              <w:left w:val="nil"/>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0D010C" w:rsidRPr="005169A3" w:rsidTr="009A73C6">
        <w:trPr>
          <w:trHeight w:val="300"/>
          <w:jc w:val="center"/>
        </w:trPr>
        <w:tc>
          <w:tcPr>
            <w:tcW w:w="1322" w:type="dxa"/>
            <w:vMerge/>
            <w:tcBorders>
              <w:left w:val="single" w:sz="4" w:space="0" w:color="auto"/>
              <w:right w:val="single" w:sz="4" w:space="0" w:color="auto"/>
            </w:tcBorders>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0737492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124,0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124,0</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18,76</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24,8</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0738910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800,0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800,0</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w:t>
            </w:r>
            <w:r w:rsidRPr="005169A3">
              <w:rPr>
                <w:color w:val="000000" w:themeColor="text1"/>
                <w:sz w:val="14"/>
                <w:szCs w:val="14"/>
                <w:lang w:val="en-US"/>
              </w:rPr>
              <w:t>R</w:t>
            </w:r>
            <w:r w:rsidRPr="005169A3">
              <w:rPr>
                <w:color w:val="000000" w:themeColor="text1"/>
                <w:sz w:val="14"/>
                <w:szCs w:val="14"/>
              </w:rPr>
              <w:t>310601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291,4</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1 520,2</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rPr>
              <w:t>073</w:t>
            </w:r>
            <w:r w:rsidRPr="005169A3">
              <w:rPr>
                <w:color w:val="000000" w:themeColor="text1"/>
                <w:sz w:val="14"/>
                <w:szCs w:val="14"/>
                <w:lang w:val="en-US"/>
              </w:rPr>
              <w:t>R374270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lang w:val="en-US"/>
              </w:rPr>
            </w:pPr>
            <w:r w:rsidRPr="005169A3">
              <w:rPr>
                <w:b/>
                <w:color w:val="000000" w:themeColor="text1"/>
                <w:sz w:val="14"/>
                <w:szCs w:val="14"/>
                <w:lang w:val="en-US"/>
              </w:rPr>
              <w:t>1828.7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232,8</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236,9</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469,7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w:t>
            </w:r>
            <w:r w:rsidRPr="005169A3">
              <w:rPr>
                <w:color w:val="000000" w:themeColor="text1"/>
                <w:sz w:val="14"/>
                <w:szCs w:val="14"/>
                <w:lang w:val="en-US"/>
              </w:rPr>
              <w:t>S</w:t>
            </w:r>
            <w:r w:rsidRPr="005169A3">
              <w:rPr>
                <w:color w:val="000000" w:themeColor="text1"/>
                <w:sz w:val="14"/>
                <w:szCs w:val="14"/>
              </w:rPr>
              <w:t>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46,56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59,2</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105,76</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О730089310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563,3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563,3</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О730089600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39,9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39,9</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О730089500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756,7</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lang w:val="en-US"/>
              </w:rPr>
              <w:t>2 574</w:t>
            </w:r>
            <w:r w:rsidRPr="005169A3">
              <w:rPr>
                <w:color w:val="000000" w:themeColor="text1"/>
                <w:sz w:val="14"/>
                <w:szCs w:val="14"/>
              </w:rPr>
              <w:t>,70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756,7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О730089200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300,0</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600,0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900,0</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О730089300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322,9</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500,0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998,7</w:t>
            </w:r>
          </w:p>
        </w:tc>
        <w:tc>
          <w:tcPr>
            <w:tcW w:w="1267" w:type="dxa"/>
            <w:vMerge/>
            <w:tcBorders>
              <w:left w:val="nil"/>
              <w:right w:val="single" w:sz="4" w:space="0" w:color="auto"/>
            </w:tcBorders>
          </w:tcPr>
          <w:p w:rsidR="000D010C" w:rsidRPr="005169A3" w:rsidRDefault="000D010C" w:rsidP="009A73C6">
            <w:pPr>
              <w:rPr>
                <w:color w:val="000000" w:themeColor="text1"/>
                <w:sz w:val="14"/>
                <w:szCs w:val="14"/>
              </w:rPr>
            </w:pPr>
          </w:p>
        </w:tc>
      </w:tr>
      <w:tr w:rsidR="000D010C" w:rsidRPr="005169A3" w:rsidTr="009A73C6">
        <w:trPr>
          <w:trHeight w:val="258"/>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О730089400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209,9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209,9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236,9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236,9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rPr>
              <w:t>07300</w:t>
            </w:r>
            <w:r w:rsidRPr="005169A3">
              <w:rPr>
                <w:color w:val="000000" w:themeColor="text1"/>
                <w:sz w:val="14"/>
                <w:szCs w:val="14"/>
                <w:lang w:val="en-US"/>
              </w:rPr>
              <w:t>S4920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56</w:t>
            </w:r>
            <w:r w:rsidRPr="005169A3">
              <w:rPr>
                <w:color w:val="000000" w:themeColor="text1"/>
                <w:sz w:val="14"/>
                <w:szCs w:val="14"/>
              </w:rPr>
              <w:t>,</w:t>
            </w:r>
            <w:r w:rsidRPr="005169A3">
              <w:rPr>
                <w:color w:val="000000" w:themeColor="text1"/>
                <w:sz w:val="14"/>
                <w:szCs w:val="14"/>
                <w:lang w:val="en-US"/>
              </w:rPr>
              <w:t>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lang w:val="en-US"/>
              </w:rPr>
            </w:pPr>
            <w:r w:rsidRPr="005169A3">
              <w:rPr>
                <w:b/>
                <w:color w:val="000000" w:themeColor="text1"/>
                <w:sz w:val="14"/>
                <w:szCs w:val="14"/>
                <w:lang w:val="en-US"/>
              </w:rPr>
              <w:t>56</w:t>
            </w:r>
            <w:r w:rsidRPr="005169A3">
              <w:rPr>
                <w:b/>
                <w:color w:val="000000" w:themeColor="text1"/>
                <w:sz w:val="14"/>
                <w:szCs w:val="14"/>
              </w:rPr>
              <w:t>,</w:t>
            </w:r>
            <w:r w:rsidRPr="005169A3">
              <w:rPr>
                <w:b/>
                <w:color w:val="000000" w:themeColor="text1"/>
                <w:sz w:val="14"/>
                <w:szCs w:val="14"/>
                <w:lang w:val="en-US"/>
              </w:rPr>
              <w:t>9</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261"/>
          <w:jc w:val="center"/>
        </w:trPr>
        <w:tc>
          <w:tcPr>
            <w:tcW w:w="1322" w:type="dxa"/>
            <w:tcBorders>
              <w:left w:val="single" w:sz="4" w:space="0" w:color="auto"/>
              <w:right w:val="single" w:sz="4" w:space="0" w:color="auto"/>
            </w:tcBorders>
            <w:vAlign w:val="center"/>
          </w:tcPr>
          <w:p w:rsidR="000D010C" w:rsidRPr="005169A3" w:rsidRDefault="000D010C" w:rsidP="009A73C6">
            <w:pPr>
              <w:rPr>
                <w:b/>
                <w:bCs/>
                <w:color w:val="000000" w:themeColor="text1"/>
                <w:sz w:val="14"/>
                <w:szCs w:val="14"/>
              </w:rPr>
            </w:pPr>
          </w:p>
        </w:tc>
        <w:tc>
          <w:tcPr>
            <w:tcW w:w="1276" w:type="dxa"/>
            <w:tcBorders>
              <w:left w:val="nil"/>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lang w:val="en-US"/>
              </w:rPr>
            </w:pP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Pr>
                <w:color w:val="000000" w:themeColor="text1"/>
                <w:sz w:val="14"/>
                <w:szCs w:val="14"/>
              </w:rPr>
              <w:t>7 397,0</w:t>
            </w: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15 737,01</w:t>
            </w:r>
          </w:p>
        </w:tc>
        <w:tc>
          <w:tcPr>
            <w:tcW w:w="1267" w:type="dxa"/>
            <w:vMerge/>
            <w:tcBorders>
              <w:left w:val="nil"/>
              <w:right w:val="single" w:sz="4" w:space="0" w:color="auto"/>
            </w:tcBorders>
            <w:vAlign w:val="center"/>
          </w:tcPr>
          <w:p w:rsidR="000D010C" w:rsidRPr="005169A3" w:rsidRDefault="000D010C" w:rsidP="009A73C6">
            <w:pPr>
              <w:jc w:val="center"/>
              <w:rPr>
                <w:color w:val="000000" w:themeColor="text1"/>
                <w:sz w:val="14"/>
                <w:szCs w:val="14"/>
              </w:rPr>
            </w:pPr>
          </w:p>
        </w:tc>
      </w:tr>
      <w:tr w:rsidR="000D010C" w:rsidRPr="005169A3" w:rsidTr="009A73C6">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0D010C" w:rsidRPr="005169A3" w:rsidRDefault="000D010C" w:rsidP="009A73C6">
            <w:pPr>
              <w:rPr>
                <w:color w:val="000000" w:themeColor="text1"/>
                <w:sz w:val="14"/>
                <w:szCs w:val="14"/>
              </w:rPr>
            </w:pPr>
            <w:r w:rsidRPr="005169A3">
              <w:rPr>
                <w:b/>
                <w:bCs/>
                <w:color w:val="000000" w:themeColor="text1"/>
                <w:sz w:val="14"/>
                <w:szCs w:val="14"/>
              </w:rPr>
              <w:lastRenderedPageBreak/>
              <w:t>Мероприятие 2</w:t>
            </w:r>
            <w:r w:rsidRPr="005169A3">
              <w:rPr>
                <w:color w:val="000000" w:themeColor="text1"/>
                <w:sz w:val="14"/>
                <w:szCs w:val="14"/>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Х</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w:t>
            </w:r>
          </w:p>
        </w:tc>
        <w:tc>
          <w:tcPr>
            <w:tcW w:w="1267"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color w:val="000000" w:themeColor="text1"/>
                <w:sz w:val="14"/>
                <w:szCs w:val="14"/>
              </w:rPr>
            </w:pPr>
            <w:r w:rsidRPr="005169A3">
              <w:rPr>
                <w:color w:val="000000" w:themeColor="text1"/>
                <w:sz w:val="14"/>
                <w:szCs w:val="14"/>
              </w:rPr>
              <w:t>Уточнение знаковой информации, места расположения искусственных неровней, пешеходных переходов, горизонтальной дорожной разметки</w:t>
            </w:r>
          </w:p>
        </w:tc>
      </w:tr>
      <w:tr w:rsidR="000D010C" w:rsidRPr="005169A3" w:rsidTr="009A73C6">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rPr>
                <w:b/>
                <w:bCs/>
                <w:color w:val="000000" w:themeColor="text1"/>
                <w:sz w:val="14"/>
                <w:szCs w:val="14"/>
              </w:rPr>
            </w:pPr>
            <w:r w:rsidRPr="005169A3">
              <w:rPr>
                <w:b/>
                <w:bCs/>
                <w:color w:val="000000" w:themeColor="text1"/>
                <w:sz w:val="14"/>
                <w:szCs w:val="14"/>
              </w:rPr>
              <w:t>ИТОГО</w:t>
            </w:r>
          </w:p>
        </w:tc>
        <w:tc>
          <w:tcPr>
            <w:tcW w:w="1276" w:type="dxa"/>
            <w:tcBorders>
              <w:top w:val="single" w:sz="4" w:space="0" w:color="auto"/>
              <w:left w:val="nil"/>
              <w:bottom w:val="single" w:sz="4" w:space="0" w:color="auto"/>
              <w:right w:val="single" w:sz="4" w:space="0" w:color="auto"/>
            </w:tcBorders>
          </w:tcPr>
          <w:p w:rsidR="000D010C" w:rsidRPr="005169A3" w:rsidRDefault="000D010C" w:rsidP="009A73C6">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color w:val="000000" w:themeColor="text1"/>
                <w:sz w:val="14"/>
                <w:szCs w:val="14"/>
              </w:rPr>
            </w:pP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1 004,96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902,26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1 603,7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296,1</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color w:val="000000" w:themeColor="text1"/>
                <w:sz w:val="14"/>
                <w:szCs w:val="14"/>
              </w:rPr>
            </w:pPr>
            <w:r w:rsidRPr="005169A3">
              <w:rPr>
                <w:b/>
                <w:color w:val="000000" w:themeColor="text1"/>
                <w:sz w:val="14"/>
                <w:szCs w:val="14"/>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9A73C6">
            <w:pPr>
              <w:jc w:val="center"/>
              <w:rPr>
                <w:b/>
                <w:bCs/>
                <w:color w:val="000000" w:themeColor="text1"/>
                <w:sz w:val="14"/>
                <w:szCs w:val="14"/>
              </w:rPr>
            </w:pPr>
            <w:r w:rsidRPr="005169A3">
              <w:rPr>
                <w:b/>
                <w:bCs/>
                <w:color w:val="000000" w:themeColor="text1"/>
                <w:sz w:val="14"/>
                <w:szCs w:val="14"/>
              </w:rPr>
              <w:t>11 778,92</w:t>
            </w:r>
          </w:p>
        </w:tc>
        <w:tc>
          <w:tcPr>
            <w:tcW w:w="1267" w:type="dxa"/>
            <w:tcBorders>
              <w:left w:val="nil"/>
              <w:bottom w:val="single" w:sz="4" w:space="0" w:color="auto"/>
              <w:right w:val="single" w:sz="4" w:space="0" w:color="auto"/>
            </w:tcBorders>
          </w:tcPr>
          <w:p w:rsidR="000D010C" w:rsidRPr="005169A3" w:rsidRDefault="000D010C" w:rsidP="009A73C6">
            <w:pPr>
              <w:rPr>
                <w:color w:val="000000" w:themeColor="text1"/>
                <w:sz w:val="14"/>
                <w:szCs w:val="14"/>
              </w:rPr>
            </w:pPr>
          </w:p>
        </w:tc>
      </w:tr>
    </w:tbl>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Кроме того, на реализацию долгосрочной целевой программы «Повышение безопасности дорожного движения в Красноярском крае» на 2014-2023 годы предусмотрено долевое участие в финансировании мероприятий в размере не менее 24% от суммы выделенной субсидии.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Общий объем финанси</w:t>
      </w:r>
      <w:r>
        <w:rPr>
          <w:color w:val="000000" w:themeColor="text1"/>
          <w:sz w:val="24"/>
          <w:szCs w:val="24"/>
        </w:rPr>
        <w:t>рования подпрограммы в 2014-2023</w:t>
      </w:r>
      <w:r w:rsidRPr="005169A3">
        <w:rPr>
          <w:color w:val="000000" w:themeColor="text1"/>
          <w:sz w:val="24"/>
          <w:szCs w:val="24"/>
        </w:rPr>
        <w:t xml:space="preserve"> годах  составит 11 778,92 тыс. рублей, числе по годам:</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2014 год – 103,0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2015 год – 1 004,96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2016 год – 902,26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2017 год – 1 603,7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2018 год – 296,2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2019 год – 1 651,30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2020 год – 4 998,80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2021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2022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2023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Pr="00E723E9" w:rsidRDefault="000D010C" w:rsidP="000D010C">
      <w:pPr>
        <w:autoSpaceDE w:val="0"/>
        <w:autoSpaceDN w:val="0"/>
        <w:adjustRightInd w:val="0"/>
        <w:ind w:left="5529" w:right="-1"/>
        <w:outlineLvl w:val="0"/>
        <w:rPr>
          <w:color w:val="000000"/>
          <w:szCs w:val="24"/>
        </w:rPr>
      </w:pPr>
      <w:r w:rsidRPr="00E723E9">
        <w:rPr>
          <w:color w:val="000000"/>
          <w:szCs w:val="24"/>
        </w:rPr>
        <w:lastRenderedPageBreak/>
        <w:t xml:space="preserve">Приложение № 2 к подпрограмме «Безопасность дорожного движения» </w:t>
      </w:r>
    </w:p>
    <w:p w:rsidR="000D010C" w:rsidRPr="00E723E9" w:rsidRDefault="000D010C" w:rsidP="000D010C">
      <w:pPr>
        <w:ind w:left="7655" w:right="-1"/>
        <w:jc w:val="center"/>
        <w:rPr>
          <w:color w:val="000000"/>
          <w:sz w:val="24"/>
          <w:szCs w:val="24"/>
        </w:rPr>
      </w:pPr>
    </w:p>
    <w:p w:rsidR="000D010C" w:rsidRPr="00E723E9" w:rsidRDefault="000D010C" w:rsidP="000D010C">
      <w:pPr>
        <w:jc w:val="center"/>
        <w:rPr>
          <w:color w:val="000000"/>
          <w:sz w:val="24"/>
          <w:szCs w:val="24"/>
        </w:rPr>
      </w:pPr>
      <w:r w:rsidRPr="00E723E9">
        <w:rPr>
          <w:color w:val="000000"/>
          <w:sz w:val="24"/>
          <w:szCs w:val="24"/>
        </w:rPr>
        <w:t>АДРЕСНЫЙ ПЕРЕЧЕНЬ</w:t>
      </w:r>
    </w:p>
    <w:p w:rsidR="000D010C" w:rsidRPr="00E723E9" w:rsidRDefault="000D010C" w:rsidP="000D010C">
      <w:pPr>
        <w:jc w:val="center"/>
        <w:rPr>
          <w:color w:val="000000"/>
          <w:sz w:val="24"/>
          <w:szCs w:val="24"/>
        </w:rPr>
      </w:pPr>
      <w:proofErr w:type="gramStart"/>
      <w:r w:rsidRPr="00E723E9">
        <w:rPr>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0D010C" w:rsidRPr="00E723E9" w:rsidRDefault="000D010C" w:rsidP="000D010C">
      <w:pPr>
        <w:jc w:val="center"/>
        <w:rPr>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268"/>
        <w:gridCol w:w="2727"/>
      </w:tblGrid>
      <w:tr w:rsidR="000D010C" w:rsidRPr="00E723E9" w:rsidTr="000D010C">
        <w:tc>
          <w:tcPr>
            <w:tcW w:w="817" w:type="dxa"/>
          </w:tcPr>
          <w:p w:rsidR="000D010C" w:rsidRPr="00E723E9" w:rsidRDefault="000D010C" w:rsidP="009A73C6">
            <w:pPr>
              <w:jc w:val="center"/>
              <w:rPr>
                <w:color w:val="000000"/>
                <w:sz w:val="24"/>
                <w:szCs w:val="24"/>
              </w:rPr>
            </w:pPr>
            <w:r w:rsidRPr="00E723E9">
              <w:rPr>
                <w:color w:val="000000"/>
                <w:sz w:val="24"/>
                <w:szCs w:val="24"/>
              </w:rPr>
              <w:t xml:space="preserve">№ </w:t>
            </w:r>
            <w:proofErr w:type="gramStart"/>
            <w:r w:rsidRPr="00E723E9">
              <w:rPr>
                <w:color w:val="000000"/>
                <w:sz w:val="24"/>
                <w:szCs w:val="24"/>
              </w:rPr>
              <w:t>п</w:t>
            </w:r>
            <w:proofErr w:type="gramEnd"/>
            <w:r w:rsidRPr="00E723E9">
              <w:rPr>
                <w:color w:val="000000"/>
                <w:sz w:val="24"/>
                <w:szCs w:val="24"/>
              </w:rPr>
              <w:t>/п</w:t>
            </w:r>
          </w:p>
        </w:tc>
        <w:tc>
          <w:tcPr>
            <w:tcW w:w="4111" w:type="dxa"/>
            <w:vAlign w:val="center"/>
          </w:tcPr>
          <w:p w:rsidR="000D010C" w:rsidRPr="00E723E9" w:rsidRDefault="000D010C" w:rsidP="009A73C6">
            <w:pPr>
              <w:jc w:val="center"/>
              <w:rPr>
                <w:color w:val="000000"/>
                <w:sz w:val="24"/>
                <w:szCs w:val="24"/>
              </w:rPr>
            </w:pPr>
            <w:r w:rsidRPr="00E723E9">
              <w:rPr>
                <w:color w:val="000000"/>
                <w:sz w:val="24"/>
                <w:szCs w:val="24"/>
              </w:rPr>
              <w:t>Адрес</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Срок исполнения</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Ответственный исполнитель</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Спортивная</w:t>
            </w:r>
            <w:proofErr w:type="gramEnd"/>
            <w:r w:rsidRPr="00E723E9">
              <w:rPr>
                <w:color w:val="000000"/>
                <w:sz w:val="24"/>
                <w:szCs w:val="24"/>
              </w:rPr>
              <w:t>, 4</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2.</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71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3.</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4.</w:t>
            </w:r>
          </w:p>
        </w:tc>
        <w:tc>
          <w:tcPr>
            <w:tcW w:w="4111"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Бориса Полевого, 23а/1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5.</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gramStart"/>
            <w:r w:rsidRPr="00E723E9">
              <w:rPr>
                <w:color w:val="000000"/>
                <w:sz w:val="24"/>
                <w:szCs w:val="24"/>
              </w:rPr>
              <w:t>Заводская</w:t>
            </w:r>
            <w:proofErr w:type="gramEnd"/>
            <w:r w:rsidRPr="00E723E9">
              <w:rPr>
                <w:color w:val="000000"/>
                <w:sz w:val="24"/>
                <w:szCs w:val="24"/>
              </w:rPr>
              <w:t>, 1б/1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6.</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28а</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7.</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Гримау, 23</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8.</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119</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9.</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Чкалова, 31а</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10.</w:t>
            </w:r>
          </w:p>
        </w:tc>
        <w:tc>
          <w:tcPr>
            <w:tcW w:w="4111"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Чкалова, 61</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11.</w:t>
            </w:r>
          </w:p>
        </w:tc>
        <w:tc>
          <w:tcPr>
            <w:tcW w:w="4111"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12.</w:t>
            </w:r>
          </w:p>
        </w:tc>
        <w:tc>
          <w:tcPr>
            <w:tcW w:w="4111"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район ул. </w:t>
            </w:r>
            <w:proofErr w:type="gramStart"/>
            <w:r w:rsidRPr="00E723E9">
              <w:rPr>
                <w:color w:val="000000"/>
                <w:sz w:val="24"/>
                <w:szCs w:val="24"/>
              </w:rPr>
              <w:t>Спортивная</w:t>
            </w:r>
            <w:proofErr w:type="gramEnd"/>
            <w:r w:rsidRPr="00E723E9">
              <w:rPr>
                <w:color w:val="000000"/>
                <w:sz w:val="24"/>
                <w:szCs w:val="24"/>
              </w:rPr>
              <w:t>, 4</w:t>
            </w:r>
          </w:p>
        </w:tc>
        <w:tc>
          <w:tcPr>
            <w:tcW w:w="2268"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bl>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sectPr w:rsidR="000D010C" w:rsidSect="000D010C">
          <w:pgSz w:w="11906" w:h="16838"/>
          <w:pgMar w:top="426" w:right="850" w:bottom="426" w:left="1701" w:header="708" w:footer="708" w:gutter="0"/>
          <w:cols w:space="708"/>
          <w:docGrid w:linePitch="360"/>
        </w:sectPr>
      </w:pPr>
    </w:p>
    <w:p w:rsidR="000D010C" w:rsidRPr="00E723E9" w:rsidRDefault="000D010C" w:rsidP="000D010C">
      <w:pPr>
        <w:widowControl w:val="0"/>
        <w:autoSpaceDE w:val="0"/>
        <w:autoSpaceDN w:val="0"/>
        <w:adjustRightInd w:val="0"/>
        <w:ind w:left="11340"/>
        <w:outlineLvl w:val="1"/>
        <w:rPr>
          <w:color w:val="000000" w:themeColor="text1"/>
        </w:rPr>
      </w:pPr>
      <w:r>
        <w:rPr>
          <w:color w:val="000000" w:themeColor="text1"/>
        </w:rPr>
        <w:lastRenderedPageBreak/>
        <w:t>П</w:t>
      </w:r>
      <w:r w:rsidRPr="00E723E9">
        <w:rPr>
          <w:color w:val="000000" w:themeColor="text1"/>
        </w:rPr>
        <w:t xml:space="preserve">риложение № 3 </w:t>
      </w:r>
    </w:p>
    <w:p w:rsidR="000D010C" w:rsidRDefault="000D010C" w:rsidP="000D010C">
      <w:pPr>
        <w:widowControl w:val="0"/>
        <w:autoSpaceDE w:val="0"/>
        <w:autoSpaceDN w:val="0"/>
        <w:adjustRightInd w:val="0"/>
        <w:ind w:left="11340"/>
        <w:outlineLvl w:val="1"/>
        <w:rPr>
          <w:color w:val="000000" w:themeColor="text1"/>
        </w:rPr>
      </w:pPr>
      <w:r w:rsidRPr="00E723E9">
        <w:rPr>
          <w:color w:val="000000" w:themeColor="text1"/>
        </w:rPr>
        <w:t>к подпрограмме «</w:t>
      </w:r>
      <w:r>
        <w:rPr>
          <w:color w:val="000000" w:themeColor="text1"/>
        </w:rPr>
        <w:t>Безопасность дорожного движения</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 xml:space="preserve">Адресная программа </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0D010C" w:rsidRPr="000D010C" w:rsidRDefault="000D010C" w:rsidP="000D010C">
      <w:pPr>
        <w:widowControl w:val="0"/>
        <w:autoSpaceDE w:val="0"/>
        <w:autoSpaceDN w:val="0"/>
        <w:adjustRightInd w:val="0"/>
        <w:jc w:val="center"/>
        <w:rPr>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0D010C" w:rsidRPr="000D010C" w:rsidTr="009A73C6">
        <w:tc>
          <w:tcPr>
            <w:tcW w:w="594"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roofErr w:type="gramStart"/>
            <w:r w:rsidRPr="000D010C">
              <w:rPr>
                <w:color w:val="000000"/>
                <w:szCs w:val="24"/>
              </w:rPr>
              <w:t>п</w:t>
            </w:r>
            <w:proofErr w:type="gramEnd"/>
            <w:r w:rsidRPr="000D010C">
              <w:rPr>
                <w:color w:val="000000"/>
                <w:szCs w:val="24"/>
              </w:rPr>
              <w:t>/п</w:t>
            </w:r>
          </w:p>
        </w:tc>
        <w:tc>
          <w:tcPr>
            <w:tcW w:w="2775"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Наименование мероприятия</w:t>
            </w:r>
          </w:p>
        </w:tc>
        <w:tc>
          <w:tcPr>
            <w:tcW w:w="581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Адрес объекта</w:t>
            </w:r>
          </w:p>
        </w:tc>
        <w:tc>
          <w:tcPr>
            <w:tcW w:w="4962" w:type="dxa"/>
            <w:gridSpan w:val="7"/>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Финансирование, тыс. руб.</w:t>
            </w:r>
          </w:p>
        </w:tc>
        <w:tc>
          <w:tcPr>
            <w:tcW w:w="170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Источник финансирования</w:t>
            </w:r>
          </w:p>
        </w:tc>
      </w:tr>
      <w:tr w:rsidR="000D010C" w:rsidRPr="000D010C" w:rsidTr="009A73C6">
        <w:trPr>
          <w:trHeight w:val="330"/>
        </w:trPr>
        <w:tc>
          <w:tcPr>
            <w:tcW w:w="594" w:type="dxa"/>
            <w:vMerge/>
          </w:tcPr>
          <w:p w:rsidR="000D010C" w:rsidRPr="000D010C" w:rsidRDefault="000D010C" w:rsidP="000D010C">
            <w:pPr>
              <w:widowControl w:val="0"/>
              <w:autoSpaceDE w:val="0"/>
              <w:autoSpaceDN w:val="0"/>
              <w:adjustRightInd w:val="0"/>
              <w:jc w:val="center"/>
              <w:rPr>
                <w:color w:val="000000"/>
                <w:szCs w:val="24"/>
              </w:rPr>
            </w:pPr>
          </w:p>
        </w:tc>
        <w:tc>
          <w:tcPr>
            <w:tcW w:w="2775" w:type="dxa"/>
            <w:vMerge/>
          </w:tcPr>
          <w:p w:rsidR="000D010C" w:rsidRPr="000D010C" w:rsidRDefault="000D010C" w:rsidP="000D010C">
            <w:pPr>
              <w:widowControl w:val="0"/>
              <w:autoSpaceDE w:val="0"/>
              <w:autoSpaceDN w:val="0"/>
              <w:adjustRightInd w:val="0"/>
              <w:jc w:val="both"/>
              <w:rPr>
                <w:bCs/>
                <w:color w:val="000000"/>
                <w:szCs w:val="28"/>
              </w:rPr>
            </w:pPr>
          </w:p>
        </w:tc>
        <w:tc>
          <w:tcPr>
            <w:tcW w:w="5811" w:type="dxa"/>
            <w:vMerge/>
          </w:tcPr>
          <w:p w:rsidR="000D010C" w:rsidRPr="000D010C" w:rsidRDefault="000D010C" w:rsidP="000D010C">
            <w:pPr>
              <w:widowControl w:val="0"/>
              <w:autoSpaceDE w:val="0"/>
              <w:autoSpaceDN w:val="0"/>
              <w:adjustRightInd w:val="0"/>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2018</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2019</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2021</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2022</w:t>
            </w:r>
          </w:p>
        </w:tc>
        <w:tc>
          <w:tcPr>
            <w:tcW w:w="1701" w:type="dxa"/>
            <w:vMerge/>
            <w:vAlign w:val="center"/>
          </w:tcPr>
          <w:p w:rsidR="000D010C" w:rsidRPr="000D010C" w:rsidRDefault="000D010C" w:rsidP="000D010C">
            <w:pPr>
              <w:widowControl w:val="0"/>
              <w:autoSpaceDE w:val="0"/>
              <w:autoSpaceDN w:val="0"/>
              <w:adjustRightInd w:val="0"/>
              <w:jc w:val="center"/>
              <w:rPr>
                <w:color w:val="000000"/>
                <w:szCs w:val="24"/>
              </w:rPr>
            </w:pPr>
          </w:p>
        </w:tc>
      </w:tr>
      <w:tr w:rsidR="000D010C" w:rsidRPr="000D010C" w:rsidTr="009A73C6">
        <w:trPr>
          <w:trHeight w:val="155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w:t>
            </w:r>
          </w:p>
        </w:tc>
        <w:tc>
          <w:tcPr>
            <w:tcW w:w="2775" w:type="dxa"/>
            <w:vAlign w:val="center"/>
          </w:tcPr>
          <w:p w:rsidR="000D010C" w:rsidRPr="000D010C" w:rsidRDefault="000D010C" w:rsidP="000D010C">
            <w:pPr>
              <w:widowControl w:val="0"/>
              <w:autoSpaceDE w:val="0"/>
              <w:autoSpaceDN w:val="0"/>
              <w:adjustRightInd w:val="0"/>
              <w:rPr>
                <w:bCs/>
                <w:color w:val="000000"/>
                <w:szCs w:val="28"/>
              </w:rPr>
            </w:pPr>
            <w:r w:rsidRPr="000D010C">
              <w:rPr>
                <w:bCs/>
                <w:color w:val="000000"/>
                <w:szCs w:val="28"/>
              </w:rPr>
              <w:t>Установка светофоров Т</w:t>
            </w:r>
            <w:proofErr w:type="gramStart"/>
            <w:r w:rsidRPr="000D010C">
              <w:rPr>
                <w:bCs/>
                <w:color w:val="000000"/>
                <w:szCs w:val="28"/>
              </w:rPr>
              <w:t>7</w:t>
            </w:r>
            <w:proofErr w:type="gramEnd"/>
            <w:r w:rsidRPr="000D010C">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0D010C" w:rsidRPr="000D010C" w:rsidRDefault="000D010C" w:rsidP="000D010C">
            <w:pPr>
              <w:widowControl w:val="0"/>
              <w:autoSpaceDE w:val="0"/>
              <w:autoSpaceDN w:val="0"/>
              <w:adjustRightInd w:val="0"/>
              <w:rPr>
                <w:b/>
                <w:szCs w:val="24"/>
              </w:rPr>
            </w:pPr>
            <w:r w:rsidRPr="000D010C">
              <w:rPr>
                <w:b/>
                <w:szCs w:val="24"/>
              </w:rPr>
              <w:t xml:space="preserve">г. Дивногорск - </w:t>
            </w:r>
            <w:r w:rsidRPr="000D010C">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D010C" w:rsidRPr="000D010C" w:rsidRDefault="000D010C" w:rsidP="000D010C">
            <w:pPr>
              <w:widowControl w:val="0"/>
              <w:autoSpaceDE w:val="0"/>
              <w:autoSpaceDN w:val="0"/>
              <w:adjustRightInd w:val="0"/>
              <w:rPr>
                <w:szCs w:val="24"/>
              </w:rPr>
            </w:pPr>
            <w:r w:rsidRPr="000D010C">
              <w:rPr>
                <w:szCs w:val="24"/>
              </w:rPr>
              <w:t xml:space="preserve">пер. Школьный 9, ул. Спортивная  2, ул. Спортивная 4, </w:t>
            </w:r>
          </w:p>
          <w:p w:rsidR="000D010C" w:rsidRPr="000D010C" w:rsidRDefault="000D010C" w:rsidP="000D010C">
            <w:pPr>
              <w:widowControl w:val="0"/>
              <w:autoSpaceDE w:val="0"/>
              <w:autoSpaceDN w:val="0"/>
              <w:adjustRightInd w:val="0"/>
              <w:rPr>
                <w:b/>
                <w:color w:val="000000"/>
                <w:szCs w:val="24"/>
              </w:rPr>
            </w:pPr>
            <w:r w:rsidRPr="000D010C">
              <w:rPr>
                <w:b/>
                <w:szCs w:val="24"/>
              </w:rPr>
              <w:t>п. Овсянка</w:t>
            </w:r>
            <w:r w:rsidRPr="000D010C">
              <w:rPr>
                <w:szCs w:val="24"/>
              </w:rPr>
              <w:t xml:space="preserve"> -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570,2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1229"/>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Обустройство искусственными дорожными неровностями участки улично-дорожной сети </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ул. Набережная 19</w:t>
            </w:r>
            <w:r w:rsidRPr="000D010C">
              <w:rPr>
                <w:b/>
                <w:color w:val="000000"/>
                <w:szCs w:val="24"/>
              </w:rPr>
              <w:t xml:space="preserve">, </w:t>
            </w:r>
            <w:r w:rsidRPr="000D010C">
              <w:rPr>
                <w:color w:val="000000"/>
                <w:szCs w:val="24"/>
              </w:rPr>
              <w:t>ул. Комсомольская 17а</w:t>
            </w:r>
            <w:r w:rsidRPr="000D010C">
              <w:rPr>
                <w:b/>
                <w:color w:val="000000"/>
                <w:szCs w:val="24"/>
              </w:rPr>
              <w:t xml:space="preserve">, </w:t>
            </w:r>
            <w:r w:rsidRPr="000D010C">
              <w:rPr>
                <w:color w:val="000000"/>
                <w:szCs w:val="24"/>
              </w:rPr>
              <w:t>ул. Комсомольская, 25</w:t>
            </w:r>
            <w:r w:rsidRPr="000D010C">
              <w:rPr>
                <w:b/>
                <w:color w:val="000000"/>
                <w:szCs w:val="24"/>
              </w:rPr>
              <w:t xml:space="preserve">, </w:t>
            </w:r>
            <w:r w:rsidRPr="000D010C">
              <w:rPr>
                <w:color w:val="000000"/>
                <w:szCs w:val="24"/>
              </w:rPr>
              <w:t>ул. Б. Полевого 19,</w:t>
            </w:r>
            <w:r w:rsidRPr="000D010C">
              <w:rPr>
                <w:b/>
                <w:color w:val="000000"/>
                <w:szCs w:val="24"/>
              </w:rPr>
              <w:t xml:space="preserve"> </w:t>
            </w:r>
            <w:r w:rsidRPr="000D010C">
              <w:rPr>
                <w:color w:val="000000"/>
                <w:szCs w:val="24"/>
              </w:rPr>
              <w:t>ул. Бочкина 35,</w:t>
            </w:r>
            <w:r w:rsidRPr="000D010C">
              <w:rPr>
                <w:b/>
                <w:color w:val="000000"/>
                <w:szCs w:val="24"/>
              </w:rPr>
              <w:t xml:space="preserve"> </w:t>
            </w:r>
            <w:r w:rsidRPr="000D010C">
              <w:rPr>
                <w:color w:val="000000"/>
                <w:szCs w:val="24"/>
              </w:rPr>
              <w:t xml:space="preserve">ул. Чкалова 169, </w:t>
            </w:r>
            <w:r w:rsidRPr="000D010C">
              <w:rPr>
                <w:b/>
                <w:color w:val="000000"/>
                <w:szCs w:val="24"/>
              </w:rPr>
              <w:t xml:space="preserve"> </w:t>
            </w:r>
            <w:r w:rsidRPr="000D010C">
              <w:rPr>
                <w:color w:val="000000"/>
                <w:szCs w:val="24"/>
              </w:rPr>
              <w:t>ул. Чкалова 157</w:t>
            </w:r>
            <w:r w:rsidRPr="000D010C">
              <w:rPr>
                <w:b/>
                <w:color w:val="000000"/>
                <w:szCs w:val="24"/>
              </w:rPr>
              <w:t xml:space="preserve">, </w:t>
            </w:r>
            <w:r w:rsidRPr="000D010C">
              <w:rPr>
                <w:color w:val="000000"/>
                <w:szCs w:val="24"/>
              </w:rPr>
              <w:t>ул. Чкалова 45</w:t>
            </w:r>
            <w:r w:rsidRPr="000D010C">
              <w:rPr>
                <w:b/>
                <w:color w:val="000000"/>
                <w:szCs w:val="24"/>
              </w:rPr>
              <w:t xml:space="preserve">, </w:t>
            </w:r>
            <w:r w:rsidRPr="000D010C">
              <w:rPr>
                <w:color w:val="000000"/>
                <w:szCs w:val="24"/>
              </w:rPr>
              <w:t>ул. Чкалова, 39</w:t>
            </w:r>
            <w:r w:rsidRPr="000D010C">
              <w:rPr>
                <w:b/>
                <w:color w:val="000000"/>
                <w:szCs w:val="24"/>
              </w:rPr>
              <w:t xml:space="preserve">, </w:t>
            </w:r>
            <w:r w:rsidRPr="000D010C">
              <w:rPr>
                <w:color w:val="000000"/>
                <w:szCs w:val="24"/>
              </w:rPr>
              <w:t>ул. 30 лет Победы 15,</w:t>
            </w:r>
            <w:r w:rsidRPr="000D010C">
              <w:rPr>
                <w:b/>
                <w:color w:val="000000"/>
                <w:szCs w:val="24"/>
              </w:rPr>
              <w:t xml:space="preserve"> </w:t>
            </w:r>
            <w:r w:rsidRPr="000D010C">
              <w:rPr>
                <w:color w:val="000000"/>
                <w:szCs w:val="24"/>
              </w:rPr>
              <w:t>ул. Б. Полевого 32</w:t>
            </w:r>
            <w:r w:rsidRPr="000D010C">
              <w:rPr>
                <w:b/>
                <w:color w:val="000000"/>
                <w:szCs w:val="24"/>
              </w:rPr>
              <w:t xml:space="preserve">, </w:t>
            </w:r>
            <w:r w:rsidRPr="000D010C">
              <w:rPr>
                <w:color w:val="000000"/>
                <w:szCs w:val="24"/>
              </w:rPr>
              <w:t>пер. Школьный 9</w:t>
            </w:r>
            <w:r w:rsidRPr="000D010C">
              <w:rPr>
                <w:b/>
                <w:color w:val="000000"/>
                <w:szCs w:val="24"/>
              </w:rPr>
              <w:t xml:space="preserve">, </w:t>
            </w:r>
            <w:r w:rsidRPr="000D010C">
              <w:rPr>
                <w:color w:val="000000"/>
                <w:szCs w:val="24"/>
              </w:rPr>
              <w:t>ул. Спортивная 2</w:t>
            </w:r>
            <w:r w:rsidRPr="000D010C">
              <w:rPr>
                <w:b/>
                <w:color w:val="000000"/>
                <w:szCs w:val="24"/>
              </w:rPr>
              <w:t xml:space="preserve">, </w:t>
            </w:r>
            <w:r w:rsidRPr="000D010C">
              <w:rPr>
                <w:color w:val="000000"/>
                <w:szCs w:val="24"/>
              </w:rPr>
              <w:t>ул. Спортивная  4</w:t>
            </w:r>
            <w:r w:rsidRPr="000D010C">
              <w:rPr>
                <w:b/>
                <w:color w:val="000000"/>
                <w:szCs w:val="24"/>
              </w:rPr>
              <w:t>, с. Овсянка</w:t>
            </w:r>
            <w:r w:rsidRPr="000D010C">
              <w:rPr>
                <w:color w:val="000000"/>
                <w:szCs w:val="24"/>
              </w:rPr>
              <w:t>, ул. Гагарина, 1а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1 641,49</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439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3.</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Устройство тротуаров</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с. Овсянка,  </w:t>
            </w:r>
            <w:r w:rsidRPr="000D010C">
              <w:rPr>
                <w:color w:val="000000"/>
                <w:szCs w:val="24"/>
              </w:rPr>
              <w:t xml:space="preserve">ул. Марцинкевича, ул. Больничная, </w:t>
            </w:r>
            <w:r w:rsidRPr="000D010C">
              <w:rPr>
                <w:b/>
                <w:color w:val="000000"/>
                <w:szCs w:val="24"/>
              </w:rPr>
              <w:t xml:space="preserve"> </w:t>
            </w:r>
            <w:r w:rsidRPr="000D010C">
              <w:rPr>
                <w:color w:val="000000"/>
                <w:szCs w:val="24"/>
              </w:rPr>
              <w:t xml:space="preserve">ул. Станционная, ул. Школьная, ул. Гагарина, </w:t>
            </w:r>
            <w:r w:rsidRPr="000D010C">
              <w:rPr>
                <w:b/>
                <w:color w:val="000000"/>
                <w:szCs w:val="24"/>
              </w:rPr>
              <w:t xml:space="preserve"> </w:t>
            </w:r>
            <w:r w:rsidRPr="000D010C">
              <w:rPr>
                <w:color w:val="000000"/>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Слизнево, </w:t>
            </w:r>
            <w:r w:rsidRPr="000D010C">
              <w:rPr>
                <w:color w:val="000000"/>
                <w:szCs w:val="24"/>
              </w:rPr>
              <w:t>ул. Нагорная, ул. Сосновая,</w:t>
            </w:r>
            <w:r w:rsidRPr="000D010C">
              <w:rPr>
                <w:b/>
                <w:color w:val="000000"/>
                <w:szCs w:val="24"/>
              </w:rPr>
              <w:t xml:space="preserve"> </w:t>
            </w:r>
            <w:r w:rsidRPr="000D010C">
              <w:rPr>
                <w:color w:val="000000"/>
                <w:szCs w:val="24"/>
              </w:rPr>
              <w:t xml:space="preserve">ул. М. Слизнево, ул. Б. Слизнево, ул. Школьная, </w:t>
            </w:r>
            <w:r w:rsidRPr="000D010C">
              <w:rPr>
                <w:b/>
                <w:color w:val="000000"/>
                <w:szCs w:val="24"/>
              </w:rPr>
              <w:t xml:space="preserve"> </w:t>
            </w:r>
            <w:r w:rsidRPr="000D010C">
              <w:rPr>
                <w:color w:val="000000"/>
                <w:szCs w:val="24"/>
              </w:rPr>
              <w:t>л. Пионерская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Манский,  </w:t>
            </w:r>
            <w:r w:rsidRPr="000D010C">
              <w:rPr>
                <w:color w:val="000000"/>
                <w:szCs w:val="24"/>
              </w:rPr>
              <w:t xml:space="preserve">ул. Красноярская,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Астафьева, </w:t>
            </w:r>
            <w:r w:rsidRPr="000D010C">
              <w:rPr>
                <w:b/>
                <w:color w:val="000000"/>
                <w:szCs w:val="24"/>
              </w:rPr>
              <w:t xml:space="preserve"> </w:t>
            </w:r>
            <w:r w:rsidRPr="000D010C">
              <w:rPr>
                <w:color w:val="000000"/>
                <w:szCs w:val="24"/>
              </w:rPr>
              <w:t xml:space="preserve">ул. Новая, </w:t>
            </w:r>
            <w:r w:rsidRPr="000D010C">
              <w:rPr>
                <w:b/>
                <w:color w:val="000000"/>
                <w:szCs w:val="24"/>
              </w:rPr>
              <w:t xml:space="preserve"> </w:t>
            </w:r>
            <w:r w:rsidRPr="000D010C">
              <w:rPr>
                <w:color w:val="000000"/>
                <w:szCs w:val="24"/>
              </w:rPr>
              <w:t xml:space="preserve">ул. Шукшина, </w:t>
            </w:r>
            <w:r w:rsidRPr="000D010C">
              <w:rPr>
                <w:b/>
                <w:color w:val="000000"/>
                <w:szCs w:val="24"/>
              </w:rPr>
              <w:t xml:space="preserve"> </w:t>
            </w:r>
            <w:r w:rsidRPr="000D010C">
              <w:rPr>
                <w:color w:val="000000"/>
                <w:szCs w:val="24"/>
              </w:rPr>
              <w:t xml:space="preserve">ул. Школьная, </w:t>
            </w:r>
            <w:proofErr w:type="gramEnd"/>
          </w:p>
          <w:p w:rsidR="000D010C" w:rsidRPr="000D010C" w:rsidRDefault="000D010C" w:rsidP="000D010C">
            <w:pPr>
              <w:widowControl w:val="0"/>
              <w:autoSpaceDE w:val="0"/>
              <w:autoSpaceDN w:val="0"/>
              <w:adjustRightInd w:val="0"/>
              <w:rPr>
                <w:color w:val="000000"/>
                <w:szCs w:val="24"/>
              </w:rPr>
            </w:pPr>
            <w:r w:rsidRPr="000D010C">
              <w:rPr>
                <w:b/>
                <w:color w:val="000000"/>
                <w:szCs w:val="24"/>
              </w:rPr>
              <w:t>п. Верхняя Бирюса</w:t>
            </w:r>
            <w:r w:rsidRPr="000D010C">
              <w:rPr>
                <w:color w:val="000000"/>
                <w:szCs w:val="24"/>
              </w:rPr>
              <w:t>, ул. Лесная</w:t>
            </w:r>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Усть-Мана, </w:t>
            </w:r>
            <w:r w:rsidRPr="000D010C">
              <w:rPr>
                <w:color w:val="000000"/>
                <w:szCs w:val="24"/>
              </w:rPr>
              <w:t xml:space="preserve">пер. Новый, ул. Лесосплавная, </w:t>
            </w:r>
            <w:r w:rsidRPr="000D010C">
              <w:rPr>
                <w:b/>
                <w:color w:val="000000"/>
                <w:szCs w:val="24"/>
              </w:rPr>
              <w:t xml:space="preserve"> </w:t>
            </w:r>
            <w:r w:rsidRPr="000D010C">
              <w:rPr>
                <w:color w:val="000000"/>
                <w:szCs w:val="24"/>
              </w:rPr>
              <w:t xml:space="preserve">ул. Лесная, </w:t>
            </w:r>
            <w:r w:rsidRPr="000D010C">
              <w:rPr>
                <w:b/>
                <w:color w:val="000000"/>
                <w:szCs w:val="24"/>
              </w:rPr>
              <w:t xml:space="preserve"> </w:t>
            </w:r>
            <w:r w:rsidRPr="000D010C">
              <w:rPr>
                <w:color w:val="000000"/>
                <w:szCs w:val="24"/>
              </w:rPr>
              <w:t xml:space="preserve">ул. Манская, </w:t>
            </w:r>
            <w:r w:rsidRPr="000D010C">
              <w:rPr>
                <w:b/>
                <w:color w:val="000000"/>
                <w:szCs w:val="24"/>
              </w:rPr>
              <w:t xml:space="preserve"> </w:t>
            </w:r>
            <w:r w:rsidRPr="000D010C">
              <w:rPr>
                <w:color w:val="000000"/>
                <w:szCs w:val="24"/>
              </w:rPr>
              <w:t xml:space="preserve">ул. Комсомольская, </w:t>
            </w:r>
            <w:r w:rsidRPr="000D010C">
              <w:rPr>
                <w:b/>
                <w:color w:val="000000"/>
                <w:szCs w:val="24"/>
              </w:rPr>
              <w:t xml:space="preserve"> </w:t>
            </w:r>
            <w:r w:rsidRPr="000D010C">
              <w:rPr>
                <w:color w:val="000000"/>
                <w:szCs w:val="24"/>
              </w:rPr>
              <w:t xml:space="preserve">ул. </w:t>
            </w:r>
            <w:proofErr w:type="spellStart"/>
            <w:r w:rsidRPr="000D010C">
              <w:rPr>
                <w:color w:val="000000"/>
                <w:szCs w:val="24"/>
              </w:rPr>
              <w:t>Заманская</w:t>
            </w:r>
            <w:proofErr w:type="spellEnd"/>
            <w:r w:rsidRPr="000D010C">
              <w:rPr>
                <w:color w:val="000000"/>
                <w:szCs w:val="24"/>
              </w:rPr>
              <w:t xml:space="preserve">, </w:t>
            </w:r>
            <w:r w:rsidRPr="000D010C">
              <w:rPr>
                <w:b/>
                <w:color w:val="000000"/>
                <w:szCs w:val="24"/>
              </w:rPr>
              <w:t xml:space="preserve"> </w:t>
            </w:r>
            <w:r w:rsidRPr="000D010C">
              <w:rPr>
                <w:color w:val="000000"/>
                <w:szCs w:val="24"/>
              </w:rPr>
              <w:t xml:space="preserve">ул. Береговая, </w:t>
            </w:r>
            <w:r w:rsidRPr="000D010C">
              <w:rPr>
                <w:b/>
                <w:color w:val="000000"/>
                <w:szCs w:val="24"/>
              </w:rPr>
              <w:t xml:space="preserve"> </w:t>
            </w:r>
            <w:r w:rsidRPr="000D010C">
              <w:rPr>
                <w:color w:val="000000"/>
                <w:szCs w:val="24"/>
              </w:rPr>
              <w:t xml:space="preserve">ул. Подгорная, </w:t>
            </w:r>
            <w:r w:rsidRPr="000D010C">
              <w:rPr>
                <w:b/>
                <w:color w:val="000000"/>
                <w:szCs w:val="24"/>
              </w:rPr>
              <w:t xml:space="preserve"> </w:t>
            </w:r>
            <w:r w:rsidRPr="000D010C">
              <w:rPr>
                <w:color w:val="000000"/>
                <w:szCs w:val="24"/>
              </w:rPr>
              <w:t>ул. Гаражная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 xml:space="preserve">ул. Гидростроителей, </w:t>
            </w:r>
            <w:r w:rsidRPr="000D010C">
              <w:rPr>
                <w:b/>
                <w:color w:val="000000"/>
                <w:szCs w:val="24"/>
              </w:rPr>
              <w:t xml:space="preserve"> </w:t>
            </w:r>
            <w:r w:rsidRPr="000D010C">
              <w:rPr>
                <w:color w:val="000000"/>
                <w:szCs w:val="24"/>
              </w:rPr>
              <w:t>ул. Нижний проезд,</w:t>
            </w:r>
            <w:r w:rsidRPr="000D010C">
              <w:rPr>
                <w:b/>
                <w:color w:val="000000"/>
                <w:szCs w:val="24"/>
              </w:rPr>
              <w:t xml:space="preserve"> </w:t>
            </w:r>
            <w:r w:rsidRPr="000D010C">
              <w:rPr>
                <w:color w:val="000000"/>
                <w:szCs w:val="24"/>
              </w:rPr>
              <w:t xml:space="preserve">ул. Зеленая, </w:t>
            </w:r>
            <w:r w:rsidRPr="000D010C">
              <w:rPr>
                <w:b/>
                <w:color w:val="000000"/>
                <w:szCs w:val="24"/>
              </w:rPr>
              <w:t xml:space="preserve"> </w:t>
            </w:r>
            <w:r w:rsidRPr="000D010C">
              <w:rPr>
                <w:color w:val="000000"/>
                <w:szCs w:val="24"/>
              </w:rPr>
              <w:t xml:space="preserve">ул. Парковая, ул. Саянская, </w:t>
            </w:r>
            <w:r w:rsidRPr="000D010C">
              <w:rPr>
                <w:b/>
                <w:color w:val="000000"/>
                <w:szCs w:val="24"/>
              </w:rPr>
              <w:t xml:space="preserve"> </w:t>
            </w:r>
            <w:r w:rsidRPr="000D010C">
              <w:rPr>
                <w:color w:val="000000"/>
                <w:szCs w:val="24"/>
              </w:rPr>
              <w:t xml:space="preserve">ул. Балахтинская, </w:t>
            </w:r>
            <w:r w:rsidRPr="000D010C">
              <w:rPr>
                <w:b/>
                <w:color w:val="000000"/>
                <w:szCs w:val="24"/>
              </w:rPr>
              <w:t xml:space="preserve"> </w:t>
            </w:r>
            <w:r w:rsidRPr="000D010C">
              <w:rPr>
                <w:color w:val="000000"/>
                <w:szCs w:val="24"/>
              </w:rPr>
              <w:t xml:space="preserve">ул. Звонкая, </w:t>
            </w:r>
            <w:r w:rsidRPr="000D010C">
              <w:rPr>
                <w:b/>
                <w:color w:val="000000"/>
                <w:szCs w:val="24"/>
              </w:rPr>
              <w:t xml:space="preserve"> </w:t>
            </w:r>
            <w:r w:rsidRPr="000D010C">
              <w:rPr>
                <w:color w:val="000000"/>
                <w:szCs w:val="24"/>
              </w:rPr>
              <w:t xml:space="preserve">ул. Сосновая, </w:t>
            </w:r>
            <w:r w:rsidRPr="000D010C">
              <w:rPr>
                <w:b/>
                <w:color w:val="000000"/>
                <w:szCs w:val="24"/>
              </w:rPr>
              <w:t xml:space="preserve"> </w:t>
            </w:r>
            <w:r w:rsidRPr="000D010C">
              <w:rPr>
                <w:color w:val="000000"/>
                <w:szCs w:val="24"/>
              </w:rPr>
              <w:t xml:space="preserve">ул. Кедровая, </w:t>
            </w:r>
            <w:r w:rsidRPr="000D010C">
              <w:rPr>
                <w:b/>
                <w:color w:val="000000"/>
                <w:szCs w:val="24"/>
              </w:rPr>
              <w:t xml:space="preserve"> </w:t>
            </w:r>
            <w:r w:rsidRPr="000D010C">
              <w:rPr>
                <w:color w:val="000000"/>
                <w:szCs w:val="24"/>
              </w:rPr>
              <w:t xml:space="preserve">ул. Садовая, ул. Пихтовая,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Таежная, </w:t>
            </w:r>
            <w:r w:rsidRPr="000D010C">
              <w:rPr>
                <w:b/>
                <w:color w:val="000000"/>
                <w:szCs w:val="24"/>
              </w:rPr>
              <w:t xml:space="preserve"> </w:t>
            </w:r>
            <w:r w:rsidRPr="000D010C">
              <w:rPr>
                <w:color w:val="000000"/>
                <w:szCs w:val="24"/>
              </w:rPr>
              <w:t xml:space="preserve">ул. Широкая, </w:t>
            </w:r>
            <w:r w:rsidRPr="000D010C">
              <w:rPr>
                <w:b/>
                <w:color w:val="000000"/>
                <w:szCs w:val="24"/>
              </w:rPr>
              <w:t xml:space="preserve"> </w:t>
            </w:r>
            <w:r w:rsidRPr="000D010C">
              <w:rPr>
                <w:color w:val="000000"/>
                <w:szCs w:val="24"/>
              </w:rPr>
              <w:t xml:space="preserve">ул. Добрая, ул. Морозная, ул. Средняя, </w:t>
            </w:r>
            <w:r w:rsidRPr="000D010C">
              <w:rPr>
                <w:b/>
                <w:color w:val="000000"/>
                <w:szCs w:val="24"/>
              </w:rPr>
              <w:t xml:space="preserve"> </w:t>
            </w:r>
            <w:r w:rsidRPr="000D010C">
              <w:rPr>
                <w:color w:val="000000"/>
                <w:szCs w:val="24"/>
              </w:rPr>
              <w:t xml:space="preserve">ул. Восточная, </w:t>
            </w:r>
            <w:r w:rsidRPr="000D010C">
              <w:rPr>
                <w:b/>
                <w:color w:val="000000"/>
                <w:szCs w:val="24"/>
              </w:rPr>
              <w:t xml:space="preserve"> </w:t>
            </w:r>
            <w:r w:rsidRPr="000D010C">
              <w:rPr>
                <w:color w:val="000000"/>
                <w:szCs w:val="24"/>
              </w:rPr>
              <w:t xml:space="preserve">ул. Северная, ул. Западная, </w:t>
            </w:r>
            <w:r w:rsidRPr="000D010C">
              <w:rPr>
                <w:b/>
                <w:color w:val="000000"/>
                <w:szCs w:val="24"/>
              </w:rPr>
              <w:t xml:space="preserve"> </w:t>
            </w:r>
            <w:r w:rsidRPr="000D010C">
              <w:rPr>
                <w:color w:val="000000"/>
                <w:szCs w:val="24"/>
              </w:rPr>
              <w:t>ул. Чкалова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2547"/>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lastRenderedPageBreak/>
              <w:t>4.</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Обустройство остановочных пунктов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0D010C">
              <w:rPr>
                <w:color w:val="000000"/>
                <w:szCs w:val="24"/>
              </w:rPr>
              <w:t>)у</w:t>
            </w:r>
            <w:proofErr w:type="gramEnd"/>
            <w:r w:rsidRPr="000D010C">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0D010C">
              <w:rPr>
                <w:b/>
                <w:color w:val="000000"/>
                <w:szCs w:val="24"/>
              </w:rPr>
              <w:t xml:space="preserve"> </w:t>
            </w:r>
            <w:r w:rsidRPr="000D010C">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0D010C">
              <w:rPr>
                <w:color w:val="000000"/>
                <w:szCs w:val="24"/>
              </w:rPr>
              <w:t>,у</w:t>
            </w:r>
            <w:proofErr w:type="gramEnd"/>
            <w:r w:rsidRPr="000D010C">
              <w:rPr>
                <w:color w:val="000000"/>
                <w:szCs w:val="24"/>
              </w:rPr>
              <w:t>л. Заводская, 1/1,ул. Нижний проезд, 2/4,ул. Нижний проезд, 9/6,ул. Нижний проезд, 11,ул. Нижний проезд, 13/2,ул. Нижний проезд, 35,</w:t>
            </w:r>
            <w:r w:rsidRPr="000D010C">
              <w:rPr>
                <w:b/>
                <w:color w:val="000000"/>
                <w:szCs w:val="24"/>
              </w:rPr>
              <w:t>п. Манский,</w:t>
            </w:r>
            <w:r w:rsidRPr="000D010C">
              <w:rPr>
                <w:color w:val="000000"/>
                <w:szCs w:val="24"/>
              </w:rPr>
              <w:t xml:space="preserve"> ул. Шукшина, 20</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692"/>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Устройство стационарного уличного освещения </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ул. </w:t>
            </w:r>
            <w:proofErr w:type="gramStart"/>
            <w:r w:rsidRPr="000D010C">
              <w:rPr>
                <w:color w:val="000000"/>
                <w:szCs w:val="24"/>
              </w:rPr>
              <w:t>Заводская</w:t>
            </w:r>
            <w:proofErr w:type="gramEnd"/>
            <w:r w:rsidRPr="000D010C">
              <w:rPr>
                <w:color w:val="000000"/>
                <w:szCs w:val="24"/>
              </w:rPr>
              <w:t>, 1б/1</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1 015,32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6.</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Дорожные ограждения опор уличного освещения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4962" w:type="dxa"/>
            <w:gridSpan w:val="7"/>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стоимость выполнения работ не определена</w:t>
            </w:r>
          </w:p>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Разработка схемы организации дорожного движения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gridSpan w:val="2"/>
          </w:tcPr>
          <w:p w:rsidR="000D010C" w:rsidRPr="000D010C" w:rsidRDefault="000D010C" w:rsidP="000D010C">
            <w:pPr>
              <w:widowControl w:val="0"/>
              <w:autoSpaceDE w:val="0"/>
              <w:autoSpaceDN w:val="0"/>
              <w:adjustRightInd w:val="0"/>
              <w:jc w:val="center"/>
              <w:rPr>
                <w:color w:val="000000"/>
                <w:sz w:val="28"/>
                <w:szCs w:val="28"/>
              </w:rPr>
            </w:pPr>
          </w:p>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       -</w:t>
            </w:r>
          </w:p>
        </w:tc>
        <w:tc>
          <w:tcPr>
            <w:tcW w:w="993" w:type="dxa"/>
            <w:vAlign w:val="center"/>
          </w:tcPr>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p>
        </w:tc>
        <w:tc>
          <w:tcPr>
            <w:tcW w:w="2775"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Итого</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 *</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7 397,01 *</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24"/>
              </w:rPr>
              <w:t>4 170,0 *</w:t>
            </w:r>
          </w:p>
        </w:tc>
        <w:tc>
          <w:tcPr>
            <w:tcW w:w="993" w:type="dxa"/>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18"/>
              </w:rPr>
              <w:t>4 170,0*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18"/>
              </w:rPr>
              <w:t>18 368,91 *</w:t>
            </w:r>
          </w:p>
        </w:tc>
      </w:tr>
    </w:tbl>
    <w:p w:rsidR="000D010C" w:rsidRPr="000D010C" w:rsidRDefault="000D010C" w:rsidP="000D010C">
      <w:pPr>
        <w:widowControl w:val="0"/>
        <w:autoSpaceDE w:val="0"/>
        <w:autoSpaceDN w:val="0"/>
        <w:adjustRightInd w:val="0"/>
        <w:ind w:firstLine="540"/>
        <w:rPr>
          <w:color w:val="000000"/>
          <w:szCs w:val="28"/>
        </w:rPr>
      </w:pPr>
      <w:r w:rsidRPr="000D010C">
        <w:rPr>
          <w:color w:val="000000"/>
          <w:sz w:val="28"/>
          <w:szCs w:val="28"/>
        </w:rPr>
        <w:t xml:space="preserve">* </w:t>
      </w:r>
      <w:r w:rsidRPr="000D010C">
        <w:rPr>
          <w:color w:val="000000"/>
          <w:szCs w:val="28"/>
        </w:rPr>
        <w:t>Указанные средства необходимо предусмотреть в бюджет города в период с 2018 по 2022 гг.</w:t>
      </w:r>
    </w:p>
    <w:p w:rsidR="000D010C" w:rsidRPr="000D010C" w:rsidRDefault="000D010C" w:rsidP="000D010C">
      <w:pPr>
        <w:widowControl w:val="0"/>
        <w:autoSpaceDE w:val="0"/>
        <w:autoSpaceDN w:val="0"/>
        <w:adjustRightInd w:val="0"/>
        <w:ind w:left="11340"/>
        <w:outlineLvl w:val="1"/>
        <w:rPr>
          <w:color w:val="000000" w:themeColor="text1"/>
        </w:rPr>
      </w:pPr>
    </w:p>
    <w:p w:rsidR="000D010C" w:rsidRPr="000D010C" w:rsidRDefault="000D010C" w:rsidP="000D010C">
      <w:pPr>
        <w:tabs>
          <w:tab w:val="left" w:pos="2385"/>
        </w:tabs>
      </w:pPr>
      <w:r>
        <w:tab/>
      </w:r>
    </w:p>
    <w:sectPr w:rsidR="000D010C" w:rsidRPr="000D010C" w:rsidSect="000D010C">
      <w:pgSz w:w="16838" w:h="11906" w:orient="landscape"/>
      <w:pgMar w:top="851" w:right="42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62403"/>
    <w:rsid w:val="000A6247"/>
    <w:rsid w:val="000D010C"/>
    <w:rsid w:val="0010085A"/>
    <w:rsid w:val="001022AC"/>
    <w:rsid w:val="00113AEE"/>
    <w:rsid w:val="00124C79"/>
    <w:rsid w:val="00194402"/>
    <w:rsid w:val="00220507"/>
    <w:rsid w:val="00241783"/>
    <w:rsid w:val="002A42FE"/>
    <w:rsid w:val="002B32E5"/>
    <w:rsid w:val="003253AE"/>
    <w:rsid w:val="003B5613"/>
    <w:rsid w:val="003F7060"/>
    <w:rsid w:val="004B322B"/>
    <w:rsid w:val="004E54AC"/>
    <w:rsid w:val="0050506E"/>
    <w:rsid w:val="00516994"/>
    <w:rsid w:val="00546089"/>
    <w:rsid w:val="0055513A"/>
    <w:rsid w:val="005A07C0"/>
    <w:rsid w:val="00626869"/>
    <w:rsid w:val="00663EF9"/>
    <w:rsid w:val="006A66BE"/>
    <w:rsid w:val="006E2DB7"/>
    <w:rsid w:val="0073260A"/>
    <w:rsid w:val="0075350E"/>
    <w:rsid w:val="0075564E"/>
    <w:rsid w:val="00771644"/>
    <w:rsid w:val="007F3740"/>
    <w:rsid w:val="008169B7"/>
    <w:rsid w:val="00867440"/>
    <w:rsid w:val="008E49BB"/>
    <w:rsid w:val="008E5C82"/>
    <w:rsid w:val="009159C4"/>
    <w:rsid w:val="00917D5A"/>
    <w:rsid w:val="00946935"/>
    <w:rsid w:val="00960351"/>
    <w:rsid w:val="00961579"/>
    <w:rsid w:val="009744D9"/>
    <w:rsid w:val="00974F64"/>
    <w:rsid w:val="00986E86"/>
    <w:rsid w:val="009A73C6"/>
    <w:rsid w:val="00A526DD"/>
    <w:rsid w:val="00AA395D"/>
    <w:rsid w:val="00B304D9"/>
    <w:rsid w:val="00BE0436"/>
    <w:rsid w:val="00C1730B"/>
    <w:rsid w:val="00C21CD9"/>
    <w:rsid w:val="00C31F74"/>
    <w:rsid w:val="00C35C8A"/>
    <w:rsid w:val="00CA5A6F"/>
    <w:rsid w:val="00CB02C4"/>
    <w:rsid w:val="00CF23BA"/>
    <w:rsid w:val="00D27B79"/>
    <w:rsid w:val="00D547E5"/>
    <w:rsid w:val="00D740FF"/>
    <w:rsid w:val="00D91139"/>
    <w:rsid w:val="00D92D27"/>
    <w:rsid w:val="00D950C9"/>
    <w:rsid w:val="00DC41D7"/>
    <w:rsid w:val="00E27B15"/>
    <w:rsid w:val="00E67704"/>
    <w:rsid w:val="00E72EB2"/>
    <w:rsid w:val="00EA73AE"/>
    <w:rsid w:val="00ED1AAC"/>
    <w:rsid w:val="00EF69B4"/>
    <w:rsid w:val="00F10DDA"/>
    <w:rsid w:val="00F30FBF"/>
    <w:rsid w:val="00F36D6C"/>
    <w:rsid w:val="00FA662B"/>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8C7ECC0C098CC33E6948FE93E915FF8A60EF6585F944B709F63F6AC7F79CC4Fi0l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40</Pages>
  <Words>11995</Words>
  <Characters>68376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Олеся Процак</cp:lastModifiedBy>
  <cp:revision>7</cp:revision>
  <dcterms:created xsi:type="dcterms:W3CDTF">2020-09-18T08:14:00Z</dcterms:created>
  <dcterms:modified xsi:type="dcterms:W3CDTF">2020-11-30T10:50:00Z</dcterms:modified>
</cp:coreProperties>
</file>