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37" w:rsidRPr="008E7E37" w:rsidRDefault="008E7E37" w:rsidP="008E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7E37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8E7E37" w:rsidRPr="008E7E37" w:rsidRDefault="008E7E37" w:rsidP="008E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7E37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BE8A9E9" wp14:editId="37CB3805">
            <wp:extent cx="681990" cy="836930"/>
            <wp:effectExtent l="0" t="0" r="3810" b="127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37" w:rsidRPr="008E7E37" w:rsidRDefault="008E7E37" w:rsidP="008E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37" w:rsidRPr="008E7E37" w:rsidRDefault="008E7E37" w:rsidP="008E7E37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8E7E37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8E7E37" w:rsidRPr="008E7E37" w:rsidRDefault="008E7E37" w:rsidP="008E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7E37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8E7E37" w:rsidRPr="008E7E37" w:rsidRDefault="008E7E37" w:rsidP="008E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E37" w:rsidRPr="008E7E37" w:rsidRDefault="008E7E37" w:rsidP="008E7E37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8E7E37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П О С Т А Н О В Л Е Н И Е </w:t>
      </w:r>
    </w:p>
    <w:p w:rsidR="008E7E37" w:rsidRPr="008E7E37" w:rsidRDefault="008E7E37" w:rsidP="008E7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8E7E37" w:rsidRPr="008E7E37" w:rsidTr="001A0B31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E7E37" w:rsidRPr="008E7E37" w:rsidRDefault="008E7E37" w:rsidP="008E7E3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8E7E37" w:rsidRPr="008E7E37" w:rsidRDefault="008E7E37" w:rsidP="008E7E3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8E7E37" w:rsidRPr="008E7E37" w:rsidTr="001A0B31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E37" w:rsidRPr="008E7E37" w:rsidRDefault="008E7E37" w:rsidP="008E7E3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7E37" w:rsidRPr="008E7E37" w:rsidRDefault="008E7E37" w:rsidP="008E7E3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8E7E37" w:rsidRPr="008E7E37" w:rsidRDefault="008E7E37" w:rsidP="008E7E3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8E7E37" w:rsidRPr="008E7E37" w:rsidRDefault="008E7E37" w:rsidP="008E7E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E7E37" w:rsidRDefault="00E90208" w:rsidP="008E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252155">
        <w:rPr>
          <w:rFonts w:ascii="Times New Roman" w:eastAsia="Times New Roman" w:hAnsi="Times New Roman" w:cs="Times New Roman"/>
          <w:sz w:val="24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252155">
        <w:rPr>
          <w:rFonts w:ascii="Times New Roman" w:eastAsia="Times New Roman" w:hAnsi="Times New Roman" w:cs="Times New Roman"/>
          <w:sz w:val="24"/>
          <w:szCs w:val="20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8E7E37" w:rsidRPr="008E7E37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8E7E37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8E7E37" w:rsidRPr="008E7E37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 w:rsidR="008E7E37" w:rsidRPr="008E7E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8E7E37" w:rsidRPr="008E7E3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8E7E37" w:rsidRPr="008E7E3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г. Дивногорск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№</w:t>
      </w:r>
      <w:bookmarkStart w:id="0" w:name="_GoBack"/>
      <w:bookmarkEnd w:id="0"/>
      <w:r w:rsidR="00252155">
        <w:rPr>
          <w:rFonts w:ascii="Times New Roman" w:eastAsia="Times New Roman" w:hAnsi="Times New Roman" w:cs="Times New Roman"/>
          <w:sz w:val="24"/>
          <w:szCs w:val="20"/>
          <w:lang w:eastAsia="ru-RU"/>
        </w:rPr>
        <w:t>49п</w:t>
      </w:r>
    </w:p>
    <w:p w:rsidR="00252155" w:rsidRPr="008E7E37" w:rsidRDefault="00252155" w:rsidP="008E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E37" w:rsidRDefault="008E7E37" w:rsidP="008E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E7E3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Об утверждении Положения </w:t>
      </w:r>
    </w:p>
    <w:p w:rsidR="008E7E37" w:rsidRDefault="008E7E37" w:rsidP="008E7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E7E3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 материальном стимулировании </w:t>
      </w:r>
    </w:p>
    <w:p w:rsidR="008E7E37" w:rsidRPr="008E7E37" w:rsidRDefault="008E7E37" w:rsidP="008E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E3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деятельности народных дружинников</w:t>
      </w:r>
      <w:r w:rsidRPr="008E7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E37" w:rsidRDefault="008E7E37" w:rsidP="008E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E37" w:rsidRDefault="008E7E37" w:rsidP="008E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E7E37" w:rsidRPr="007479C3" w:rsidRDefault="008E7E37" w:rsidP="008E7E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целях реализации полномочий по оказанию поддержки гражданам и их объединениям, участвующим в охране общественного порядка, созданию условий для деятельности народных дружин, в соответствии со ст. ст. 9, 86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7479C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747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ст. 16 </w:t>
      </w:r>
      <w:hyperlink r:id="rId8" w:history="1">
        <w:r w:rsidRPr="007479C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Федерального закона от 06.10.2003 N 131-ФЗ </w:t>
        </w:r>
        <w:r w:rsidR="007479C3" w:rsidRPr="007479C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«</w:t>
        </w:r>
        <w:r w:rsidRPr="007479C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7479C3" w:rsidRPr="007479C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»</w:t>
      </w:r>
      <w:r w:rsidRPr="00747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п. 1 ст. 26 </w:t>
      </w:r>
      <w:hyperlink r:id="rId9" w:history="1">
        <w:r w:rsidRPr="007479C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Федерального закона от 02.04.2014 N 44-ФЗ </w:t>
        </w:r>
        <w:r w:rsidR="007479C3" w:rsidRPr="007479C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«</w:t>
        </w:r>
        <w:r w:rsidRPr="007479C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Об участии граждан в охране общественного порядка</w:t>
        </w:r>
      </w:hyperlink>
      <w:r w:rsidR="007479C3" w:rsidRPr="007479C3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»</w:t>
      </w:r>
      <w:r w:rsidRPr="00747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руководствуясь с</w:t>
      </w:r>
      <w:r w:rsidRPr="00747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43, 53 Устава города, </w:t>
      </w:r>
    </w:p>
    <w:p w:rsidR="008E7E37" w:rsidRPr="008E7E37" w:rsidRDefault="008E7E37" w:rsidP="008E7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E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9C3" w:rsidRDefault="007479C3" w:rsidP="007479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E7E37" w:rsidRPr="008E7E37" w:rsidRDefault="008E7E37" w:rsidP="007479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7E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Положение о материальном стимулировании деятельности народных дружинников согласно приложению.</w:t>
      </w:r>
    </w:p>
    <w:p w:rsidR="008E7E37" w:rsidRPr="008E7E37" w:rsidRDefault="008E7E37" w:rsidP="007479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7E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Настоящее Постановление опубликовать в газете </w:t>
      </w:r>
      <w:r w:rsidR="007479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«Огни Енисея»</w:t>
      </w:r>
      <w:r w:rsidRPr="008E7E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разместить на официальном сайте администрации города.</w:t>
      </w:r>
    </w:p>
    <w:p w:rsidR="008E7E37" w:rsidRPr="008E7E37" w:rsidRDefault="008E7E37" w:rsidP="007479C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E7E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Постановление вступает в силу с </w:t>
      </w:r>
      <w:r w:rsidR="005E24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момента опубликования в газете «Огни Енисея».</w:t>
      </w:r>
    </w:p>
    <w:p w:rsidR="008E7E37" w:rsidRDefault="008E7E37" w:rsidP="007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C3" w:rsidRDefault="007479C3" w:rsidP="00747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C3" w:rsidRDefault="007479C3" w:rsidP="007479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479C3">
        <w:rPr>
          <w:rFonts w:ascii="Times New Roman" w:hAnsi="Times New Roman" w:cs="Times New Roman"/>
          <w:noProof/>
          <w:sz w:val="28"/>
          <w:szCs w:val="28"/>
        </w:rPr>
        <w:t>Глава города                                                                                                  Е.Е. Оль</w:t>
      </w:r>
    </w:p>
    <w:p w:rsidR="007479C3" w:rsidRDefault="007479C3" w:rsidP="007479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79C3" w:rsidRDefault="007479C3" w:rsidP="007479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79C3" w:rsidRDefault="007479C3" w:rsidP="007479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79C3" w:rsidRDefault="007479C3" w:rsidP="007479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79C3" w:rsidRDefault="007479C3" w:rsidP="007479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79C3" w:rsidRDefault="007479C3" w:rsidP="007479C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79C3" w:rsidRDefault="007479C3" w:rsidP="007479C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79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  <w:r w:rsidRPr="007479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</w:t>
      </w:r>
      <w:r w:rsidRPr="007479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администрации города</w:t>
      </w:r>
      <w:r w:rsidRPr="007479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2521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15.04.</w:t>
      </w:r>
      <w:r w:rsidRPr="007479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2019 г. N </w:t>
      </w:r>
      <w:r w:rsidR="0025215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49п</w:t>
      </w:r>
    </w:p>
    <w:p w:rsidR="007479C3" w:rsidRDefault="007479C3" w:rsidP="007479C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79C3" w:rsidRDefault="007479C3" w:rsidP="007479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479C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Положение </w:t>
      </w:r>
    </w:p>
    <w:p w:rsidR="007479C3" w:rsidRPr="007479C3" w:rsidRDefault="007479C3" w:rsidP="007479C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479C3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 материальном стимулировании деятельности народных дружинников</w:t>
      </w:r>
    </w:p>
    <w:p w:rsidR="007479C3" w:rsidRPr="00FB15D9" w:rsidRDefault="007479C3" w:rsidP="00E05D6A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7479C3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I</w:t>
      </w:r>
      <w:r w:rsidRPr="00FB15D9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. Общие положения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 Положение о материальном стимулировании деятельности народных дружинников (далее - Положение) разработано в соответствии с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10" w:history="1">
        <w:r w:rsidRPr="00FB15D9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Федеральными законами от 06.10.2003 N 131-ФЗ </w:t>
        </w:r>
        <w:r w:rsidR="00E05D6A" w:rsidRPr="00FB15D9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«</w:t>
        </w:r>
        <w:r w:rsidRPr="00FB15D9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E05D6A" w:rsidRPr="00FB15D9">
        <w:rPr>
          <w:rFonts w:ascii="Times New Roman" w:eastAsia="Times New Roman" w:hAnsi="Times New Roman" w:cs="Times New Roman"/>
          <w:color w:val="00466E"/>
          <w:spacing w:val="2"/>
          <w:sz w:val="26"/>
          <w:szCs w:val="26"/>
          <w:u w:val="single"/>
          <w:lang w:eastAsia="ru-RU"/>
        </w:rPr>
        <w:t>»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11" w:history="1">
        <w:r w:rsidRPr="00FB15D9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от 02.04.2014 N 44-ФЗ </w:t>
        </w:r>
        <w:r w:rsidR="00E05D6A" w:rsidRPr="00FB15D9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«</w:t>
        </w:r>
        <w:r w:rsidRPr="00FB15D9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Об участии граждан в охране общественного порядка</w:t>
        </w:r>
      </w:hyperlink>
      <w:r w:rsidR="00E05D6A" w:rsidRPr="00FB15D9">
        <w:rPr>
          <w:rFonts w:ascii="Times New Roman" w:eastAsia="Times New Roman" w:hAnsi="Times New Roman" w:cs="Times New Roman"/>
          <w:color w:val="00466E"/>
          <w:spacing w:val="2"/>
          <w:sz w:val="26"/>
          <w:szCs w:val="26"/>
          <w:u w:val="single"/>
          <w:lang w:eastAsia="ru-RU"/>
        </w:rPr>
        <w:t xml:space="preserve">» 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целях реализации полномочий администрации города по оказанию поддержки гражданам и их объединениям, участвующим в охране общественного порядка, созданию условий для деятельности народных дружин.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 Настоящее Положение определяет условия и порядок материального стимулирования за счет средств бюджета города 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Дивногорска 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деятельности народных дружинников народных дружин, внесенных в региональный реестр народных дружин и общественных объединений правоохранительной направленности (далее - региональный реестр) в порядке, утвержденном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12" w:history="1">
        <w:r w:rsidRPr="00FB15D9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Приказом Министерства внутренних дел Российской Федерации от 21.07.2014 N 599 </w:t>
        </w:r>
        <w:r w:rsidR="00E05D6A" w:rsidRPr="00FB15D9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«</w:t>
        </w:r>
        <w:r w:rsidRPr="00FB15D9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О Порядке формирования и ведения регионального реестра народных дружин и общественных объединений правоохранительной направленности</w:t>
        </w:r>
      </w:hyperlink>
      <w:r w:rsidR="00E05D6A" w:rsidRPr="00FB15D9">
        <w:rPr>
          <w:rFonts w:ascii="Times New Roman" w:eastAsia="Times New Roman" w:hAnsi="Times New Roman" w:cs="Times New Roman"/>
          <w:color w:val="00466E"/>
          <w:spacing w:val="2"/>
          <w:sz w:val="26"/>
          <w:szCs w:val="26"/>
          <w:u w:val="single"/>
          <w:lang w:eastAsia="ru-RU"/>
        </w:rPr>
        <w:t>»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участвующих в охране общественного порядка на территории муниципального образования город 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Дивногорск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 Материальное стимулирование деятельности народных дружинников осуществляется за счет средств бюджета города в пределах ассигнований, предусмотренных на эти цели на соответствующий финансовый год.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4. Главным распорядителем бюджетных средств, предусмотренных на материальное стимулирование деятельности народных дружинников, является администрация города 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Дивногорска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479C3" w:rsidRPr="00FB15D9" w:rsidRDefault="007479C3" w:rsidP="00E05D6A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4C4C4C"/>
          <w:spacing w:val="2"/>
          <w:sz w:val="26"/>
          <w:szCs w:val="26"/>
          <w:lang w:eastAsia="ru-RU"/>
        </w:rPr>
        <w:t>II. Условия и порядок материального стимулирования деятельности народных дружинников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5. Материальное стимулирование деятельности народных дружинников осуществляется в виде материального поощрения 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10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наиболее отличившихся народных дружинников по результатам деятельности в текущем году народных дружин, внесенных в региональный реестр, связанной с оказанием содействия 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Отделу полиции № 13 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Межмуниципально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го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управлени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я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МВД России "Красноярское" в охране общественного порядка, предупреждении и пресечении правонарушений на территории 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муниципального образования город Дивногорск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 xml:space="preserve">6. Размер материального поощрения народного дружинника составляет 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000 рублей.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7. </w:t>
      </w:r>
      <w:r w:rsidR="00D3366C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Отдел полиции № 13 Межмуниципального управления МВД России "Красноярское" </w:t>
      </w:r>
      <w:r w:rsidR="00D3366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х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одатайств</w:t>
      </w:r>
      <w:r w:rsidR="00D3366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ует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 материальном поощрении 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0 народных дружинников </w:t>
      </w:r>
      <w:r w:rsidR="00D3366C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один раз в год 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 одному из следующих оснований:</w:t>
      </w:r>
    </w:p>
    <w:p w:rsidR="007479C3" w:rsidRPr="00FB15D9" w:rsidRDefault="00C73538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а) </w:t>
      </w:r>
      <w:r w:rsidR="007479C3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оказание народным дружинником помощи в раскрытии преступления и задержании лиц, его совершивших;</w:t>
      </w:r>
    </w:p>
    <w:p w:rsidR="007479C3" w:rsidRPr="00FB15D9" w:rsidRDefault="00C73538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б) </w:t>
      </w:r>
      <w:r w:rsidR="007479C3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оказание народным дружинником помощи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7479C3" w:rsidRPr="00FB15D9" w:rsidRDefault="00C73538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в) </w:t>
      </w:r>
      <w:r w:rsidR="007479C3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активное участие народного дружинника в охране общественного порядка, в том числе при проведении спортивных, культурно-зрелищных и иных массовых мероприятий, предупреждении и пресечении правонарушений на территории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муниципального образования город Дивногорск</w:t>
      </w:r>
      <w:r w:rsidR="007479C3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8. При внесении предложений о материальном поощрении народных дружинников в администрацию города 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Дивногорска 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срок до 1 октября текущего года направляется письменное представление начальника 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Отдела полиции № 13 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Межмуниципального управления МВД России "Красноярское" на имя Главы города с указанием сведений о народных дружинниках и оснований их представления к материальному поощрению.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 представлению о материальном поощрении народных дружинников прилагаются следующие документы:</w:t>
      </w:r>
    </w:p>
    <w:p w:rsidR="007479C3" w:rsidRPr="00C73538" w:rsidRDefault="007479C3" w:rsidP="00C73538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7353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копии удостоверений народных дружинников;</w:t>
      </w:r>
    </w:p>
    <w:p w:rsidR="007479C3" w:rsidRPr="00C73538" w:rsidRDefault="007479C3" w:rsidP="00B35082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7353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копии паспортов или иных документов, удостоверяющих личность граждан, являющихся народными дружинниками;</w:t>
      </w:r>
    </w:p>
    <w:p w:rsidR="007479C3" w:rsidRPr="00C73538" w:rsidRDefault="007479C3" w:rsidP="00C73538">
      <w:pPr>
        <w:pStyle w:val="a5"/>
        <w:numPr>
          <w:ilvl w:val="0"/>
          <w:numId w:val="4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7353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письменные заявления граждан, являющихся народными дружинниками, о выплате денежного поощрения, в которых указываются сведения:</w:t>
      </w:r>
    </w:p>
    <w:p w:rsidR="007479C3" w:rsidRPr="00FB15D9" w:rsidRDefault="00C73538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а) </w:t>
      </w:r>
      <w:r w:rsidR="007479C3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фамилия, имя, отчество, дата рождения, род занятий;</w:t>
      </w:r>
    </w:p>
    <w:p w:rsidR="007479C3" w:rsidRPr="00FB15D9" w:rsidRDefault="00C73538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б) </w:t>
      </w:r>
      <w:r w:rsidR="007479C3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идентификационный номер налогоплательщика;</w:t>
      </w:r>
    </w:p>
    <w:p w:rsidR="007479C3" w:rsidRPr="00FB15D9" w:rsidRDefault="00C73538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в) </w:t>
      </w:r>
      <w:r w:rsidR="007479C3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реквизиты счета, открытого гражданину в российской кредитной организации;</w:t>
      </w:r>
    </w:p>
    <w:p w:rsidR="007479C3" w:rsidRPr="00FB15D9" w:rsidRDefault="00C73538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г) </w:t>
      </w:r>
      <w:r w:rsidR="007479C3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контактный номер телефона;</w:t>
      </w:r>
    </w:p>
    <w:p w:rsidR="007479C3" w:rsidRPr="00FB15D9" w:rsidRDefault="00C73538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д) </w:t>
      </w:r>
      <w:r w:rsidR="007479C3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согласие на обработку персональных данных.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9. Представление о материальном поощрении народных дружинников представляется </w:t>
      </w:r>
      <w:r w:rsidR="00E05D6A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Главе города 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для: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проведения оценки предоставленных материалов;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подготовки проекта решения о материальном поощрении народных дружинников.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Оценка предоставленных материалов проводится путем проверки достоверности сведений о гражданах, являющихся народными дружинниками, и полноты предоставленных документов, указанных в пункте 8 настоящего Положения.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10. Решение о материальном поощрении народных дружинников принимается в месячный срок с даты поступления представления о материальном 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поощрении народных дружинников путем издания распоряжения администрации города.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11. Основаниями для отказа в материальном поощрении народных дружинников являются:</w:t>
      </w:r>
    </w:p>
    <w:p w:rsidR="007479C3" w:rsidRPr="00FB15D9" w:rsidRDefault="00C73538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а) </w:t>
      </w:r>
      <w:r w:rsidR="007479C3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предоставление неполных документов и сведений, указанных в пункте 8 настоящего Положения;</w:t>
      </w:r>
    </w:p>
    <w:p w:rsidR="007479C3" w:rsidRPr="00FB15D9" w:rsidRDefault="00C73538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б) </w:t>
      </w:r>
      <w:r w:rsidR="007479C3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предоставление недостоверных сведений;</w:t>
      </w:r>
    </w:p>
    <w:p w:rsidR="007479C3" w:rsidRPr="00FB15D9" w:rsidRDefault="00C73538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в) </w:t>
      </w:r>
      <w:r w:rsidR="007479C3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освоение выделенных бюджетных ассигнований, предусмотренных на эти цели в текущем финансовом году.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Мотивированный отказ в материальном поощрении народных дружинников оформляется в виде письма администрации города </w:t>
      </w:r>
      <w:r w:rsidR="00FB15D9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Дивногорска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направляемого начальнику </w:t>
      </w:r>
      <w:r w:rsidR="00FB15D9"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Отдела полиции № 13 </w:t>
      </w: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Межмуниципального управления МВД России "Красноярское".</w:t>
      </w:r>
    </w:p>
    <w:p w:rsidR="007479C3" w:rsidRPr="00FB15D9" w:rsidRDefault="007479C3" w:rsidP="00E05D6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FB15D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12. Выплата материального поощрения народным дружинникам производится главным распорядителем бюджетных средств путем перечисления денежных средств на лицевой счет гражданина, являющегося народным дружинником, открытый в российской кредитной организации</w:t>
      </w:r>
      <w:r w:rsidR="00D3366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в течение 5 рабочих дней с момента издания распоряжения.</w:t>
      </w:r>
    </w:p>
    <w:p w:rsidR="007479C3" w:rsidRPr="00FB15D9" w:rsidRDefault="007479C3" w:rsidP="00E05D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79C3" w:rsidRPr="00FB15D9" w:rsidRDefault="007479C3" w:rsidP="00E05D6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</w:p>
    <w:sectPr w:rsidR="007479C3" w:rsidRPr="00FB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877"/>
    <w:multiLevelType w:val="multilevel"/>
    <w:tmpl w:val="43625D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17362CF6"/>
    <w:multiLevelType w:val="hybridMultilevel"/>
    <w:tmpl w:val="43AA2C34"/>
    <w:lvl w:ilvl="0" w:tplc="94AE4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5A4D47"/>
    <w:multiLevelType w:val="hybridMultilevel"/>
    <w:tmpl w:val="7C90FEA2"/>
    <w:lvl w:ilvl="0" w:tplc="071AC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E098B"/>
    <w:multiLevelType w:val="hybridMultilevel"/>
    <w:tmpl w:val="9F3EA9BA"/>
    <w:lvl w:ilvl="0" w:tplc="93243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3E"/>
    <w:rsid w:val="00252155"/>
    <w:rsid w:val="005E24A0"/>
    <w:rsid w:val="007479C3"/>
    <w:rsid w:val="008E7E37"/>
    <w:rsid w:val="00AE44C7"/>
    <w:rsid w:val="00C0653E"/>
    <w:rsid w:val="00C73538"/>
    <w:rsid w:val="00D3366C"/>
    <w:rsid w:val="00E05D6A"/>
    <w:rsid w:val="00E74DD1"/>
    <w:rsid w:val="00E90208"/>
    <w:rsid w:val="00F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3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4202143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990861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61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Соловьева</cp:lastModifiedBy>
  <cp:revision>10</cp:revision>
  <cp:lastPrinted>2019-03-18T03:18:00Z</cp:lastPrinted>
  <dcterms:created xsi:type="dcterms:W3CDTF">2019-01-09T06:26:00Z</dcterms:created>
  <dcterms:modified xsi:type="dcterms:W3CDTF">2019-04-19T03:36:00Z</dcterms:modified>
</cp:coreProperties>
</file>