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47" w:rsidRDefault="00312B47" w:rsidP="00312B47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убъект</w:t>
      </w:r>
      <w:r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малого и среднего предпринимательства лесного сектора, которые реализуют </w:t>
      </w:r>
      <w:r>
        <w:rPr>
          <w:sz w:val="28"/>
          <w:szCs w:val="28"/>
        </w:rPr>
        <w:br/>
        <w:t xml:space="preserve">или планируют реализацию проектов по приобретению лесопромышленного оборудования </w:t>
      </w:r>
    </w:p>
    <w:p w:rsidR="00312B47" w:rsidRDefault="00312B47" w:rsidP="00312B47">
      <w:pPr>
        <w:ind w:left="142"/>
        <w:jc w:val="center"/>
        <w:rPr>
          <w:sz w:val="28"/>
          <w:szCs w:val="28"/>
        </w:rPr>
      </w:pP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66"/>
        <w:gridCol w:w="684"/>
        <w:gridCol w:w="1541"/>
        <w:gridCol w:w="2146"/>
        <w:gridCol w:w="2269"/>
        <w:gridCol w:w="1419"/>
        <w:gridCol w:w="1560"/>
        <w:gridCol w:w="1560"/>
        <w:gridCol w:w="851"/>
        <w:gridCol w:w="850"/>
        <w:gridCol w:w="709"/>
      </w:tblGrid>
      <w:tr w:rsidR="00312B47" w:rsidTr="00312B47">
        <w:trPr>
          <w:trHeight w:val="10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 или ИП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(ИП)/контактные данные представителя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места нахождения лесообрабатывающих, лесоперерабатывающих производств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Вид, марка лесообрабатывающего, лесоперерабатывающего оборудования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оборудования,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производительность оборудования,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объем выпускаемой продукции в год, </w:t>
            </w:r>
            <w:proofErr w:type="spellStart"/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Возможность в приобретении оборудования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ближайшие 3 года, шт.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47" w:rsidRDefault="00312B4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2B47" w:rsidTr="00312B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B47" w:rsidRDefault="0031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B47" w:rsidRDefault="00312B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12B47" w:rsidRDefault="00312B47" w:rsidP="00312B47">
      <w:pPr>
        <w:ind w:left="142"/>
        <w:jc w:val="center"/>
        <w:rPr>
          <w:sz w:val="28"/>
          <w:szCs w:val="28"/>
        </w:rPr>
      </w:pPr>
    </w:p>
    <w:p w:rsidR="00312B47" w:rsidRDefault="00312B47" w:rsidP="00312B47">
      <w:pPr>
        <w:ind w:left="142"/>
        <w:jc w:val="center"/>
        <w:rPr>
          <w:sz w:val="28"/>
          <w:szCs w:val="28"/>
        </w:rPr>
      </w:pPr>
    </w:p>
    <w:p w:rsidR="00DD6995" w:rsidRDefault="00DD6995"/>
    <w:sectPr w:rsidR="00DD6995" w:rsidSect="00312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5"/>
    <w:rsid w:val="00295385"/>
    <w:rsid w:val="00312B47"/>
    <w:rsid w:val="00D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(Ирина Казанкова)</dc:creator>
  <cp:keywords/>
  <dc:description/>
  <cp:lastModifiedBy>ОЭР (Ирина Казанкова)</cp:lastModifiedBy>
  <cp:revision>2</cp:revision>
  <dcterms:created xsi:type="dcterms:W3CDTF">2021-08-17T06:05:00Z</dcterms:created>
  <dcterms:modified xsi:type="dcterms:W3CDTF">2021-08-17T06:06:00Z</dcterms:modified>
</cp:coreProperties>
</file>