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46" w:rsidRPr="00E40D0C" w:rsidRDefault="004E1A46" w:rsidP="004E1A4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1A46" w:rsidRPr="00E40D0C" w:rsidRDefault="004E1A46" w:rsidP="004E1A4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0C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5002502" wp14:editId="71985EEB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46" w:rsidRPr="00E40D0C" w:rsidRDefault="004E1A46" w:rsidP="004E1A46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E40D0C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4E1A46" w:rsidRPr="00E40D0C" w:rsidRDefault="004E1A46" w:rsidP="004E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4E1A46" w:rsidRPr="00E40D0C" w:rsidRDefault="004E1A46" w:rsidP="004E1A46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E40D0C">
        <w:rPr>
          <w:rFonts w:ascii="Garamond" w:eastAsia="Times New Roman" w:hAnsi="Garamond"/>
          <w:b/>
          <w:sz w:val="44"/>
          <w:szCs w:val="20"/>
          <w:lang w:eastAsia="ru-RU"/>
        </w:rPr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3E59DF" w:rsidRPr="00E40D0C" w:rsidTr="002B2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4E1A46" w:rsidRPr="00E40D0C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4E1A46" w:rsidRPr="00E40D0C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3E59DF" w:rsidRPr="00E40D0C" w:rsidTr="002B22DC">
        <w:trPr>
          <w:trHeight w:val="70"/>
        </w:trPr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4E1A46" w:rsidRPr="00E40D0C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4E1A46" w:rsidRPr="00E40D0C" w:rsidRDefault="004E1A46" w:rsidP="002B2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4E1A46" w:rsidRPr="00E40D0C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4E1A46" w:rsidRPr="00E40D0C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>05.06.2014</w:t>
      </w:r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Cs w:val="20"/>
          <w:lang w:eastAsia="ru-RU"/>
        </w:rPr>
        <w:t>г. Дивногорск</w:t>
      </w:r>
      <w:r w:rsidRPr="00E40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40D0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E40D0C">
        <w:rPr>
          <w:rFonts w:ascii="Times New Roman" w:eastAsia="Times New Roman" w:hAnsi="Times New Roman"/>
          <w:sz w:val="24"/>
          <w:szCs w:val="20"/>
          <w:lang w:eastAsia="ru-RU"/>
        </w:rPr>
        <w:t>№ 132п</w:t>
      </w:r>
    </w:p>
    <w:p w:rsidR="004E1A46" w:rsidRPr="00E40D0C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4E1A46" w:rsidRPr="00E40D0C" w:rsidRDefault="004E1A46" w:rsidP="004E1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D0C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 (в ред. от 25.05.2015 № 86п; от 07.07.2016 № 119п; от </w:t>
      </w:r>
      <w:r w:rsidR="00D82292" w:rsidRPr="00E40D0C">
        <w:rPr>
          <w:rFonts w:ascii="Times New Roman" w:hAnsi="Times New Roman"/>
          <w:sz w:val="24"/>
          <w:szCs w:val="24"/>
        </w:rPr>
        <w:t>14.09</w:t>
      </w:r>
      <w:r w:rsidRPr="00E40D0C">
        <w:rPr>
          <w:rFonts w:ascii="Times New Roman" w:hAnsi="Times New Roman"/>
          <w:sz w:val="24"/>
          <w:szCs w:val="24"/>
        </w:rPr>
        <w:t xml:space="preserve">.2017 № </w:t>
      </w:r>
      <w:r w:rsidR="00D82292" w:rsidRPr="00E40D0C">
        <w:rPr>
          <w:rFonts w:ascii="Times New Roman" w:hAnsi="Times New Roman"/>
          <w:sz w:val="24"/>
          <w:szCs w:val="24"/>
        </w:rPr>
        <w:t>167</w:t>
      </w:r>
      <w:r w:rsidRPr="00E40D0C">
        <w:rPr>
          <w:rFonts w:ascii="Times New Roman" w:hAnsi="Times New Roman"/>
          <w:sz w:val="24"/>
          <w:szCs w:val="24"/>
        </w:rPr>
        <w:t>п</w:t>
      </w:r>
      <w:r w:rsidR="003E59DF" w:rsidRPr="00E40D0C">
        <w:rPr>
          <w:rFonts w:ascii="Times New Roman" w:hAnsi="Times New Roman"/>
          <w:sz w:val="24"/>
          <w:szCs w:val="24"/>
        </w:rPr>
        <w:t xml:space="preserve">; от </w:t>
      </w:r>
      <w:r w:rsidR="006677E9" w:rsidRPr="00E40D0C">
        <w:rPr>
          <w:rFonts w:ascii="Times New Roman" w:hAnsi="Times New Roman"/>
          <w:sz w:val="24"/>
          <w:szCs w:val="24"/>
        </w:rPr>
        <w:t>20</w:t>
      </w:r>
      <w:r w:rsidR="003E59DF" w:rsidRPr="00E40D0C">
        <w:rPr>
          <w:rFonts w:ascii="Times New Roman" w:hAnsi="Times New Roman"/>
          <w:sz w:val="24"/>
          <w:szCs w:val="24"/>
        </w:rPr>
        <w:t>.</w:t>
      </w:r>
      <w:r w:rsidR="006677E9" w:rsidRPr="00E40D0C">
        <w:rPr>
          <w:rFonts w:ascii="Times New Roman" w:hAnsi="Times New Roman"/>
          <w:sz w:val="24"/>
          <w:szCs w:val="24"/>
        </w:rPr>
        <w:t>09</w:t>
      </w:r>
      <w:r w:rsidR="003E59DF" w:rsidRPr="00E40D0C">
        <w:rPr>
          <w:rFonts w:ascii="Times New Roman" w:hAnsi="Times New Roman"/>
          <w:sz w:val="24"/>
          <w:szCs w:val="24"/>
        </w:rPr>
        <w:t>.2017 №</w:t>
      </w:r>
      <w:r w:rsidR="006677E9" w:rsidRPr="00E40D0C">
        <w:rPr>
          <w:rFonts w:ascii="Times New Roman" w:hAnsi="Times New Roman"/>
          <w:sz w:val="24"/>
          <w:szCs w:val="24"/>
        </w:rPr>
        <w:t xml:space="preserve"> 171</w:t>
      </w:r>
      <w:r w:rsidR="003E59DF" w:rsidRPr="00E40D0C">
        <w:rPr>
          <w:rFonts w:ascii="Times New Roman" w:hAnsi="Times New Roman"/>
          <w:sz w:val="24"/>
          <w:szCs w:val="24"/>
        </w:rPr>
        <w:t>п</w:t>
      </w:r>
      <w:r w:rsidRPr="00E40D0C">
        <w:rPr>
          <w:rFonts w:ascii="Times New Roman" w:hAnsi="Times New Roman"/>
          <w:sz w:val="24"/>
          <w:szCs w:val="24"/>
        </w:rPr>
        <w:t>)</w:t>
      </w:r>
    </w:p>
    <w:p w:rsidR="004E1A46" w:rsidRPr="00E40D0C" w:rsidRDefault="004E1A46" w:rsidP="004E1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A46" w:rsidRPr="00E40D0C" w:rsidRDefault="004E1A46" w:rsidP="004E1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администрации города Дивногорска от 30.09.2015 № 146п «Об утверждении муниципальной программы «Содействие развитию местного самоуправления», </w:t>
      </w:r>
      <w:r w:rsidRPr="00E40D0C">
        <w:rPr>
          <w:rFonts w:ascii="Times New Roman" w:hAnsi="Times New Roman"/>
          <w:sz w:val="28"/>
          <w:szCs w:val="28"/>
        </w:rPr>
        <w:t>руководствуясь статьями 43, 53 Устава муниципального образования город Дивногорск,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1. Утвердить Порядок и условия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4E1A46" w:rsidRPr="00E40D0C" w:rsidRDefault="004E1A46" w:rsidP="004E1A4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от 19.08.2013 № 144п 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hAnsi="Times New Roman"/>
          <w:bCs/>
          <w:sz w:val="28"/>
          <w:szCs w:val="28"/>
        </w:rPr>
        <w:t>».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E1A46" w:rsidRPr="00E40D0C" w:rsidRDefault="004E1A46" w:rsidP="004E1A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Е.Е. Оль</w:t>
      </w:r>
    </w:p>
    <w:p w:rsidR="004E1A46" w:rsidRPr="00E40D0C" w:rsidRDefault="004E1A46">
      <w:pPr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br w:type="page"/>
      </w: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4E1A46" w:rsidRPr="00E40D0C" w:rsidRDefault="004E1A46" w:rsidP="004E1A46">
      <w:pPr>
        <w:tabs>
          <w:tab w:val="left" w:pos="5103"/>
          <w:tab w:val="left" w:pos="5387"/>
          <w:tab w:val="left" w:pos="5954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от </w:t>
      </w:r>
      <w:r w:rsidRPr="00E40D0C">
        <w:rPr>
          <w:rFonts w:ascii="Times New Roman" w:hAnsi="Times New Roman"/>
          <w:sz w:val="28"/>
          <w:szCs w:val="28"/>
          <w:u w:val="single"/>
        </w:rPr>
        <w:t>05.06.2014</w:t>
      </w:r>
      <w:r w:rsidRPr="00E40D0C">
        <w:rPr>
          <w:rFonts w:ascii="Times New Roman" w:hAnsi="Times New Roman"/>
          <w:sz w:val="28"/>
          <w:szCs w:val="28"/>
        </w:rPr>
        <w:t xml:space="preserve"> № </w:t>
      </w:r>
      <w:r w:rsidRPr="00E40D0C">
        <w:rPr>
          <w:rFonts w:ascii="Times New Roman" w:hAnsi="Times New Roman"/>
          <w:sz w:val="28"/>
          <w:szCs w:val="28"/>
          <w:u w:val="single"/>
        </w:rPr>
        <w:t>132п</w:t>
      </w:r>
      <w:r w:rsidRPr="00E40D0C">
        <w:rPr>
          <w:rFonts w:ascii="Times New Roman" w:hAnsi="Times New Roman"/>
          <w:sz w:val="28"/>
          <w:szCs w:val="28"/>
        </w:rPr>
        <w:t xml:space="preserve">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(в ред. от 25.05.2015 № 86п; от 07.07.2016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r w:rsidRPr="00E40D0C">
        <w:rPr>
          <w:rFonts w:ascii="Times New Roman" w:hAnsi="Times New Roman"/>
          <w:sz w:val="28"/>
          <w:szCs w:val="28"/>
        </w:rPr>
        <w:t xml:space="preserve">№ 119п; </w:t>
      </w:r>
      <w:r w:rsidR="00B67308" w:rsidRPr="00E40D0C">
        <w:rPr>
          <w:rFonts w:ascii="Times New Roman" w:hAnsi="Times New Roman"/>
          <w:sz w:val="28"/>
          <w:szCs w:val="28"/>
        </w:rPr>
        <w:t>от 14.09.2017 № 167</w:t>
      </w:r>
      <w:r w:rsidRPr="00E40D0C">
        <w:rPr>
          <w:rFonts w:ascii="Times New Roman" w:hAnsi="Times New Roman"/>
          <w:sz w:val="28"/>
          <w:szCs w:val="28"/>
        </w:rPr>
        <w:t>п</w:t>
      </w:r>
      <w:r w:rsidR="009A6343" w:rsidRPr="00E40D0C">
        <w:rPr>
          <w:rFonts w:ascii="Times New Roman" w:hAnsi="Times New Roman"/>
          <w:sz w:val="28"/>
          <w:szCs w:val="28"/>
        </w:rPr>
        <w:t xml:space="preserve">; от </w:t>
      </w:r>
      <w:r w:rsidR="006677E9" w:rsidRPr="00E40D0C">
        <w:rPr>
          <w:rFonts w:ascii="Times New Roman" w:hAnsi="Times New Roman"/>
          <w:sz w:val="28"/>
          <w:szCs w:val="28"/>
        </w:rPr>
        <w:t>20</w:t>
      </w:r>
      <w:r w:rsidR="009A6343" w:rsidRPr="00E40D0C">
        <w:rPr>
          <w:rFonts w:ascii="Times New Roman" w:hAnsi="Times New Roman"/>
          <w:sz w:val="28"/>
          <w:szCs w:val="28"/>
        </w:rPr>
        <w:t>.</w:t>
      </w:r>
      <w:r w:rsidR="006677E9" w:rsidRPr="00E40D0C">
        <w:rPr>
          <w:rFonts w:ascii="Times New Roman" w:hAnsi="Times New Roman"/>
          <w:sz w:val="28"/>
          <w:szCs w:val="28"/>
        </w:rPr>
        <w:t>09</w:t>
      </w:r>
      <w:r w:rsidR="009A6343" w:rsidRPr="00E40D0C">
        <w:rPr>
          <w:rFonts w:ascii="Times New Roman" w:hAnsi="Times New Roman"/>
          <w:sz w:val="28"/>
          <w:szCs w:val="28"/>
        </w:rPr>
        <w:t>.2017 №</w:t>
      </w:r>
      <w:r w:rsidR="006677E9" w:rsidRPr="00E40D0C">
        <w:rPr>
          <w:rFonts w:ascii="Times New Roman" w:hAnsi="Times New Roman"/>
          <w:sz w:val="28"/>
          <w:szCs w:val="28"/>
        </w:rPr>
        <w:t xml:space="preserve"> 171</w:t>
      </w:r>
      <w:r w:rsidR="009A6343" w:rsidRPr="00E40D0C">
        <w:rPr>
          <w:rFonts w:ascii="Times New Roman" w:hAnsi="Times New Roman"/>
          <w:sz w:val="28"/>
          <w:szCs w:val="28"/>
        </w:rPr>
        <w:t>п)</w:t>
      </w:r>
    </w:p>
    <w:p w:rsidR="004E1A46" w:rsidRPr="00E40D0C" w:rsidRDefault="004E1A46" w:rsidP="004E1A46">
      <w:pPr>
        <w:pStyle w:val="ConsPlusTitle"/>
        <w:widowControl/>
        <w:contextualSpacing/>
        <w:jc w:val="center"/>
      </w:pPr>
    </w:p>
    <w:p w:rsidR="004E1A46" w:rsidRPr="00E40D0C" w:rsidRDefault="004E1A46" w:rsidP="004E1A46">
      <w:pPr>
        <w:pStyle w:val="ConsPlusTitle"/>
        <w:widowControl/>
        <w:contextualSpacing/>
        <w:jc w:val="center"/>
      </w:pPr>
    </w:p>
    <w:p w:rsidR="004E1A46" w:rsidRPr="00E40D0C" w:rsidRDefault="004E1A46" w:rsidP="004E1A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</w:p>
    <w:p w:rsidR="004E1A46" w:rsidRPr="00E40D0C" w:rsidRDefault="004E1A46" w:rsidP="004E1A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4E1A46" w:rsidRPr="00E40D0C" w:rsidRDefault="004E1A46" w:rsidP="004E1A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E40D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D0C">
        <w:rPr>
          <w:rFonts w:ascii="Times New Roman" w:hAnsi="Times New Roman"/>
          <w:sz w:val="28"/>
          <w:szCs w:val="28"/>
        </w:rPr>
        <w:t>–</w:t>
      </w:r>
      <w:r w:rsidRPr="00E40D0C">
        <w:rPr>
          <w:rFonts w:ascii="Times New Roman" w:hAnsi="Times New Roman" w:cs="Times New Roman"/>
          <w:sz w:val="28"/>
          <w:szCs w:val="28"/>
        </w:rPr>
        <w:t xml:space="preserve"> Порядок) устанавливает механизм и условия предоставления муниципальной поддержки в форме субсидий на возмещение части затрат</w:t>
      </w:r>
      <w:r w:rsidRPr="00E40D0C">
        <w:t xml:space="preserve"> </w:t>
      </w:r>
      <w:r w:rsidRPr="00E40D0C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Pr="00E40D0C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E40D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D0C">
        <w:rPr>
          <w:rFonts w:ascii="Times New Roman" w:hAnsi="Times New Roman"/>
          <w:sz w:val="28"/>
          <w:szCs w:val="28"/>
        </w:rPr>
        <w:t>–</w:t>
      </w:r>
      <w:r w:rsidRPr="00E40D0C">
        <w:rPr>
          <w:rFonts w:ascii="Times New Roman" w:hAnsi="Times New Roman" w:cs="Times New Roman"/>
          <w:sz w:val="28"/>
          <w:szCs w:val="28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4E1A46" w:rsidRPr="00E40D0C" w:rsidRDefault="004E1A46" w:rsidP="004E1A4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E40D0C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E40D0C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E40D0C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E40D0C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I. ОБЩИЕ ПОЛОЖЕНИЯ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     № 209-ФЗ «О развитии малого и среднего предпринимательства в Российской Федерации» (далее – Федеральный закон);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lastRenderedPageBreak/>
        <w:t>- заявитель –  субъект малого и (или) среднего предпринимательства, подавший заявку о предоставлении субсидии;</w:t>
      </w:r>
    </w:p>
    <w:p w:rsidR="004E1A46" w:rsidRPr="00E40D0C" w:rsidRDefault="004E1A46" w:rsidP="004E1A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4E1A46" w:rsidRPr="00E40D0C" w:rsidRDefault="004E1A46" w:rsidP="004E1A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4E1A46" w:rsidRPr="00E40D0C" w:rsidRDefault="004E1A46" w:rsidP="004E1A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- администрация города Дивногорска (далее – Администрация) – распорядитель бюджетных средств,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части затрат</w:t>
      </w:r>
      <w:r w:rsidRPr="00E40D0C">
        <w:rPr>
          <w:rFonts w:ascii="Times New Roman" w:hAnsi="Times New Roman"/>
          <w:sz w:val="24"/>
          <w:szCs w:val="24"/>
        </w:rPr>
        <w:t xml:space="preserve"> </w:t>
      </w:r>
      <w:r w:rsidRPr="00E40D0C">
        <w:rPr>
          <w:rFonts w:ascii="Times New Roman" w:hAnsi="Times New Roman"/>
          <w:sz w:val="28"/>
          <w:szCs w:val="28"/>
        </w:rPr>
        <w:t>на приобретение оборудования в целях создания и (или) развития либо модернизации производства товаров (работ, услуг).</w:t>
      </w:r>
    </w:p>
    <w:p w:rsidR="004E1A46" w:rsidRPr="00E40D0C" w:rsidRDefault="004E1A46" w:rsidP="004E1A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показатели результативности использования субсидии – «количество вновь созданных рабочих мест», «количество сохраненных рабочих мест» субъектами малого и (или) среднего предпринимательства – обязательные для выполнения Получателями субсидии на основании соглашения о предоставлении субсидии;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Theme="minorHAnsi" w:hAnsi="Times New Roman"/>
          <w:sz w:val="28"/>
          <w:szCs w:val="28"/>
        </w:rPr>
        <w:t>-</w:t>
      </w:r>
      <w:r w:rsidRPr="00E40D0C">
        <w:rPr>
          <w:rFonts w:ascii="ArialMT" w:eastAsiaTheme="minorHAnsi" w:hAnsi="ArialMT" w:cs="ArialMT"/>
          <w:sz w:val="20"/>
          <w:szCs w:val="20"/>
        </w:rPr>
        <w:t xml:space="preserve">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части одних и тех же затрат, заявленных на субсидирование.</w:t>
      </w:r>
    </w:p>
    <w:p w:rsidR="004E1A46" w:rsidRPr="00E40D0C" w:rsidRDefault="004E1A46" w:rsidP="004E1A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1.2. </w:t>
      </w:r>
      <w:r w:rsidRPr="00E40D0C">
        <w:rPr>
          <w:rFonts w:ascii="Times New Roman" w:hAnsi="Times New Roman"/>
          <w:bCs/>
          <w:sz w:val="28"/>
          <w:szCs w:val="28"/>
        </w:rPr>
        <w:t>Право на получение субсидии имеют субъекты малого и (или) среднего предпринимательства, зарегистрированные и осуществляющие свою деятельность на территории муниципального образования город Дивногорск и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банкротства, не являющиеся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>1.3.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осуществляющих предпринимательскую деятельность в сфере игорного бизнеса;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6620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2.1.</w:t>
      </w:r>
      <w:r w:rsidRPr="00E40D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Субсидии предоставляются субъектам малого и (или) среднего предпринимательства,</w:t>
      </w:r>
      <w:r w:rsidRPr="00E40D0C">
        <w:rPr>
          <w:rFonts w:ascii="Times New Roman" w:hAnsi="Times New Roman"/>
          <w:sz w:val="28"/>
          <w:szCs w:val="28"/>
        </w:rPr>
        <w:t xml:space="preserve"> осуществляющим деятельность в сфере производства товаров (работ, услуг), за исключением видов деятельности, включенных в разделы</w:t>
      </w:r>
      <w:r w:rsidR="00D43658" w:rsidRPr="00E40D0C">
        <w:rPr>
          <w:rFonts w:ascii="Times New Roman" w:hAnsi="Times New Roman"/>
          <w:sz w:val="28"/>
          <w:szCs w:val="28"/>
        </w:rPr>
        <w:t xml:space="preserve"> В, </w:t>
      </w:r>
      <w:r w:rsidR="00D43658" w:rsidRPr="00E40D0C">
        <w:rPr>
          <w:rFonts w:ascii="Times New Roman" w:hAnsi="Times New Roman"/>
          <w:sz w:val="28"/>
          <w:szCs w:val="28"/>
          <w:lang w:val="en-US"/>
        </w:rPr>
        <w:t>D</w:t>
      </w:r>
      <w:r w:rsidR="00D43658" w:rsidRPr="00E40D0C">
        <w:rPr>
          <w:rFonts w:ascii="Times New Roman" w:hAnsi="Times New Roman"/>
          <w:sz w:val="28"/>
          <w:szCs w:val="28"/>
        </w:rPr>
        <w:t xml:space="preserve">, </w:t>
      </w:r>
      <w:r w:rsidR="00D43658" w:rsidRPr="00E40D0C">
        <w:rPr>
          <w:rFonts w:ascii="Times New Roman" w:hAnsi="Times New Roman"/>
          <w:sz w:val="28"/>
          <w:szCs w:val="28"/>
          <w:lang w:val="en-US"/>
        </w:rPr>
        <w:t>E</w:t>
      </w:r>
      <w:r w:rsidR="00D43658" w:rsidRPr="00E40D0C">
        <w:rPr>
          <w:rFonts w:ascii="Times New Roman" w:hAnsi="Times New Roman"/>
          <w:sz w:val="28"/>
          <w:szCs w:val="28"/>
        </w:rPr>
        <w:t>, G, K, L, M</w:t>
      </w:r>
      <w:r w:rsidRPr="00E40D0C">
        <w:rPr>
          <w:rFonts w:ascii="Times New Roman" w:hAnsi="Times New Roman"/>
          <w:sz w:val="28"/>
          <w:szCs w:val="28"/>
        </w:rPr>
        <w:t xml:space="preserve"> (за исключением кода 75), N, O, S (за исключением </w:t>
      </w:r>
      <w:hyperlink r:id="rId9" w:history="1">
        <w:r w:rsidRPr="00E40D0C">
          <w:rPr>
            <w:rStyle w:val="a6"/>
            <w:rFonts w:ascii="Times New Roman" w:hAnsi="Times New Roman"/>
            <w:color w:val="auto"/>
            <w:sz w:val="28"/>
            <w:szCs w:val="28"/>
          </w:rPr>
          <w:t>кодов 95</w:t>
        </w:r>
      </w:hyperlink>
      <w:r w:rsidRPr="00E40D0C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E40D0C">
          <w:rPr>
            <w:rStyle w:val="a6"/>
            <w:rFonts w:ascii="Times New Roman" w:hAnsi="Times New Roman"/>
            <w:color w:val="auto"/>
            <w:sz w:val="28"/>
            <w:szCs w:val="28"/>
          </w:rPr>
          <w:t>96</w:t>
        </w:r>
      </w:hyperlink>
      <w:r w:rsidRPr="00E40D0C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 Ред. 2).</w:t>
      </w:r>
    </w:p>
    <w:p w:rsidR="004E1A46" w:rsidRPr="00E40D0C" w:rsidRDefault="004E1A46" w:rsidP="004E1A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2.2. </w:t>
      </w:r>
      <w:r w:rsidRPr="00E40D0C">
        <w:rPr>
          <w:rFonts w:ascii="Times New Roman" w:eastAsiaTheme="minorEastAsia" w:hAnsi="Times New Roman"/>
          <w:sz w:val="28"/>
          <w:szCs w:val="28"/>
          <w:lang w:eastAsia="ru-RU"/>
        </w:rPr>
        <w:t xml:space="preserve">Субсидия предоставляется </w:t>
      </w:r>
      <w:r w:rsidRPr="00E40D0C">
        <w:rPr>
          <w:rFonts w:ascii="Times New Roman" w:eastAsiaTheme="minorHAnsi" w:hAnsi="Times New Roman"/>
          <w:sz w:val="28"/>
          <w:szCs w:val="28"/>
        </w:rPr>
        <w:t xml:space="preserve">в размере 50 процентов от произведённых затрат на приобретение оборудования, включая затраты на монтаж оборудования, </w:t>
      </w:r>
      <w:r w:rsidRPr="00E40D0C">
        <w:rPr>
          <w:rFonts w:ascii="Times New Roman" w:hAnsi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>- с численностью работающих 16 и более человек не должна превышать 1,5 млн. рублей в течение одного финансового года.</w:t>
      </w:r>
    </w:p>
    <w:p w:rsidR="004E1A46" w:rsidRPr="00E40D0C" w:rsidRDefault="004E1A46" w:rsidP="004E1A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2.3. Субсидия предоставляется администрацией города Дивногорска на основании поданных заявок от субъектов малого и (или) среднего предпринимательства в соответствии с условиями конкурсного отбора, указанными в пункте 2.6 настоящего Порядка.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2.4. Субсидии предоставляются в пределах средств, предусмотренных на эти цели Программой и бюджетом города, утвержденным решением Дивногорского городского Совета депутатов о бюджете города на соответствующий финансовый год и плановый период, на основании: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городского Совета депутатов;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решения комиссии в составе отдела экономического развития, отдела правового и кадрового обеспечения, финансового управления администрации 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города (далее – Комиссия) о соответствии заявки, поданной Заявителем, порядку и условиям предоставления субсидии;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2.5. Субсидии не предоставляются на цели: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приобретения автотранспортных средств для личного пользования;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или среднего предпринимательства в течение года не ограничивается.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2.6. Субсидии предоставляются Заявителям, которые соответствуют следующим условиям: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2.6.1. Зарегистрированным и осуществляющим хозяйственную деятельность на территории муниципального образования город Дивногорск.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2.6.2.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Pr="00E40D0C">
        <w:rPr>
          <w:rFonts w:ascii="Times New Roman" w:hAnsi="Times New Roman"/>
          <w:sz w:val="28"/>
          <w:szCs w:val="28"/>
        </w:rPr>
        <w:t xml:space="preserve"> (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включая задолженность по пени и штрафам).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2.6.3. Не имеющим задолженности по возврату средств бюджета города, предоставленных им на возвратной и платной основе.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2.6.4. Не находящимся в состоянии реорганизации, ликвидации или банкротства.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2.6.5.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населения.</w:t>
      </w:r>
    </w:p>
    <w:p w:rsidR="004E1A46" w:rsidRPr="00E40D0C" w:rsidRDefault="004E1A46" w:rsidP="004E1A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2.6.6. </w:t>
      </w:r>
      <w:r w:rsidRPr="00E40D0C">
        <w:rPr>
          <w:rFonts w:ascii="Times New Roman" w:hAnsi="Times New Roman"/>
          <w:bCs/>
          <w:sz w:val="28"/>
          <w:szCs w:val="28"/>
        </w:rPr>
        <w:t>Не являющимся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2.6.7. Предоставившим в полном объеме документы, указанные в пункте 3.2 настоящего Порядка, которые Заявитель должен предоставить самостоятельно.</w:t>
      </w:r>
    </w:p>
    <w:p w:rsidR="004E1A46" w:rsidRPr="00E40D0C" w:rsidRDefault="004E1A46" w:rsidP="00B47E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 xml:space="preserve">2.6.8. </w:t>
      </w:r>
      <w:r w:rsidRPr="00E40D0C">
        <w:rPr>
          <w:rFonts w:ascii="Times New Roman" w:eastAsiaTheme="minorHAnsi" w:hAnsi="Times New Roman"/>
          <w:sz w:val="28"/>
          <w:szCs w:val="28"/>
        </w:rPr>
        <w:t>Приобретение субъектами малого и (или) среднего предпринимательства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г. № 1 «О Классификации основных средств, включаемых в амортизационные группы».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2.6.9. </w:t>
      </w:r>
      <w:r w:rsidRPr="00E40D0C">
        <w:rPr>
          <w:rFonts w:ascii="Times New Roman" w:eastAsiaTheme="minorHAnsi" w:hAnsi="Times New Roman"/>
          <w:sz w:val="28"/>
          <w:szCs w:val="28"/>
        </w:rPr>
        <w:t>Приобретение субъектами малого и (или) среднего предпринимательства нового (не бывшего в употреблении, без эксплуатационного пробега, не подвергавшееся ремонту или восстановлению) оборудования, с момента выпуска которого прошло не более 3-х лет.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2.6.10. </w:t>
      </w:r>
      <w:r w:rsidRPr="00E40D0C">
        <w:rPr>
          <w:rFonts w:ascii="Times New Roman" w:eastAsiaTheme="minorHAnsi" w:hAnsi="Times New Roman"/>
          <w:sz w:val="28"/>
          <w:szCs w:val="28"/>
        </w:rPr>
        <w:t>Приобретение субъектами малого и (или) среднего предпринимательства оборудования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 xml:space="preserve">3.1.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E40D0C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E40D0C">
        <w:rPr>
          <w:sz w:val="28"/>
          <w:szCs w:val="28"/>
        </w:rPr>
        <w:t xml:space="preserve"> </w:t>
      </w:r>
      <w:r w:rsidRPr="00E40D0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E40D0C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1" w:history="1">
        <w:r w:rsidRPr="00E40D0C">
          <w:rPr>
            <w:rStyle w:val="a6"/>
            <w:rFonts w:ascii="Times New Roman" w:hAnsi="Times New Roman"/>
            <w:color w:val="auto"/>
            <w:sz w:val="28"/>
            <w:szCs w:val="28"/>
          </w:rPr>
          <w:t>http://www.divnogorsk-adm.ru</w:t>
        </w:r>
      </w:hyperlink>
      <w:r w:rsidRPr="00E40D0C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E40D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E40D0C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3.2. Для получения субсидии Заявители предоставляют следующие документы: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не ранее 30 дней до даты подачи заявки; 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lastRenderedPageBreak/>
        <w:t>3.2.4.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3.2.5.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 инкассовые поручения, платежные требования, платежные ордера в размере не менее </w:t>
      </w:r>
      <w:r w:rsidR="00D43658" w:rsidRPr="00E40D0C">
        <w:rPr>
          <w:rFonts w:ascii="Times New Roman" w:hAnsi="Times New Roman"/>
          <w:sz w:val="28"/>
          <w:szCs w:val="28"/>
        </w:rPr>
        <w:t>100</w:t>
      </w:r>
      <w:r w:rsidRPr="00E40D0C">
        <w:rPr>
          <w:rFonts w:ascii="Times New Roman" w:hAnsi="Times New Roman"/>
          <w:sz w:val="28"/>
          <w:szCs w:val="28"/>
        </w:rPr>
        <w:t>% произведенных затрат и бухгалтерские документы, подтверждающие постановку на баланс указанного оборудования;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3.2.6.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3.2.7. копии  паспорта оборудования (за исключением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3.2.8.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3.2.9. копии бухгалтерского баланса, отчета о финансовых результатах 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№ 2 к настоящему Порядку за предшествующий календарный год и последний отчетный период</w:t>
      </w:r>
      <w:r w:rsidR="00D75096" w:rsidRPr="00E40D0C">
        <w:rPr>
          <w:rFonts w:ascii="Times New Roman" w:hAnsi="Times New Roman"/>
          <w:sz w:val="28"/>
          <w:szCs w:val="28"/>
        </w:rPr>
        <w:t>;</w:t>
      </w:r>
    </w:p>
    <w:p w:rsidR="00D75096" w:rsidRPr="00E40D0C" w:rsidRDefault="00D7509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3.2.10. технико-экономическо</w:t>
      </w:r>
      <w:r w:rsidR="002B22DC" w:rsidRPr="00E40D0C">
        <w:rPr>
          <w:rFonts w:ascii="Times New Roman" w:hAnsi="Times New Roman"/>
          <w:sz w:val="28"/>
          <w:szCs w:val="28"/>
        </w:rPr>
        <w:t>е</w:t>
      </w:r>
      <w:r w:rsidRPr="00E40D0C">
        <w:rPr>
          <w:rFonts w:ascii="Times New Roman" w:hAnsi="Times New Roman"/>
          <w:sz w:val="28"/>
          <w:szCs w:val="28"/>
        </w:rPr>
        <w:t xml:space="preserve"> обосновани</w:t>
      </w:r>
      <w:r w:rsidR="002B22DC" w:rsidRPr="00E40D0C">
        <w:rPr>
          <w:rFonts w:ascii="Times New Roman" w:hAnsi="Times New Roman"/>
          <w:sz w:val="28"/>
          <w:szCs w:val="28"/>
        </w:rPr>
        <w:t>е</w:t>
      </w:r>
      <w:r w:rsidRPr="00E40D0C">
        <w:rPr>
          <w:rFonts w:ascii="Times New Roman" w:hAnsi="Times New Roman"/>
          <w:sz w:val="28"/>
          <w:szCs w:val="28"/>
        </w:rPr>
        <w:t xml:space="preserve"> приобретения оборудования в целях создания и (или) развития, и (или) модернизации производства товар</w:t>
      </w:r>
      <w:r w:rsidR="002B22DC" w:rsidRPr="00E40D0C">
        <w:rPr>
          <w:rFonts w:ascii="Times New Roman" w:hAnsi="Times New Roman"/>
          <w:sz w:val="28"/>
          <w:szCs w:val="28"/>
        </w:rPr>
        <w:t>ов (работ, услуг), в котором должна быть отражена следующая информация: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1) </w:t>
      </w:r>
      <w:r w:rsidR="00FC619B" w:rsidRPr="00E40D0C">
        <w:rPr>
          <w:rFonts w:ascii="Times New Roman" w:hAnsi="Times New Roman"/>
          <w:sz w:val="28"/>
          <w:szCs w:val="28"/>
        </w:rPr>
        <w:t>н</w:t>
      </w:r>
      <w:r w:rsidRPr="00E40D0C">
        <w:rPr>
          <w:rFonts w:ascii="Times New Roman" w:hAnsi="Times New Roman"/>
          <w:sz w:val="28"/>
          <w:szCs w:val="28"/>
        </w:rPr>
        <w:t>аименование юридического лица, ФИО индивидуального предпринимателя;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2) ФИО руководителя;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3) </w:t>
      </w:r>
      <w:r w:rsidR="00FC619B" w:rsidRPr="00E40D0C">
        <w:rPr>
          <w:rFonts w:ascii="Times New Roman" w:hAnsi="Times New Roman"/>
          <w:sz w:val="28"/>
          <w:szCs w:val="28"/>
        </w:rPr>
        <w:t>ю</w:t>
      </w:r>
      <w:r w:rsidRPr="00E40D0C">
        <w:rPr>
          <w:rFonts w:ascii="Times New Roman" w:hAnsi="Times New Roman"/>
          <w:sz w:val="28"/>
          <w:szCs w:val="28"/>
        </w:rPr>
        <w:t>ридический адрес регистрации;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4) </w:t>
      </w:r>
      <w:r w:rsidR="00FC619B" w:rsidRPr="00E40D0C">
        <w:rPr>
          <w:rFonts w:ascii="Times New Roman" w:hAnsi="Times New Roman"/>
          <w:sz w:val="28"/>
          <w:szCs w:val="28"/>
        </w:rPr>
        <w:t>ф</w:t>
      </w:r>
      <w:r w:rsidRPr="00E40D0C">
        <w:rPr>
          <w:rFonts w:ascii="Times New Roman" w:hAnsi="Times New Roman"/>
          <w:sz w:val="28"/>
          <w:szCs w:val="28"/>
        </w:rPr>
        <w:t>актический адрес нахождения;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5) </w:t>
      </w:r>
      <w:r w:rsidR="00FC619B" w:rsidRPr="00E40D0C">
        <w:rPr>
          <w:rFonts w:ascii="Times New Roman" w:hAnsi="Times New Roman"/>
          <w:sz w:val="28"/>
          <w:szCs w:val="28"/>
        </w:rPr>
        <w:t>к</w:t>
      </w:r>
      <w:r w:rsidRPr="00E40D0C">
        <w:rPr>
          <w:rFonts w:ascii="Times New Roman" w:hAnsi="Times New Roman"/>
          <w:sz w:val="28"/>
          <w:szCs w:val="28"/>
        </w:rPr>
        <w:t xml:space="preserve">онтактные данные (телефон/факс, </w:t>
      </w:r>
      <w:r w:rsidRPr="00E40D0C">
        <w:rPr>
          <w:rFonts w:ascii="Times New Roman" w:hAnsi="Times New Roman"/>
          <w:sz w:val="28"/>
          <w:szCs w:val="28"/>
          <w:lang w:val="en-US"/>
        </w:rPr>
        <w:t>e</w:t>
      </w:r>
      <w:r w:rsidRPr="00E40D0C">
        <w:rPr>
          <w:rFonts w:ascii="Times New Roman" w:hAnsi="Times New Roman"/>
          <w:sz w:val="28"/>
          <w:szCs w:val="28"/>
        </w:rPr>
        <w:t>-</w:t>
      </w:r>
      <w:r w:rsidRPr="00E40D0C">
        <w:rPr>
          <w:rFonts w:ascii="Times New Roman" w:hAnsi="Times New Roman"/>
          <w:sz w:val="28"/>
          <w:szCs w:val="28"/>
          <w:lang w:val="en-US"/>
        </w:rPr>
        <w:t>mail</w:t>
      </w:r>
      <w:r w:rsidRPr="00E40D0C">
        <w:rPr>
          <w:rFonts w:ascii="Times New Roman" w:hAnsi="Times New Roman"/>
          <w:sz w:val="28"/>
          <w:szCs w:val="28"/>
        </w:rPr>
        <w:t>);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6) </w:t>
      </w:r>
      <w:r w:rsidR="00FC619B" w:rsidRPr="00E40D0C">
        <w:rPr>
          <w:rFonts w:ascii="Times New Roman" w:hAnsi="Times New Roman"/>
          <w:sz w:val="28"/>
          <w:szCs w:val="28"/>
        </w:rPr>
        <w:t>п</w:t>
      </w:r>
      <w:r w:rsidRPr="00E40D0C">
        <w:rPr>
          <w:rFonts w:ascii="Times New Roman" w:hAnsi="Times New Roman"/>
          <w:sz w:val="28"/>
          <w:szCs w:val="28"/>
        </w:rPr>
        <w:t>рименяемая система налогообложения;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7) </w:t>
      </w:r>
      <w:r w:rsidR="00FC619B" w:rsidRPr="00E40D0C">
        <w:rPr>
          <w:rFonts w:ascii="Times New Roman" w:hAnsi="Times New Roman"/>
          <w:sz w:val="28"/>
          <w:szCs w:val="28"/>
        </w:rPr>
        <w:t>ф</w:t>
      </w:r>
      <w:r w:rsidRPr="00E40D0C">
        <w:rPr>
          <w:rFonts w:ascii="Times New Roman" w:hAnsi="Times New Roman"/>
          <w:sz w:val="28"/>
          <w:szCs w:val="28"/>
        </w:rPr>
        <w:t>актически осуществляемые виды деятельности по ОКВЭД (в соответствии с выпиской из ЕГРИП/ЕГРЮЛ);</w:t>
      </w:r>
    </w:p>
    <w:p w:rsidR="002B22DC" w:rsidRPr="00E40D0C" w:rsidRDefault="00FC619B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8) к</w:t>
      </w:r>
      <w:r w:rsidR="002B22DC" w:rsidRPr="00E40D0C">
        <w:rPr>
          <w:rFonts w:ascii="Times New Roman" w:hAnsi="Times New Roman"/>
          <w:sz w:val="28"/>
          <w:szCs w:val="28"/>
        </w:rPr>
        <w:t>раткое описание деятельности: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период осуществления деятельности;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основные виды производимых товаров (работ, услуг);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наличие лицензий, разрешений, допусков, товарных знаков;</w:t>
      </w:r>
    </w:p>
    <w:p w:rsidR="002B22DC" w:rsidRPr="00E40D0C" w:rsidRDefault="002B22DC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08033A" w:rsidRPr="00E40D0C">
        <w:rPr>
          <w:rFonts w:ascii="Times New Roman" w:hAnsi="Times New Roman"/>
          <w:sz w:val="28"/>
          <w:szCs w:val="28"/>
        </w:rPr>
        <w:t>используемые производственные/торговые площади (собственные/арендованные);</w:t>
      </w:r>
    </w:p>
    <w:p w:rsidR="0008033A" w:rsidRPr="00E40D0C" w:rsidRDefault="0008033A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- наличие филиалов/обособленных подразделений.</w:t>
      </w:r>
    </w:p>
    <w:p w:rsidR="0008033A" w:rsidRPr="00E40D0C" w:rsidRDefault="0008033A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9) </w:t>
      </w:r>
      <w:r w:rsidR="00FC619B" w:rsidRPr="00E40D0C">
        <w:rPr>
          <w:rFonts w:ascii="Times New Roman" w:hAnsi="Times New Roman"/>
          <w:sz w:val="28"/>
          <w:szCs w:val="28"/>
        </w:rPr>
        <w:t>с</w:t>
      </w:r>
      <w:r w:rsidRPr="00E40D0C">
        <w:rPr>
          <w:rFonts w:ascii="Times New Roman" w:hAnsi="Times New Roman"/>
          <w:sz w:val="28"/>
          <w:szCs w:val="28"/>
        </w:rPr>
        <w:t>реднесписочная численность работников, человек;</w:t>
      </w:r>
    </w:p>
    <w:p w:rsidR="0008033A" w:rsidRPr="00E40D0C" w:rsidRDefault="00FC619B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10) с</w:t>
      </w:r>
      <w:r w:rsidR="0008033A" w:rsidRPr="00E40D0C">
        <w:rPr>
          <w:rFonts w:ascii="Times New Roman" w:hAnsi="Times New Roman"/>
          <w:sz w:val="28"/>
          <w:szCs w:val="28"/>
        </w:rPr>
        <w:t>реднемесячная заработная плата на 1 работника, руб</w:t>
      </w:r>
      <w:r w:rsidR="00330879" w:rsidRPr="00E40D0C">
        <w:rPr>
          <w:rFonts w:ascii="Times New Roman" w:hAnsi="Times New Roman"/>
          <w:sz w:val="28"/>
          <w:szCs w:val="28"/>
        </w:rPr>
        <w:t>лей</w:t>
      </w:r>
      <w:r w:rsidR="00FD57B9" w:rsidRPr="00E40D0C">
        <w:rPr>
          <w:rFonts w:ascii="Times New Roman" w:hAnsi="Times New Roman"/>
          <w:sz w:val="28"/>
          <w:szCs w:val="28"/>
        </w:rPr>
        <w:t>;</w:t>
      </w:r>
    </w:p>
    <w:p w:rsidR="0008033A" w:rsidRPr="00E40D0C" w:rsidRDefault="00FC619B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11) н</w:t>
      </w:r>
      <w:r w:rsidR="0008033A" w:rsidRPr="00E40D0C">
        <w:rPr>
          <w:rFonts w:ascii="Times New Roman" w:hAnsi="Times New Roman"/>
          <w:sz w:val="28"/>
          <w:szCs w:val="28"/>
        </w:rPr>
        <w:t>аименование приобретаемого оборудования;</w:t>
      </w:r>
    </w:p>
    <w:p w:rsidR="0008033A" w:rsidRPr="00E40D0C" w:rsidRDefault="00FC619B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12) в</w:t>
      </w:r>
      <w:r w:rsidR="0008033A" w:rsidRPr="00E40D0C">
        <w:rPr>
          <w:rFonts w:ascii="Times New Roman" w:hAnsi="Times New Roman"/>
          <w:sz w:val="28"/>
          <w:szCs w:val="28"/>
        </w:rPr>
        <w:t xml:space="preserve">ид деятельности, для осуществления которого приобретается оборудование (указывается наименование и код ОКВЭД из </w:t>
      </w:r>
      <w:r w:rsidRPr="00E40D0C">
        <w:rPr>
          <w:rFonts w:ascii="Times New Roman" w:hAnsi="Times New Roman"/>
          <w:sz w:val="28"/>
          <w:szCs w:val="28"/>
        </w:rPr>
        <w:t>ЕГРИП/ЕГРЮЛ);</w:t>
      </w:r>
    </w:p>
    <w:p w:rsidR="002B22DC" w:rsidRPr="00E40D0C" w:rsidRDefault="00FC619B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13) цель приобретения оборудования (создание, модернизация, развитие производства), краткое описание ожидаемых результатов.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пунктом 3.2.9 настоящего Порядка, предоставляются за период, прошедший со дня их государственной регистрации.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4E1A46" w:rsidRPr="00E40D0C" w:rsidRDefault="004E1A46" w:rsidP="004E1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3.2.2. и 3.2.3.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4E1A46" w:rsidRPr="00E40D0C" w:rsidRDefault="004E1A46" w:rsidP="004E1A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4E1A46" w:rsidRPr="00E40D0C" w:rsidRDefault="004E1A46" w:rsidP="004E1A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E40D0C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3.5. Комиссия в течение 30 дней со дня регистрации заявки на получение субсидии рассматривает поступившие документы на соответствие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8 к настоящему Порядку.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решении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3.5.2. В случае несоответствия пакета документов условиям предоставления субсидии, Отдел в течение 5 дней письменно уведомляет Заявителя о принятом решении о несоответствии пакета документов условиям предоставления субсидии.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средств в бюджете города, предусмотренных на эти цели в текущем финансовом году;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неполного пакета документов, указанных в пункте 3.2. настоящего Порядка, которые Заявитель должен представить самостоятельно;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E40D0C">
        <w:rPr>
          <w:rFonts w:ascii="Times New Roman" w:hAnsi="Times New Roman"/>
          <w:sz w:val="28"/>
          <w:szCs w:val="28"/>
        </w:rPr>
        <w:t>связанным с приобретением оборудования, подлежащим субсидированию согласно настоящему Порядку;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решения Комиссии о соответствии заявки организует заседание Координационного совета.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3.7.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в рамках Программы, Координационный совет вправе принимать Решение о предоставлении субсидии субъектам малого и (или)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ранее, чем остальные заявки.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 о предоставлении субсидии (далее – Соглашение) по форме, согласно Приложению № 5 к настоящему Порядку.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3.9. После подписания Соглашения, на основании представленных Отделом расчетов субсидий по форме согласно Приложению № 3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3.11. 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в Управлении Федерального казначейства Красноярского края.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3.12.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</w:p>
    <w:p w:rsidR="004E1A46" w:rsidRPr="00E40D0C" w:rsidRDefault="004E1A46" w:rsidP="004E1A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субсидии, согласно Приложению № 4 формирует реестр получателей субсидии </w:t>
      </w:r>
      <w:r w:rsidRPr="00E40D0C">
        <w:rPr>
          <w:rFonts w:ascii="Times New Roman" w:hAnsi="Times New Roman"/>
          <w:sz w:val="28"/>
          <w:szCs w:val="28"/>
        </w:rPr>
        <w:t xml:space="preserve">на возмещение части затрат на приобретение </w:t>
      </w:r>
      <w:r w:rsidRPr="00E40D0C">
        <w:rPr>
          <w:rFonts w:ascii="Times New Roman" w:hAnsi="Times New Roman"/>
          <w:sz w:val="28"/>
          <w:szCs w:val="28"/>
        </w:rPr>
        <w:lastRenderedPageBreak/>
        <w:t>оборудования в целях создания и (или) развития либо модернизации производства товаров (работ, услуг).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4E1A46" w:rsidRPr="00E40D0C" w:rsidRDefault="004E1A46" w:rsidP="004E1A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4.1.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и оценки выполнения обязанностей, установленных в Соглашении, Получатель субсидии ежегодно в течение двух календарных лет, следующих за годом получения субсидии, до 5 мая года, следующего за отчётным, направляет в Отдел следующие документы: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4.1.1. копии бухгалтерского баланса, отчета о финансовых результатах за отчетный год (для юридических лиц);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(для индивидуальных предпринимателей);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№ 6 к Порядку;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4.1.4. сведения о среднесписочной численности работников за предшествующий календарный год.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индивидуального предпринимателя – Получателя субсидии в течение двух лет со дня получения субсидии;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4.2.7.</w:t>
      </w:r>
      <w:r w:rsidRPr="00E40D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выполнены показатели результативности использования субсидии, установленные в пункте 2.1.2 Соглашения, в течение двух календарных лет, следующих за годом получения субсидии, суммарно менее чем на 75%;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E40D0C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E40D0C">
        <w:t xml:space="preserve">  </w:t>
      </w:r>
      <w:r w:rsidRPr="00E40D0C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4.4. Получатель субсидии в течение 25 дней с даты отправки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4.5. В случае если Получатель субсидии не возвратил суммы полученной субсидии в бюджет города в установленный срок или возвратил ее не в полном объеме, отказался от возврата субсидии,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7 к настоящему Порядку.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E40D0C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 «Об утверждении Положения о контрольно-счетном органе-Ревизионной комиссии муниципального образования город Дивногорск».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 о предоставлении субсидии.</w:t>
      </w:r>
    </w:p>
    <w:p w:rsidR="004E1A46" w:rsidRPr="00E40D0C" w:rsidRDefault="004E1A46" w:rsidP="004E1A46">
      <w:pPr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br w:type="page"/>
      </w: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hAnsi="Times New Roman"/>
          <w:sz w:val="28"/>
          <w:szCs w:val="28"/>
        </w:rPr>
        <w:t xml:space="preserve"> </w:t>
      </w:r>
      <w:r w:rsidRPr="00E40D0C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4E1A46" w:rsidRPr="00E40D0C" w:rsidRDefault="004E1A46" w:rsidP="004E1A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__________________________________________________________________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субсидию на возмещение части затрат на приобретение оборудования </w:t>
      </w:r>
      <w:r w:rsidRPr="00E40D0C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Телефон, факс, e-mail __________________________________________________________________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2. Среднесписочная численность работников организации за предшествующий календарный год, человек</w:t>
      </w:r>
      <w:r w:rsidRPr="00E40D0C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 Размер средней заработной платы, рублей_______________________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(на последнюю отчетную дату)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 участником рынка ценных бумаг:_____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6. Осуществляет производство и реализацию подакцизных товаров:___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7. Осуществляет добычу и реализацию полезных ископаемых, за исключением общераспространенных полезных ископаемых: 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8. Применяемая заявителем система налогообложения (отметить любым знаком):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общая (ОСН);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упрощенная (УСН);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для сельскохозяйственных товаропроизводителей;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патентная (ПСН).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9. Является субъектом агропромышленного комплекса в соответствии с </w:t>
      </w:r>
      <w:hyperlink r:id="rId12" w:history="1">
        <w:r w:rsidRPr="00E40D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 21.02.2006 № 17-4487 «О государственной поддержке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субъектов агропромышленного комплекса края»:_________________________________________________________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Theme="minorHAnsi" w:hAnsi="Times New Roman" w:cs="Courier New"/>
          <w:sz w:val="28"/>
          <w:szCs w:val="28"/>
        </w:rPr>
        <w:t xml:space="preserve">10. </w:t>
      </w:r>
      <w:r w:rsidRPr="00E40D0C">
        <w:rPr>
          <w:rFonts w:ascii="Times New Roman" w:eastAsiaTheme="minorHAnsi" w:hAnsi="Times New Roman"/>
          <w:sz w:val="28"/>
          <w:szCs w:val="28"/>
        </w:rPr>
        <w:t>Размер фактически произведённых расходов ______________рублей, в том числе НДС____________рублей.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оборудования, человек_________________________________.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приобретение оборудования </w:t>
      </w:r>
      <w:r w:rsidRPr="00E40D0C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A46" w:rsidRPr="00E40D0C" w:rsidRDefault="004E1A46" w:rsidP="004E1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4E1A46" w:rsidRPr="00E40D0C" w:rsidRDefault="004E1A46" w:rsidP="004E1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4E1A46" w:rsidRPr="00E40D0C" w:rsidRDefault="004E1A46" w:rsidP="004E1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4E1A46" w:rsidRPr="00E40D0C" w:rsidRDefault="004E1A46" w:rsidP="004E1A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40D0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E40D0C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40D0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4E1A46" w:rsidRPr="00E40D0C" w:rsidSect="002B22DC">
          <w:headerReference w:type="default" r:id="rId13"/>
          <w:pgSz w:w="11905" w:h="16840" w:code="9"/>
          <w:pgMar w:top="709" w:right="851" w:bottom="709" w:left="1701" w:header="624" w:footer="0" w:gutter="0"/>
          <w:pgNumType w:start="1"/>
          <w:cols w:space="720"/>
          <w:titlePg/>
          <w:docGrid w:linePitch="299"/>
        </w:sect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hAnsi="Times New Roman"/>
          <w:sz w:val="28"/>
          <w:szCs w:val="28"/>
        </w:rPr>
        <w:t xml:space="preserve"> </w:t>
      </w:r>
      <w:r w:rsidRPr="00E40D0C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4E1A46" w:rsidRPr="00E40D0C" w:rsidRDefault="004E1A46" w:rsidP="004E1A46">
      <w:pPr>
        <w:pStyle w:val="ConsNonformat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E1A46" w:rsidRPr="00E40D0C" w:rsidRDefault="004E1A46" w:rsidP="004E1A46">
      <w:pPr>
        <w:pStyle w:val="ConsNonformat"/>
        <w:jc w:val="center"/>
        <w:rPr>
          <w:rFonts w:ascii="Times New Roman" w:hAnsi="Times New Roman"/>
          <w:szCs w:val="24"/>
        </w:rPr>
      </w:pPr>
      <w:r w:rsidRPr="00E40D0C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4E1A46" w:rsidRPr="00E40D0C" w:rsidRDefault="004E1A46" w:rsidP="004E1A46">
      <w:pPr>
        <w:pStyle w:val="ConsNonformat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4E1A46" w:rsidRPr="00E40D0C" w:rsidRDefault="004E1A46" w:rsidP="004E1A46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E40D0C">
        <w:rPr>
          <w:rFonts w:ascii="Times New Roman" w:hAnsi="Times New Roman"/>
          <w:sz w:val="22"/>
          <w:szCs w:val="22"/>
        </w:rPr>
        <w:t>(период)</w:t>
      </w:r>
    </w:p>
    <w:p w:rsidR="004E1A46" w:rsidRPr="00E40D0C" w:rsidRDefault="004E1A46" w:rsidP="004E1A46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4E1A46" w:rsidRPr="00E40D0C" w:rsidRDefault="004E1A46" w:rsidP="004E1A46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E40D0C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3E59DF" w:rsidRPr="00E40D0C" w:rsidTr="002B22DC">
        <w:trPr>
          <w:trHeight w:val="4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3E59DF" w:rsidRPr="00E40D0C" w:rsidTr="002B22DC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4E1A46" w:rsidRPr="00E40D0C" w:rsidRDefault="004E1A46" w:rsidP="004E1A46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4E1A46" w:rsidRPr="00E40D0C" w:rsidRDefault="004E1A46" w:rsidP="004E1A46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E40D0C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3E59DF" w:rsidRPr="00E40D0C" w:rsidTr="002B22DC">
        <w:trPr>
          <w:trHeight w:val="46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E40D0C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E40D0C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E40D0C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3E59DF" w:rsidRPr="00E40D0C" w:rsidTr="002B22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E40D0C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4E1A46" w:rsidRPr="00E40D0C" w:rsidRDefault="004E1A46" w:rsidP="004E1A4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A46" w:rsidRPr="00E40D0C" w:rsidRDefault="004E1A46" w:rsidP="004E1A4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40D0C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40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МП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«___» __________ 20___ г.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4E1A46" w:rsidRPr="00E40D0C" w:rsidSect="002B22DC">
          <w:foot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 xml:space="preserve">субъектам малого и (или) среднего предпринимательства на возмещение части затрат на приобретение оборудования в целях создания и (или) развития, либо модернизации производства товаров (работ, услуг) </w:t>
      </w:r>
    </w:p>
    <w:p w:rsidR="004E1A46" w:rsidRPr="00E40D0C" w:rsidRDefault="004E1A46" w:rsidP="004E1A46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4E1A46" w:rsidRPr="00E40D0C" w:rsidRDefault="004E1A46" w:rsidP="004E1A4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E1A46" w:rsidRPr="00E40D0C" w:rsidRDefault="004E1A46" w:rsidP="004E1A4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D0C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4E1A46" w:rsidRPr="00E40D0C" w:rsidRDefault="004E1A46" w:rsidP="004E1A4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37"/>
        <w:gridCol w:w="1633"/>
        <w:gridCol w:w="2160"/>
      </w:tblGrid>
      <w:tr w:rsidR="00E40D0C" w:rsidRPr="00E40D0C" w:rsidTr="002B22DC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40D0C" w:rsidRPr="00E40D0C" w:rsidTr="002B22D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40D0C" w:rsidRPr="00E40D0C" w:rsidTr="002B22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E40D0C">
              <w:rPr>
                <w:rFonts w:ascii="Times New Roman" w:hAnsi="Times New Roman" w:cs="Times New Roman"/>
              </w:rPr>
              <w:t>8</w:t>
            </w:r>
          </w:p>
        </w:tc>
      </w:tr>
      <w:tr w:rsidR="00E40D0C" w:rsidRPr="00E40D0C" w:rsidTr="002B22D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40D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40D0C">
        <w:rPr>
          <w:rFonts w:ascii="Times New Roman" w:hAnsi="Times New Roman"/>
          <w:sz w:val="24"/>
          <w:szCs w:val="24"/>
        </w:rPr>
        <w:t>(подпись)</w:t>
      </w:r>
    </w:p>
    <w:p w:rsidR="004E1A46" w:rsidRPr="00E40D0C" w:rsidRDefault="004E1A46" w:rsidP="004E1A46">
      <w:pPr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br w:type="page"/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субсидий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 xml:space="preserve">на возмещение части затрат на приобретение оборудования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 xml:space="preserve">в целях создания и (или) развития, либо модернизации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 xml:space="preserve">производства товаров (работ, услуг) </w:t>
      </w:r>
    </w:p>
    <w:p w:rsidR="004E1A46" w:rsidRPr="00E40D0C" w:rsidRDefault="004E1A46" w:rsidP="004E1A4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4E1A46" w:rsidRPr="00E40D0C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EE00B0" w:rsidRPr="00E40D0C" w:rsidTr="002B22DC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 на приобретение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EE00B0" w:rsidRPr="00E40D0C" w:rsidTr="002B22D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00B0" w:rsidRPr="00E40D0C" w:rsidTr="002B22D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A46" w:rsidRPr="00E40D0C" w:rsidRDefault="004E1A46" w:rsidP="002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40D0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4E1A46" w:rsidRPr="00E40D0C" w:rsidRDefault="004E1A46" w:rsidP="004E1A4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40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40D0C">
        <w:rPr>
          <w:rFonts w:ascii="Times New Roman" w:hAnsi="Times New Roman" w:cs="Times New Roman"/>
          <w:sz w:val="24"/>
          <w:szCs w:val="24"/>
        </w:rPr>
        <w:t>(подпись)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E1A46" w:rsidRPr="00E40D0C" w:rsidSect="002B22D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Приложение № 5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hAnsi="Times New Roman"/>
          <w:sz w:val="28"/>
          <w:szCs w:val="28"/>
        </w:rPr>
        <w:t xml:space="preserve"> </w:t>
      </w:r>
      <w:r w:rsidRPr="00E40D0C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СОГЛАШЕНИЕ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предоставлении субсидии на возмещение части затрат на приобретение оборудования </w:t>
      </w:r>
      <w:r w:rsidRPr="00E40D0C">
        <w:rPr>
          <w:rFonts w:ascii="Times New Roman" w:hAnsi="Times New Roman"/>
          <w:b/>
          <w:sz w:val="28"/>
          <w:szCs w:val="28"/>
        </w:rPr>
        <w:t>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«___»______________20___г                                                           г. Дивногорск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Дивногорска, в лице  Главы города _________________________________, действующего на основании Устава города Дивногорска, с одной стороны (далее – Распорядитель бюджетных средств), и _______________________________________ в лице ______________________________________________________, действующего на основании ___________, с другой стороны (далее – Получатель субсидии), вместе именуемые «Стороны», заключили настоящее Соглашение о нижеследующем: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По настоящему Соглашению Распорядитель бюджетных средств в пределах своих полномочий в соответствии с действующим законодательством, обязуется предоставить субсидию на возмещение части затрат на приобретение оборудования </w:t>
      </w:r>
      <w:r w:rsidRPr="00E40D0C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Субсидия), в соответствии с Порядком и условиями предоставления субсидии субъектам малого и (или) среднего предпринимательства на возмещение части затрат на приобретение оборудования </w:t>
      </w:r>
      <w:r w:rsidRPr="00E40D0C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утвержденным Постановлением Администрации г. Дивногорска от ___.____.20__ № ____п (далее – Порядок).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1.2. Субсидия предоставляется Получателю субсидии в размере________________(________________________________________) рублей __ копеек.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 Получатель субсидии обязуется: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2.1.1.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по налогам и сборам. 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2.1.2. Обеспечить достижение показателей результативности использования субсидии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в течение двух календарных лет, следующих за годом получения Субсидии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сохранить _____ рабочих мест на территории города Дивногорска;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создать _____ рабочих мест с целью трудоустройства лиц на территории города Дивногорска.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2.1.3. Поддерживать размер среднемесячной заработной платы работников не ниже минимального размера оплаты труда, 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размером оплаты труда, установленным федеральным законодательством. Обеспечивать своевременную выплату заработной платы.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2.1.4. Не продавать п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оборудование 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двух лет, с момента получения Субсидии. 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2.1.5. Направлять ежегодно в отдел экономического развития администрации города Дивногорска в течение двух календарных лет, следующих за годом получения Субсидии, до 5 мая года, следующего за отчетным, следующие документы: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2.1.5.1. копии бухгалтерского баланса, отчета о финансовых результатах за отчетный год (</w:t>
      </w:r>
      <w:r w:rsidRPr="00E40D0C">
        <w:rPr>
          <w:rFonts w:ascii="Times New Roman" w:hAnsi="Times New Roman"/>
          <w:sz w:val="28"/>
          <w:szCs w:val="28"/>
        </w:rPr>
        <w:t>для юридических лиц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2.1.5.2. налоговую декларацию за предшествующий календарный год (для индивидуальных предпринимателей);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2.1.5.3. отчет о финансово-экономических показателях, составленный по форме согласно Приложению № 6 к Порядку;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2.1.5.4. сведения о среднесписочной численности работников за предшествующий календарный год.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2.1.5.2 и 2.1.5.4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>2.1.6.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Соблюдать запрет конвертации в иностранную валюту полученных средств Субсидии</w:t>
      </w:r>
      <w:r w:rsidRPr="00E40D0C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Распорядитель бюджетных средств и орган муниципального финансового контроля, в пределах своих полномочий в соответствии с действующим законодательством, имеют право осуществлять контроль за соблюдением Получателем субсидии условий предоставления субсидии и настоящего Соглашения.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2.3. Получатель субсидии вправе осуществлять инвестиционные вложения в содержание и ремонт социальных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720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ОСНОВАНИЯ И ПОРЯДОК ВОЗВРАТА СУБСИДИИ</w:t>
      </w:r>
    </w:p>
    <w:p w:rsidR="004E1A46" w:rsidRPr="00E40D0C" w:rsidRDefault="004E1A46" w:rsidP="004E1A46">
      <w:pPr>
        <w:pStyle w:val="a3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3.1. Возврат Субсидии в бюджет города осуществляется в случае: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3.1.1. Получателем субсидии в установленные сроки не представлены документы, указанные в пункте 2.1.5 настоящего Соглашения;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3.1.2. Получателем субсидии предоставлены недостоверные сведения и документы;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3.1.3. выявления факта продажи приобретенного оборудования в течение двух лет, с момента получения Субсидии;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3.1.4.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3.1.7. Получателем субсидии выполнены показатели результативности использования субсидии, установленные в пункте 2.1.2 настоящего Соглашения, в течение двух календарных лет, следующих за годом получения Субсидии, суммарно менее чем на 75%;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3.1.8. Получателем субсидии нарушен запрет конвертации в иностранную валюту полученных средств Субсидии</w:t>
      </w:r>
      <w:r w:rsidRPr="00E40D0C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случае выявления Распорядителем бюджетных средств факта нарушения Получателем субсидии условий, установленных Порядком и данным Соглашением, Получатель субсидии обязуется </w:t>
      </w:r>
      <w:r w:rsidRPr="00E40D0C">
        <w:rPr>
          <w:rFonts w:ascii="Times New Roman" w:hAnsi="Times New Roman"/>
          <w:sz w:val="28"/>
          <w:szCs w:val="28"/>
        </w:rPr>
        <w:t>в течение 25 дней с даты отправки письменного уведомления о возврате субсидии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за отчетным.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Субсидии в бюджет города осуществляется в соответствии с Порядком.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Сторонами своих обязательств по Соглашению.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4.4. Все споры, возникающие в связи с реализацией настоящего Соглашения, разрешаются Сторонами путем переговоров.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4.5. В случае не достижения соглашения спор подлежит разрешению в соответствии с действующим законодательством.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4.6.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ЮРИДИЧЕСКИЕ АДРЕСА, ПЕЧАТИ И ПОДПИСИ СТОРОН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города Дивногорска 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663090 Красноярский край 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 ул. Комсомольская, д.2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города _____________ Е.Е. Оль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663090,  Красноярский край,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                          КПП 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р/с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>Банк: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к/с                                                   БИК 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 ________________________ </w:t>
      </w: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1A46" w:rsidRPr="00E40D0C" w:rsidRDefault="004E1A46" w:rsidP="004E1A46">
      <w:r w:rsidRPr="00E40D0C">
        <w:br w:type="page"/>
      </w: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Приложение № 6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hAnsi="Times New Roman"/>
          <w:sz w:val="28"/>
          <w:szCs w:val="28"/>
        </w:rPr>
        <w:t xml:space="preserve"> </w:t>
      </w:r>
      <w:r w:rsidRPr="00E40D0C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4E1A46" w:rsidRPr="00E40D0C" w:rsidRDefault="004E1A46" w:rsidP="004E1A46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E40D0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4E1A46" w:rsidRPr="00E40D0C" w:rsidRDefault="004E1A46" w:rsidP="004E1A46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4E1A46" w:rsidRPr="00E40D0C" w:rsidRDefault="004E1A46" w:rsidP="004E1A4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4E1A46" w:rsidRPr="00E40D0C" w:rsidRDefault="004E1A46" w:rsidP="004E1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</w:t>
      </w: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0D0C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4E1A46" w:rsidRPr="00E40D0C" w:rsidRDefault="004E1A46" w:rsidP="004E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4E1A46" w:rsidRPr="00E40D0C" w:rsidRDefault="004E1A46" w:rsidP="004E1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4E1A46" w:rsidRPr="00E40D0C" w:rsidRDefault="004E1A46" w:rsidP="004E1A46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40D0C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EE00B0" w:rsidRPr="00E40D0C" w:rsidTr="002B22DC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D0C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D0C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D0C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0D0C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EE00B0" w:rsidRPr="00E40D0C" w:rsidTr="002B22DC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EE00B0" w:rsidRPr="00E40D0C" w:rsidTr="002B22D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0B0" w:rsidRPr="00E40D0C" w:rsidTr="002B22D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0B0" w:rsidRPr="00E40D0C" w:rsidTr="002B22D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0B0" w:rsidRPr="00E40D0C" w:rsidTr="002B22D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0B0" w:rsidRPr="00E40D0C" w:rsidTr="002B22DC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0B0" w:rsidRPr="00E40D0C" w:rsidTr="002B22DC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0B0" w:rsidRPr="00E40D0C" w:rsidTr="002B22DC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0C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6" w:rsidRPr="00E40D0C" w:rsidRDefault="004E1A46" w:rsidP="002B22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E40D0C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E40D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E40D0C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0"/>
          <w:szCs w:val="28"/>
          <w:lang w:eastAsia="ru-RU"/>
        </w:rPr>
        <w:t xml:space="preserve">М.П  </w:t>
      </w:r>
    </w:p>
    <w:p w:rsidR="004E1A46" w:rsidRPr="00E40D0C" w:rsidRDefault="004E1A46" w:rsidP="004E1A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4E1A46" w:rsidRPr="00E40D0C" w:rsidRDefault="004E1A46" w:rsidP="004E1A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Приложение № 7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hAnsi="Times New Roman"/>
          <w:sz w:val="28"/>
          <w:szCs w:val="28"/>
        </w:rPr>
        <w:t xml:space="preserve"> </w:t>
      </w:r>
      <w:r w:rsidRPr="00E40D0C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0D0C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приобретение оборудования, соблюдения условий, целей и порядка предоставления субсидий их получателями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I. ОБЩИЕ ПОЛОЖЕНИЯ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в целях финансового обеспечения (возмещения) части затрат на приобретение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–проведение проверок).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Дивногорска. 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экономического развития (далее – должностное лицо).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приобретение оборудования (далее – субъект проверки).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приобретение оборудования субъектами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5. Плановые проверки проводятся посредством проведения выездных и документарных проверок.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проведения плановых проверок (далее – план проверок). 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с даты подписания соглашения о предоставлении субсидии.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форме распоряжения (далее – решение о проведении проверки).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>11. Ц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132п от 05.06.2014 </w:t>
      </w:r>
      <w:r w:rsidRPr="00E40D0C">
        <w:rPr>
          <w:rFonts w:ascii="Times New Roman" w:hAnsi="Times New Roman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оборудования»</w:t>
      </w:r>
      <w:r w:rsidRPr="00E40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и соглашением о предоставлении субсидии;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="0033311D" w:rsidRPr="00E40D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 xml:space="preserve">12.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 xml:space="preserve">13.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видео- и аудиосъемка, а также могут применяться иные средства измерения и  фиксации, в том числе измерительные приборы.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14.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hAnsi="Times New Roman"/>
          <w:sz w:val="28"/>
          <w:szCs w:val="28"/>
        </w:rPr>
        <w:t xml:space="preserve">15. В ходе проверки должностным лицом 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16.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16.1. на период исполнения запросов в компетентные государственные органы, органы местного самоуправления;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16.2.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16.3. при необходимости обследования средств и ресурсов, находящихся не по месту нахождения субъекта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17.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17.1.  письменно извещает субъект проверки о приостановлении выездной проверки и о причинах приостановления;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17.2.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18.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19.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20.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21.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при проведении проверки вправе: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23.1.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23.2. при осуществлении выездных проверок: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 Должностное лицо обязано: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24.2. соблюдать требования действующего законодательства Российской Федерации при проведении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24.3. обеспечивать сохранность полученных от субъектов проверки документов и материалов;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24.4. проводить проверку в соответствии с планом проведения проверок;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24.7. обеспечивать сохранность полученных от субъекта проверки документов и материалов.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имеют право: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25.1. присутствовать при проведении проверки, давать объяснения по вопросам, относящимся к предмету проверки; 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25.2. знакомиться с актами проверок, подготовленными по результатам ее проведения должностным лицом;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25.3.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26. Субъекты проверки обязаны: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26.1. своевременно и в полном объеме представлять информацию, документы и материалы, необходимые для проведения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26.2. давать устные и письменные объяснения должностному лицу;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26.3. обеспечивать беспрепятственный допуск должностного лица, участвующего в проведении проверки: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</w:t>
      </w:r>
      <w:r w:rsidR="0033311D" w:rsidRPr="00E40D0C">
        <w:rPr>
          <w:rFonts w:ascii="Times New Roman" w:eastAsia="Times New Roman" w:hAnsi="Times New Roman"/>
          <w:sz w:val="28"/>
          <w:szCs w:val="28"/>
          <w:lang w:eastAsia="ru-RU"/>
        </w:rPr>
        <w:t>ена при предоставлении субсидий.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26.4.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26.5.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  <w:lang w:val="en-US"/>
        </w:rPr>
        <w:t>V</w:t>
      </w:r>
      <w:r w:rsidRPr="00E40D0C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27. Проведение проверки осуществляется в срок, установленный решением о проведении проверки.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28. Срок проведения проверки не может превышать двадцати рабочих дней.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29. По результатам проверки лицо, проводившее проверку, составляет акт в двух экземплярах на бумажном носителе.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30. В акте проверки указываются: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приобретение оборудования субъектом проверки;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31. К акту проверки прилагаются объяснения субъекта проверки и иные связанные с результатами проверки документы или их копии.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32.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34.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средств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V</w:t>
      </w:r>
      <w:r w:rsidRPr="00E40D0C">
        <w:rPr>
          <w:rFonts w:ascii="Times New Roman" w:hAnsi="Times New Roman"/>
          <w:sz w:val="28"/>
          <w:szCs w:val="28"/>
          <w:lang w:val="en-US"/>
        </w:rPr>
        <w:t>II</w:t>
      </w:r>
      <w:r w:rsidRPr="00E40D0C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4E1A46" w:rsidRPr="00E40D0C" w:rsidRDefault="004E1A46" w:rsidP="004E1A46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35. В случае выявления нарушений условий, целей и порядка предоставления субсидий распорядитель бюджетных средств принимает меры по возврату субсидий в установленном порядке.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V</w:t>
      </w:r>
      <w:r w:rsidRPr="00E40D0C">
        <w:rPr>
          <w:rFonts w:ascii="Times New Roman" w:hAnsi="Times New Roman"/>
          <w:sz w:val="28"/>
          <w:szCs w:val="28"/>
          <w:lang w:val="en-US"/>
        </w:rPr>
        <w:t>II</w:t>
      </w:r>
      <w:r w:rsidRPr="00E40D0C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4E1A46" w:rsidRPr="00E40D0C" w:rsidRDefault="004E1A46" w:rsidP="004E1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A46" w:rsidRPr="00E40D0C" w:rsidRDefault="004E1A46" w:rsidP="004E1A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t>36.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средств в порядке, предусмотренном законодательством Российской Федерации.</w:t>
      </w:r>
    </w:p>
    <w:p w:rsidR="004E1A46" w:rsidRPr="00E40D0C" w:rsidRDefault="004E1A46" w:rsidP="004E1A46">
      <w:pPr>
        <w:rPr>
          <w:rFonts w:ascii="Times New Roman" w:hAnsi="Times New Roman"/>
          <w:sz w:val="28"/>
          <w:szCs w:val="28"/>
        </w:rPr>
      </w:pPr>
      <w:r w:rsidRPr="00E40D0C">
        <w:rPr>
          <w:rFonts w:ascii="Times New Roman" w:hAnsi="Times New Roman"/>
          <w:sz w:val="28"/>
          <w:szCs w:val="28"/>
        </w:rPr>
        <w:br w:type="page"/>
      </w:r>
    </w:p>
    <w:p w:rsidR="004E1A46" w:rsidRPr="00E40D0C" w:rsidRDefault="004E1A46" w:rsidP="004E1A4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Приложение № 8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40D0C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E40D0C">
        <w:rPr>
          <w:rFonts w:ascii="Times New Roman" w:hAnsi="Times New Roman"/>
          <w:sz w:val="28"/>
          <w:szCs w:val="28"/>
        </w:rPr>
        <w:t xml:space="preserve"> </w:t>
      </w:r>
      <w:r w:rsidRPr="00E40D0C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E40D0C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__________________ /________________________/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E40D0C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4E1A46" w:rsidRPr="00E40D0C" w:rsidRDefault="004E1A46" w:rsidP="004E1A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4E1A46" w:rsidRPr="00E40D0C" w:rsidRDefault="004E1A46" w:rsidP="004E1A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4E1A46" w:rsidRPr="00E40D0C" w:rsidRDefault="004E1A46" w:rsidP="002660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E40D0C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940680" w:rsidRPr="00E40D0C" w:rsidRDefault="004E1A46" w:rsidP="002660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0C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  <w:bookmarkEnd w:id="0"/>
    </w:p>
    <w:sectPr w:rsidR="00940680" w:rsidRPr="00E40D0C" w:rsidSect="005208F8">
      <w:pgSz w:w="11906" w:h="16838"/>
      <w:pgMar w:top="1021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B0" w:rsidRDefault="00EE00B0">
      <w:pPr>
        <w:spacing w:after="0" w:line="240" w:lineRule="auto"/>
      </w:pPr>
      <w:r>
        <w:separator/>
      </w:r>
    </w:p>
  </w:endnote>
  <w:endnote w:type="continuationSeparator" w:id="0">
    <w:p w:rsidR="00EE00B0" w:rsidRDefault="00EE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DC" w:rsidRDefault="002B2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B0" w:rsidRDefault="00EE00B0">
      <w:pPr>
        <w:spacing w:after="0" w:line="240" w:lineRule="auto"/>
      </w:pPr>
      <w:r>
        <w:separator/>
      </w:r>
    </w:p>
  </w:footnote>
  <w:footnote w:type="continuationSeparator" w:id="0">
    <w:p w:rsidR="00EE00B0" w:rsidRDefault="00EE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88713"/>
      <w:docPartObj>
        <w:docPartGallery w:val="Page Numbers (Top of Page)"/>
        <w:docPartUnique/>
      </w:docPartObj>
    </w:sdtPr>
    <w:sdtEndPr/>
    <w:sdtContent>
      <w:p w:rsidR="002B22DC" w:rsidRDefault="002B22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0C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06778"/>
      <w:docPartObj>
        <w:docPartGallery w:val="Page Numbers (Top of Page)"/>
        <w:docPartUnique/>
      </w:docPartObj>
    </w:sdtPr>
    <w:sdtEndPr/>
    <w:sdtContent>
      <w:p w:rsidR="002B22DC" w:rsidRDefault="002B22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0C">
          <w:rPr>
            <w:noProof/>
          </w:rPr>
          <w:t>17</w:t>
        </w:r>
        <w:r>
          <w:fldChar w:fldCharType="end"/>
        </w:r>
      </w:p>
    </w:sdtContent>
  </w:sdt>
  <w:p w:rsidR="002B22DC" w:rsidRDefault="002B22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46"/>
    <w:rsid w:val="00000159"/>
    <w:rsid w:val="000042D8"/>
    <w:rsid w:val="00007A62"/>
    <w:rsid w:val="00010CE8"/>
    <w:rsid w:val="000129B8"/>
    <w:rsid w:val="00017D81"/>
    <w:rsid w:val="000215F5"/>
    <w:rsid w:val="00022319"/>
    <w:rsid w:val="0002238F"/>
    <w:rsid w:val="00024EB5"/>
    <w:rsid w:val="000302B0"/>
    <w:rsid w:val="00045275"/>
    <w:rsid w:val="000464DF"/>
    <w:rsid w:val="00046F75"/>
    <w:rsid w:val="00051234"/>
    <w:rsid w:val="000528FB"/>
    <w:rsid w:val="00054839"/>
    <w:rsid w:val="00063C8E"/>
    <w:rsid w:val="00064EF4"/>
    <w:rsid w:val="00070529"/>
    <w:rsid w:val="000720C7"/>
    <w:rsid w:val="000745B1"/>
    <w:rsid w:val="00074869"/>
    <w:rsid w:val="00074E5F"/>
    <w:rsid w:val="000761D3"/>
    <w:rsid w:val="0008033A"/>
    <w:rsid w:val="00081DC0"/>
    <w:rsid w:val="00092305"/>
    <w:rsid w:val="000940EA"/>
    <w:rsid w:val="00095151"/>
    <w:rsid w:val="00095BA5"/>
    <w:rsid w:val="000A184B"/>
    <w:rsid w:val="000A2F7D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60AE"/>
    <w:rsid w:val="000E1540"/>
    <w:rsid w:val="000E3981"/>
    <w:rsid w:val="000E7718"/>
    <w:rsid w:val="000F3012"/>
    <w:rsid w:val="000F6FB8"/>
    <w:rsid w:val="000F75B3"/>
    <w:rsid w:val="00103849"/>
    <w:rsid w:val="001064BE"/>
    <w:rsid w:val="001072E6"/>
    <w:rsid w:val="0012200D"/>
    <w:rsid w:val="001236A2"/>
    <w:rsid w:val="001252B3"/>
    <w:rsid w:val="00126E8C"/>
    <w:rsid w:val="00127030"/>
    <w:rsid w:val="0013215D"/>
    <w:rsid w:val="00134DF0"/>
    <w:rsid w:val="0013638A"/>
    <w:rsid w:val="00137042"/>
    <w:rsid w:val="00137A7B"/>
    <w:rsid w:val="0014707A"/>
    <w:rsid w:val="00152135"/>
    <w:rsid w:val="00154C42"/>
    <w:rsid w:val="0015725F"/>
    <w:rsid w:val="00163E50"/>
    <w:rsid w:val="00165A88"/>
    <w:rsid w:val="001723EC"/>
    <w:rsid w:val="00174185"/>
    <w:rsid w:val="001772E7"/>
    <w:rsid w:val="00177B84"/>
    <w:rsid w:val="001859EA"/>
    <w:rsid w:val="00185BDB"/>
    <w:rsid w:val="001922FF"/>
    <w:rsid w:val="00192E38"/>
    <w:rsid w:val="0019473C"/>
    <w:rsid w:val="0019719B"/>
    <w:rsid w:val="001B271A"/>
    <w:rsid w:val="001B51B4"/>
    <w:rsid w:val="001B707F"/>
    <w:rsid w:val="001C171D"/>
    <w:rsid w:val="001C32BB"/>
    <w:rsid w:val="001C5894"/>
    <w:rsid w:val="001D3BEE"/>
    <w:rsid w:val="001E2DE8"/>
    <w:rsid w:val="001E3748"/>
    <w:rsid w:val="001E45A9"/>
    <w:rsid w:val="001E56BC"/>
    <w:rsid w:val="001E5B44"/>
    <w:rsid w:val="001F377C"/>
    <w:rsid w:val="001F5654"/>
    <w:rsid w:val="001F7F6F"/>
    <w:rsid w:val="002014F3"/>
    <w:rsid w:val="00205B70"/>
    <w:rsid w:val="0020670B"/>
    <w:rsid w:val="00211EE5"/>
    <w:rsid w:val="00212A3A"/>
    <w:rsid w:val="002159BD"/>
    <w:rsid w:val="00216AD7"/>
    <w:rsid w:val="00217EDA"/>
    <w:rsid w:val="00220AFD"/>
    <w:rsid w:val="002227F7"/>
    <w:rsid w:val="002238B3"/>
    <w:rsid w:val="0022455C"/>
    <w:rsid w:val="00225BCF"/>
    <w:rsid w:val="00226681"/>
    <w:rsid w:val="002330B8"/>
    <w:rsid w:val="002338C6"/>
    <w:rsid w:val="00235239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00D"/>
    <w:rsid w:val="00266997"/>
    <w:rsid w:val="00266F9E"/>
    <w:rsid w:val="00267DAD"/>
    <w:rsid w:val="002721DE"/>
    <w:rsid w:val="002733A4"/>
    <w:rsid w:val="00291F54"/>
    <w:rsid w:val="00292371"/>
    <w:rsid w:val="00293D03"/>
    <w:rsid w:val="002955A2"/>
    <w:rsid w:val="002A07B5"/>
    <w:rsid w:val="002A3521"/>
    <w:rsid w:val="002A7A00"/>
    <w:rsid w:val="002B0480"/>
    <w:rsid w:val="002B137F"/>
    <w:rsid w:val="002B22DC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7265"/>
    <w:rsid w:val="002F31DB"/>
    <w:rsid w:val="002F4FF1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0879"/>
    <w:rsid w:val="00331B15"/>
    <w:rsid w:val="0033311D"/>
    <w:rsid w:val="003335A3"/>
    <w:rsid w:val="0033374E"/>
    <w:rsid w:val="00333F28"/>
    <w:rsid w:val="003452D8"/>
    <w:rsid w:val="00345309"/>
    <w:rsid w:val="003471A6"/>
    <w:rsid w:val="0035111A"/>
    <w:rsid w:val="003531A5"/>
    <w:rsid w:val="0035382A"/>
    <w:rsid w:val="0036710F"/>
    <w:rsid w:val="003722AE"/>
    <w:rsid w:val="00372D00"/>
    <w:rsid w:val="003730D8"/>
    <w:rsid w:val="00376FEB"/>
    <w:rsid w:val="00381295"/>
    <w:rsid w:val="0038200F"/>
    <w:rsid w:val="003875AD"/>
    <w:rsid w:val="00394E39"/>
    <w:rsid w:val="00395739"/>
    <w:rsid w:val="003A27CC"/>
    <w:rsid w:val="003B4A8C"/>
    <w:rsid w:val="003B5877"/>
    <w:rsid w:val="003C1077"/>
    <w:rsid w:val="003C4057"/>
    <w:rsid w:val="003C6FB1"/>
    <w:rsid w:val="003E20E9"/>
    <w:rsid w:val="003E3584"/>
    <w:rsid w:val="003E59DF"/>
    <w:rsid w:val="003E5C96"/>
    <w:rsid w:val="003E7660"/>
    <w:rsid w:val="003F20A8"/>
    <w:rsid w:val="003F4509"/>
    <w:rsid w:val="003F58C5"/>
    <w:rsid w:val="003F5EDC"/>
    <w:rsid w:val="004026F1"/>
    <w:rsid w:val="00412B97"/>
    <w:rsid w:val="00412EF5"/>
    <w:rsid w:val="004222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597D"/>
    <w:rsid w:val="0044612E"/>
    <w:rsid w:val="0044796F"/>
    <w:rsid w:val="00461DF8"/>
    <w:rsid w:val="00464BF1"/>
    <w:rsid w:val="004666D3"/>
    <w:rsid w:val="00470499"/>
    <w:rsid w:val="0047080B"/>
    <w:rsid w:val="0047119F"/>
    <w:rsid w:val="00473247"/>
    <w:rsid w:val="004753DD"/>
    <w:rsid w:val="00480431"/>
    <w:rsid w:val="00482AB8"/>
    <w:rsid w:val="0048329E"/>
    <w:rsid w:val="0048349A"/>
    <w:rsid w:val="00483CDE"/>
    <w:rsid w:val="004904BA"/>
    <w:rsid w:val="004909E3"/>
    <w:rsid w:val="00496184"/>
    <w:rsid w:val="004A1648"/>
    <w:rsid w:val="004A2587"/>
    <w:rsid w:val="004B10A1"/>
    <w:rsid w:val="004B2876"/>
    <w:rsid w:val="004B5AEF"/>
    <w:rsid w:val="004C0B18"/>
    <w:rsid w:val="004C1A0E"/>
    <w:rsid w:val="004C6346"/>
    <w:rsid w:val="004C68FC"/>
    <w:rsid w:val="004C7A64"/>
    <w:rsid w:val="004D1F12"/>
    <w:rsid w:val="004D501F"/>
    <w:rsid w:val="004D6673"/>
    <w:rsid w:val="004D75C5"/>
    <w:rsid w:val="004E1A46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3E9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4FFC"/>
    <w:rsid w:val="0053638C"/>
    <w:rsid w:val="0054179A"/>
    <w:rsid w:val="005420C5"/>
    <w:rsid w:val="00545899"/>
    <w:rsid w:val="0055618C"/>
    <w:rsid w:val="005614A9"/>
    <w:rsid w:val="00562233"/>
    <w:rsid w:val="00571CFE"/>
    <w:rsid w:val="00572DCD"/>
    <w:rsid w:val="00572F31"/>
    <w:rsid w:val="005748CF"/>
    <w:rsid w:val="005762AD"/>
    <w:rsid w:val="005772D5"/>
    <w:rsid w:val="00580818"/>
    <w:rsid w:val="0058276A"/>
    <w:rsid w:val="00583EEE"/>
    <w:rsid w:val="0058601D"/>
    <w:rsid w:val="00587ADC"/>
    <w:rsid w:val="00587FDA"/>
    <w:rsid w:val="00590998"/>
    <w:rsid w:val="005909DE"/>
    <w:rsid w:val="005A0CE0"/>
    <w:rsid w:val="005A2928"/>
    <w:rsid w:val="005A34BE"/>
    <w:rsid w:val="005A448C"/>
    <w:rsid w:val="005A55D4"/>
    <w:rsid w:val="005A5CCC"/>
    <w:rsid w:val="005B128D"/>
    <w:rsid w:val="005B22AF"/>
    <w:rsid w:val="005B2EE6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50B6"/>
    <w:rsid w:val="005E0C27"/>
    <w:rsid w:val="005E0E9A"/>
    <w:rsid w:val="005E2256"/>
    <w:rsid w:val="005E2C06"/>
    <w:rsid w:val="005E61B4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F80"/>
    <w:rsid w:val="006413F2"/>
    <w:rsid w:val="00642144"/>
    <w:rsid w:val="00642819"/>
    <w:rsid w:val="0065024E"/>
    <w:rsid w:val="00651AB0"/>
    <w:rsid w:val="00655A60"/>
    <w:rsid w:val="006620F9"/>
    <w:rsid w:val="00663BC7"/>
    <w:rsid w:val="006677E9"/>
    <w:rsid w:val="006720DA"/>
    <w:rsid w:val="00672F9B"/>
    <w:rsid w:val="006736CD"/>
    <w:rsid w:val="00675C7F"/>
    <w:rsid w:val="006773D3"/>
    <w:rsid w:val="00677ABE"/>
    <w:rsid w:val="00682B2B"/>
    <w:rsid w:val="006849F3"/>
    <w:rsid w:val="006873FB"/>
    <w:rsid w:val="0069227E"/>
    <w:rsid w:val="006925CF"/>
    <w:rsid w:val="00692609"/>
    <w:rsid w:val="00693D0F"/>
    <w:rsid w:val="00695AA3"/>
    <w:rsid w:val="006A0CFF"/>
    <w:rsid w:val="006A1CD9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6F6FDD"/>
    <w:rsid w:val="0070014E"/>
    <w:rsid w:val="00700F05"/>
    <w:rsid w:val="007026A8"/>
    <w:rsid w:val="007043EC"/>
    <w:rsid w:val="00715103"/>
    <w:rsid w:val="0071621B"/>
    <w:rsid w:val="0071689B"/>
    <w:rsid w:val="00720736"/>
    <w:rsid w:val="0072779A"/>
    <w:rsid w:val="00730FA9"/>
    <w:rsid w:val="00733379"/>
    <w:rsid w:val="0073518D"/>
    <w:rsid w:val="0073641B"/>
    <w:rsid w:val="00742530"/>
    <w:rsid w:val="00742F24"/>
    <w:rsid w:val="00746696"/>
    <w:rsid w:val="007530F8"/>
    <w:rsid w:val="00754A67"/>
    <w:rsid w:val="00757C49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6E65"/>
    <w:rsid w:val="007A041E"/>
    <w:rsid w:val="007A05A9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4CCB"/>
    <w:rsid w:val="007D085B"/>
    <w:rsid w:val="007D268E"/>
    <w:rsid w:val="007D282B"/>
    <w:rsid w:val="007D4B90"/>
    <w:rsid w:val="007D6B38"/>
    <w:rsid w:val="007D705A"/>
    <w:rsid w:val="007D76F1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13028"/>
    <w:rsid w:val="008159A5"/>
    <w:rsid w:val="008168C2"/>
    <w:rsid w:val="00820BC3"/>
    <w:rsid w:val="008218B7"/>
    <w:rsid w:val="0082346C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A006E"/>
    <w:rsid w:val="008A0CEE"/>
    <w:rsid w:val="008A333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E0358"/>
    <w:rsid w:val="008E22D3"/>
    <w:rsid w:val="008E324B"/>
    <w:rsid w:val="008E437F"/>
    <w:rsid w:val="008E59D7"/>
    <w:rsid w:val="008E7506"/>
    <w:rsid w:val="008F275E"/>
    <w:rsid w:val="009005A6"/>
    <w:rsid w:val="009006E3"/>
    <w:rsid w:val="00905E83"/>
    <w:rsid w:val="00910B29"/>
    <w:rsid w:val="009131D6"/>
    <w:rsid w:val="0091769B"/>
    <w:rsid w:val="00922C9D"/>
    <w:rsid w:val="009237C7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34E8"/>
    <w:rsid w:val="009442D1"/>
    <w:rsid w:val="009447A0"/>
    <w:rsid w:val="009449BE"/>
    <w:rsid w:val="00944F9E"/>
    <w:rsid w:val="009542D8"/>
    <w:rsid w:val="009567B3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5F0C"/>
    <w:rsid w:val="009A128D"/>
    <w:rsid w:val="009A182A"/>
    <w:rsid w:val="009A4ACC"/>
    <w:rsid w:val="009A6343"/>
    <w:rsid w:val="009B3239"/>
    <w:rsid w:val="009B6FC2"/>
    <w:rsid w:val="009C60BE"/>
    <w:rsid w:val="009D2499"/>
    <w:rsid w:val="009D5786"/>
    <w:rsid w:val="009D681B"/>
    <w:rsid w:val="009E3321"/>
    <w:rsid w:val="009E5D1C"/>
    <w:rsid w:val="009F0BE5"/>
    <w:rsid w:val="009F498A"/>
    <w:rsid w:val="009F7ADC"/>
    <w:rsid w:val="00A005AE"/>
    <w:rsid w:val="00A067E4"/>
    <w:rsid w:val="00A17E77"/>
    <w:rsid w:val="00A229A6"/>
    <w:rsid w:val="00A23D23"/>
    <w:rsid w:val="00A4101D"/>
    <w:rsid w:val="00A42B74"/>
    <w:rsid w:val="00A438CE"/>
    <w:rsid w:val="00A44AA6"/>
    <w:rsid w:val="00A45E37"/>
    <w:rsid w:val="00A505D6"/>
    <w:rsid w:val="00A513AD"/>
    <w:rsid w:val="00A531E9"/>
    <w:rsid w:val="00A569FE"/>
    <w:rsid w:val="00A605D0"/>
    <w:rsid w:val="00A6433C"/>
    <w:rsid w:val="00A64ABE"/>
    <w:rsid w:val="00A667D7"/>
    <w:rsid w:val="00A66E62"/>
    <w:rsid w:val="00A67128"/>
    <w:rsid w:val="00A71EDF"/>
    <w:rsid w:val="00A75821"/>
    <w:rsid w:val="00A7720A"/>
    <w:rsid w:val="00A80613"/>
    <w:rsid w:val="00A81D53"/>
    <w:rsid w:val="00A82BE0"/>
    <w:rsid w:val="00A82D0C"/>
    <w:rsid w:val="00A878AF"/>
    <w:rsid w:val="00A913F3"/>
    <w:rsid w:val="00A91447"/>
    <w:rsid w:val="00A94643"/>
    <w:rsid w:val="00A96C90"/>
    <w:rsid w:val="00A97E67"/>
    <w:rsid w:val="00AA418E"/>
    <w:rsid w:val="00AA5B93"/>
    <w:rsid w:val="00AB1880"/>
    <w:rsid w:val="00AB315A"/>
    <w:rsid w:val="00AB4723"/>
    <w:rsid w:val="00AC0D4D"/>
    <w:rsid w:val="00AD19E6"/>
    <w:rsid w:val="00AD43AE"/>
    <w:rsid w:val="00AD6A3C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47E9E"/>
    <w:rsid w:val="00B51B0B"/>
    <w:rsid w:val="00B53151"/>
    <w:rsid w:val="00B61202"/>
    <w:rsid w:val="00B67308"/>
    <w:rsid w:val="00B81381"/>
    <w:rsid w:val="00B8159A"/>
    <w:rsid w:val="00B840A3"/>
    <w:rsid w:val="00B85A84"/>
    <w:rsid w:val="00B900D4"/>
    <w:rsid w:val="00B91B9A"/>
    <w:rsid w:val="00B932E2"/>
    <w:rsid w:val="00B97421"/>
    <w:rsid w:val="00B977BE"/>
    <w:rsid w:val="00BA14FD"/>
    <w:rsid w:val="00BA1FF8"/>
    <w:rsid w:val="00BA40DD"/>
    <w:rsid w:val="00BA71E9"/>
    <w:rsid w:val="00BA7579"/>
    <w:rsid w:val="00BB064B"/>
    <w:rsid w:val="00BB3285"/>
    <w:rsid w:val="00BB59FD"/>
    <w:rsid w:val="00BC2AC4"/>
    <w:rsid w:val="00BC74A0"/>
    <w:rsid w:val="00BC79AB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46B0"/>
    <w:rsid w:val="00C078F8"/>
    <w:rsid w:val="00C07922"/>
    <w:rsid w:val="00C1048D"/>
    <w:rsid w:val="00C10C8A"/>
    <w:rsid w:val="00C11B5D"/>
    <w:rsid w:val="00C1581A"/>
    <w:rsid w:val="00C15B7A"/>
    <w:rsid w:val="00C15CEB"/>
    <w:rsid w:val="00C2013E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585B"/>
    <w:rsid w:val="00C46741"/>
    <w:rsid w:val="00C5046C"/>
    <w:rsid w:val="00C5768A"/>
    <w:rsid w:val="00C609A4"/>
    <w:rsid w:val="00C62E6F"/>
    <w:rsid w:val="00C7102E"/>
    <w:rsid w:val="00C753EB"/>
    <w:rsid w:val="00C845B5"/>
    <w:rsid w:val="00C85FA7"/>
    <w:rsid w:val="00C86E10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3BD1"/>
    <w:rsid w:val="00CD5DBF"/>
    <w:rsid w:val="00CE0C5B"/>
    <w:rsid w:val="00CE1925"/>
    <w:rsid w:val="00CE2567"/>
    <w:rsid w:val="00CE531C"/>
    <w:rsid w:val="00CE6685"/>
    <w:rsid w:val="00CE711C"/>
    <w:rsid w:val="00CF2EE6"/>
    <w:rsid w:val="00CF5363"/>
    <w:rsid w:val="00CF5515"/>
    <w:rsid w:val="00CF758D"/>
    <w:rsid w:val="00CF78FC"/>
    <w:rsid w:val="00D0116A"/>
    <w:rsid w:val="00D02EF5"/>
    <w:rsid w:val="00D06405"/>
    <w:rsid w:val="00D06D82"/>
    <w:rsid w:val="00D10B3D"/>
    <w:rsid w:val="00D11A1E"/>
    <w:rsid w:val="00D142EA"/>
    <w:rsid w:val="00D177E4"/>
    <w:rsid w:val="00D207DB"/>
    <w:rsid w:val="00D25D86"/>
    <w:rsid w:val="00D27223"/>
    <w:rsid w:val="00D30953"/>
    <w:rsid w:val="00D34F7A"/>
    <w:rsid w:val="00D3672D"/>
    <w:rsid w:val="00D43658"/>
    <w:rsid w:val="00D469BE"/>
    <w:rsid w:val="00D47807"/>
    <w:rsid w:val="00D50C42"/>
    <w:rsid w:val="00D52BE4"/>
    <w:rsid w:val="00D52DF5"/>
    <w:rsid w:val="00D53B33"/>
    <w:rsid w:val="00D62B65"/>
    <w:rsid w:val="00D652BE"/>
    <w:rsid w:val="00D676BD"/>
    <w:rsid w:val="00D75096"/>
    <w:rsid w:val="00D77A98"/>
    <w:rsid w:val="00D82292"/>
    <w:rsid w:val="00D92C3D"/>
    <w:rsid w:val="00D96061"/>
    <w:rsid w:val="00DA0902"/>
    <w:rsid w:val="00DA2313"/>
    <w:rsid w:val="00DA63E1"/>
    <w:rsid w:val="00DB1DB1"/>
    <w:rsid w:val="00DC2EDE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7262"/>
    <w:rsid w:val="00E02390"/>
    <w:rsid w:val="00E045FE"/>
    <w:rsid w:val="00E0508F"/>
    <w:rsid w:val="00E11C89"/>
    <w:rsid w:val="00E13923"/>
    <w:rsid w:val="00E157C8"/>
    <w:rsid w:val="00E168CB"/>
    <w:rsid w:val="00E17A96"/>
    <w:rsid w:val="00E31F46"/>
    <w:rsid w:val="00E349D0"/>
    <w:rsid w:val="00E37B21"/>
    <w:rsid w:val="00E40129"/>
    <w:rsid w:val="00E40D0C"/>
    <w:rsid w:val="00E43434"/>
    <w:rsid w:val="00E44558"/>
    <w:rsid w:val="00E51048"/>
    <w:rsid w:val="00E54064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B3923"/>
    <w:rsid w:val="00EB678D"/>
    <w:rsid w:val="00EB6C49"/>
    <w:rsid w:val="00EB6C4C"/>
    <w:rsid w:val="00EC1043"/>
    <w:rsid w:val="00EC2A3C"/>
    <w:rsid w:val="00EC31E6"/>
    <w:rsid w:val="00EC4C05"/>
    <w:rsid w:val="00EC59D2"/>
    <w:rsid w:val="00EC5F5E"/>
    <w:rsid w:val="00EC6882"/>
    <w:rsid w:val="00ED1AC1"/>
    <w:rsid w:val="00ED5BB2"/>
    <w:rsid w:val="00ED6E1E"/>
    <w:rsid w:val="00EE00B0"/>
    <w:rsid w:val="00EE0DBB"/>
    <w:rsid w:val="00EF11D5"/>
    <w:rsid w:val="00EF22F7"/>
    <w:rsid w:val="00EF4616"/>
    <w:rsid w:val="00F0008E"/>
    <w:rsid w:val="00F005E4"/>
    <w:rsid w:val="00F01DD7"/>
    <w:rsid w:val="00F03057"/>
    <w:rsid w:val="00F124A3"/>
    <w:rsid w:val="00F1598D"/>
    <w:rsid w:val="00F17B40"/>
    <w:rsid w:val="00F255C1"/>
    <w:rsid w:val="00F2599C"/>
    <w:rsid w:val="00F26E51"/>
    <w:rsid w:val="00F33A68"/>
    <w:rsid w:val="00F34051"/>
    <w:rsid w:val="00F35BAA"/>
    <w:rsid w:val="00F4499A"/>
    <w:rsid w:val="00F6294F"/>
    <w:rsid w:val="00F63829"/>
    <w:rsid w:val="00F638B3"/>
    <w:rsid w:val="00F80321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B1A03"/>
    <w:rsid w:val="00FB1ED4"/>
    <w:rsid w:val="00FB4DF8"/>
    <w:rsid w:val="00FB51D2"/>
    <w:rsid w:val="00FB5306"/>
    <w:rsid w:val="00FB571E"/>
    <w:rsid w:val="00FC1636"/>
    <w:rsid w:val="00FC4423"/>
    <w:rsid w:val="00FC4AFA"/>
    <w:rsid w:val="00FC619B"/>
    <w:rsid w:val="00FD041F"/>
    <w:rsid w:val="00FD57B9"/>
    <w:rsid w:val="00FE252B"/>
    <w:rsid w:val="00FE3482"/>
    <w:rsid w:val="00FE68E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1A46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1A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A4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A46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4E1A46"/>
    <w:rPr>
      <w:color w:val="0000FF"/>
      <w:u w:val="single"/>
    </w:rPr>
  </w:style>
  <w:style w:type="paragraph" w:customStyle="1" w:styleId="ConsPlusNonformat">
    <w:name w:val="ConsPlusNonformat"/>
    <w:uiPriority w:val="99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46"/>
    <w:rPr>
      <w:rFonts w:ascii="Calibri" w:eastAsia="Calibri" w:hAnsi="Calibri" w:cs="Times New Roman"/>
    </w:rPr>
  </w:style>
  <w:style w:type="paragraph" w:customStyle="1" w:styleId="ConsNonformat">
    <w:name w:val="ConsNonformat"/>
    <w:rsid w:val="004E1A46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A4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4E1A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1A46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4E1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1A46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1A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A4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A46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E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4E1A46"/>
    <w:rPr>
      <w:color w:val="0000FF"/>
      <w:u w:val="single"/>
    </w:rPr>
  </w:style>
  <w:style w:type="paragraph" w:customStyle="1" w:styleId="ConsPlusNonformat">
    <w:name w:val="ConsPlusNonformat"/>
    <w:uiPriority w:val="99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46"/>
    <w:rPr>
      <w:rFonts w:ascii="Calibri" w:eastAsia="Calibri" w:hAnsi="Calibri" w:cs="Times New Roman"/>
    </w:rPr>
  </w:style>
  <w:style w:type="paragraph" w:customStyle="1" w:styleId="ConsNonformat">
    <w:name w:val="ConsNonformat"/>
    <w:rsid w:val="004E1A46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A4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4E1A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1A46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4E1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DDD8522021B7CA3FEB3933074AC85057D0CBB4C4F55A58811424E76C5BCB0r4p0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vnogorsk-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6528A8BC181467AF9BECDBD6130F887351FCA9047C5A2CC4BCFFAD8403AA8AB3A8AE22EC5C85C07H2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28A8BC181467AF9BECDBD6130F887351FCA9047C5A2CC4BCFFAD8403AA8AB3A8AE22EC5C85C0BH2V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10012</Words>
  <Characters>57069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</dc:creator>
  <cp:lastModifiedBy>Капитонова</cp:lastModifiedBy>
  <cp:revision>19</cp:revision>
  <dcterms:created xsi:type="dcterms:W3CDTF">2017-09-13T02:20:00Z</dcterms:created>
  <dcterms:modified xsi:type="dcterms:W3CDTF">2017-09-21T03:24:00Z</dcterms:modified>
</cp:coreProperties>
</file>